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333C4" w14:textId="77777777" w:rsidR="00FB447D" w:rsidRPr="00FB447D" w:rsidRDefault="00FB447D" w:rsidP="00FB447D">
      <w:pPr>
        <w:rPr>
          <w:b/>
          <w:bCs/>
          <w:sz w:val="32"/>
          <w:szCs w:val="32"/>
        </w:rPr>
      </w:pPr>
      <w:r w:rsidRPr="00FB447D">
        <w:rPr>
          <w:b/>
          <w:bCs/>
          <w:sz w:val="32"/>
          <w:szCs w:val="32"/>
        </w:rPr>
        <w:t>BÁO CÁO THỰC HÀNH AN TOÀN HỆ THỐNG THÔNG TIN</w:t>
      </w:r>
    </w:p>
    <w:p w14:paraId="7A45C68F" w14:textId="5830A66E" w:rsidR="00FB447D" w:rsidRPr="00FB447D" w:rsidRDefault="00FB447D" w:rsidP="00FB447D">
      <w:pPr>
        <w:numPr>
          <w:ilvl w:val="0"/>
          <w:numId w:val="1"/>
        </w:numPr>
        <w:rPr>
          <w:sz w:val="32"/>
          <w:szCs w:val="32"/>
        </w:rPr>
      </w:pPr>
      <w:r w:rsidRPr="00FB447D">
        <w:rPr>
          <w:b/>
          <w:bCs/>
          <w:sz w:val="32"/>
          <w:szCs w:val="32"/>
        </w:rPr>
        <w:t>Họ và tên sinh viên:</w:t>
      </w:r>
      <w:r w:rsidRPr="00FB447D">
        <w:rPr>
          <w:sz w:val="32"/>
          <w:szCs w:val="32"/>
        </w:rPr>
        <w:t xml:space="preserve"> </w:t>
      </w:r>
      <w:r>
        <w:rPr>
          <w:sz w:val="32"/>
          <w:szCs w:val="32"/>
        </w:rPr>
        <w:t>HUỲNH MINH KHOA</w:t>
      </w:r>
    </w:p>
    <w:p w14:paraId="61DF4C91" w14:textId="35B339D3" w:rsidR="00FB447D" w:rsidRPr="00FB447D" w:rsidRDefault="00FB447D" w:rsidP="00FB447D">
      <w:pPr>
        <w:numPr>
          <w:ilvl w:val="0"/>
          <w:numId w:val="1"/>
        </w:numPr>
        <w:rPr>
          <w:sz w:val="32"/>
          <w:szCs w:val="32"/>
        </w:rPr>
      </w:pPr>
      <w:r w:rsidRPr="00FB447D">
        <w:rPr>
          <w:b/>
          <w:bCs/>
          <w:sz w:val="32"/>
          <w:szCs w:val="32"/>
        </w:rPr>
        <w:t>Mã số sinh viên:</w:t>
      </w:r>
      <w:r w:rsidRPr="00FB447D">
        <w:rPr>
          <w:sz w:val="32"/>
          <w:szCs w:val="32"/>
        </w:rPr>
        <w:t xml:space="preserve"> </w:t>
      </w:r>
      <w:r>
        <w:rPr>
          <w:sz w:val="32"/>
          <w:szCs w:val="32"/>
        </w:rPr>
        <w:t>1150080139</w:t>
      </w:r>
      <w:r w:rsidRPr="00FB447D">
        <w:rPr>
          <w:sz w:val="32"/>
          <w:szCs w:val="32"/>
        </w:rPr>
        <w:t xml:space="preserve"> </w:t>
      </w:r>
    </w:p>
    <w:p w14:paraId="4E8930D0" w14:textId="6FCC847E" w:rsidR="00FB447D" w:rsidRPr="00FB447D" w:rsidRDefault="00FB447D" w:rsidP="00FB447D">
      <w:pPr>
        <w:numPr>
          <w:ilvl w:val="0"/>
          <w:numId w:val="1"/>
        </w:numPr>
        <w:rPr>
          <w:sz w:val="32"/>
          <w:szCs w:val="32"/>
        </w:rPr>
      </w:pPr>
      <w:r w:rsidRPr="00FB447D">
        <w:rPr>
          <w:b/>
          <w:bCs/>
          <w:sz w:val="32"/>
          <w:szCs w:val="32"/>
        </w:rPr>
        <w:t>Lớp:</w:t>
      </w:r>
      <w:r>
        <w:rPr>
          <w:b/>
          <w:bCs/>
          <w:sz w:val="32"/>
          <w:szCs w:val="32"/>
        </w:rPr>
        <w:t xml:space="preserve"> 11_CNPM2</w:t>
      </w:r>
      <w:r w:rsidRPr="00FB447D">
        <w:rPr>
          <w:sz w:val="32"/>
          <w:szCs w:val="32"/>
        </w:rPr>
        <w:t xml:space="preserve"> </w:t>
      </w:r>
    </w:p>
    <w:p w14:paraId="0022891D" w14:textId="77777777" w:rsidR="00FB447D" w:rsidRPr="00FB447D" w:rsidRDefault="00FB447D" w:rsidP="00FB447D">
      <w:pPr>
        <w:numPr>
          <w:ilvl w:val="0"/>
          <w:numId w:val="1"/>
        </w:numPr>
        <w:rPr>
          <w:sz w:val="32"/>
          <w:szCs w:val="32"/>
        </w:rPr>
      </w:pPr>
      <w:r w:rsidRPr="00FB447D">
        <w:rPr>
          <w:b/>
          <w:bCs/>
          <w:sz w:val="32"/>
          <w:szCs w:val="32"/>
        </w:rPr>
        <w:t>Link Video Demo YouTube:</w:t>
      </w:r>
      <w:r w:rsidRPr="00FB447D">
        <w:rPr>
          <w:sz w:val="32"/>
          <w:szCs w:val="32"/>
        </w:rPr>
        <w:t xml:space="preserve"> [Dán link video YouTube của bạn tại đây]</w:t>
      </w:r>
    </w:p>
    <w:p w14:paraId="3EEFFFF5" w14:textId="5690CC6A" w:rsidR="00583D32" w:rsidRPr="00FB447D" w:rsidRDefault="00FB447D" w:rsidP="00583D32">
      <w:pPr>
        <w:numPr>
          <w:ilvl w:val="0"/>
          <w:numId w:val="1"/>
        </w:numPr>
        <w:rPr>
          <w:sz w:val="32"/>
          <w:szCs w:val="32"/>
        </w:rPr>
      </w:pPr>
      <w:r w:rsidRPr="00FB447D">
        <w:rPr>
          <w:b/>
          <w:bCs/>
          <w:sz w:val="32"/>
          <w:szCs w:val="32"/>
        </w:rPr>
        <w:t>Link GitHub Repository:</w:t>
      </w:r>
      <w:r w:rsidRPr="00FB447D">
        <w:rPr>
          <w:sz w:val="32"/>
          <w:szCs w:val="32"/>
        </w:rPr>
        <w:t xml:space="preserve"> https://github.com/KhoaMinh8386/LAB_AT_BMHTTT/tree/main/LAB1</w:t>
      </w:r>
    </w:p>
    <w:p w14:paraId="3E9EE08C" w14:textId="667272DE" w:rsidR="00583D32" w:rsidRDefault="00583D32" w:rsidP="00583D32">
      <w:pPr>
        <w:rPr>
          <w:sz w:val="32"/>
          <w:szCs w:val="32"/>
        </w:rPr>
      </w:pPr>
      <w:r>
        <w:rPr>
          <w:sz w:val="32"/>
          <w:szCs w:val="32"/>
        </w:rPr>
        <w:t xml:space="preserve">BƯỚC 1 : SET UP UBUTUTU LÀM MÁY SERVER: </w:t>
      </w:r>
      <w:r>
        <w:rPr>
          <w:sz w:val="32"/>
          <w:szCs w:val="32"/>
        </w:rPr>
        <w:br/>
      </w:r>
      <w:r w:rsidRPr="00583D32">
        <w:rPr>
          <w:sz w:val="32"/>
          <w:szCs w:val="32"/>
        </w:rPr>
        <w:drawing>
          <wp:inline distT="0" distB="0" distL="0" distR="0" wp14:anchorId="4FAD9FCA" wp14:editId="077064A2">
            <wp:extent cx="5575935" cy="4921250"/>
            <wp:effectExtent l="0" t="0" r="5715" b="0"/>
            <wp:docPr id="81659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93116" name=""/>
                    <pic:cNvPicPr/>
                  </pic:nvPicPr>
                  <pic:blipFill>
                    <a:blip r:embed="rId5"/>
                    <a:stretch>
                      <a:fillRect/>
                    </a:stretch>
                  </pic:blipFill>
                  <pic:spPr>
                    <a:xfrm>
                      <a:off x="0" y="0"/>
                      <a:ext cx="5575935" cy="4921250"/>
                    </a:xfrm>
                    <a:prstGeom prst="rect">
                      <a:avLst/>
                    </a:prstGeom>
                  </pic:spPr>
                </pic:pic>
              </a:graphicData>
            </a:graphic>
          </wp:inline>
        </w:drawing>
      </w:r>
    </w:p>
    <w:p w14:paraId="5DA6D2DC" w14:textId="7E62844A" w:rsidR="00FB447D" w:rsidRDefault="00FB447D" w:rsidP="00583D32">
      <w:pPr>
        <w:rPr>
          <w:sz w:val="32"/>
          <w:szCs w:val="32"/>
        </w:rPr>
      </w:pPr>
      <w:r>
        <w:rPr>
          <w:sz w:val="32"/>
          <w:szCs w:val="32"/>
        </w:rPr>
        <w:lastRenderedPageBreak/>
        <w:t>BƯỚC 2 EM KHỞI ĐỘNG DỊCH VỤ TELNET</w:t>
      </w:r>
    </w:p>
    <w:p w14:paraId="75C96230" w14:textId="507E44EE" w:rsidR="00FB447D" w:rsidRDefault="00FB447D" w:rsidP="00583D32">
      <w:pPr>
        <w:rPr>
          <w:sz w:val="32"/>
          <w:szCs w:val="32"/>
        </w:rPr>
      </w:pPr>
      <w:r>
        <w:rPr>
          <w:noProof/>
        </w:rPr>
        <w:drawing>
          <wp:inline distT="0" distB="0" distL="0" distR="0" wp14:anchorId="172730E3" wp14:editId="4AD6A282">
            <wp:extent cx="5575935" cy="1607185"/>
            <wp:effectExtent l="0" t="0" r="5715" b="0"/>
            <wp:docPr id="126507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74502" name=""/>
                    <pic:cNvPicPr/>
                  </pic:nvPicPr>
                  <pic:blipFill>
                    <a:blip r:embed="rId6"/>
                    <a:stretch>
                      <a:fillRect/>
                    </a:stretch>
                  </pic:blipFill>
                  <pic:spPr>
                    <a:xfrm>
                      <a:off x="0" y="0"/>
                      <a:ext cx="5575935" cy="1607185"/>
                    </a:xfrm>
                    <a:prstGeom prst="rect">
                      <a:avLst/>
                    </a:prstGeom>
                  </pic:spPr>
                </pic:pic>
              </a:graphicData>
            </a:graphic>
          </wp:inline>
        </w:drawing>
      </w:r>
    </w:p>
    <w:p w14:paraId="4C07D395" w14:textId="4A1A0F9F" w:rsidR="001C233E" w:rsidRDefault="001C233E" w:rsidP="00583D32">
      <w:pPr>
        <w:rPr>
          <w:sz w:val="32"/>
          <w:szCs w:val="32"/>
        </w:rPr>
      </w:pPr>
      <w:r>
        <w:rPr>
          <w:sz w:val="32"/>
          <w:szCs w:val="32"/>
        </w:rPr>
        <w:t>LẮNG NGHE CỔNG 23</w:t>
      </w:r>
    </w:p>
    <w:p w14:paraId="0756F27B" w14:textId="14884CEA" w:rsidR="001C233E" w:rsidRDefault="001C233E" w:rsidP="00583D32">
      <w:pPr>
        <w:rPr>
          <w:sz w:val="32"/>
          <w:szCs w:val="32"/>
        </w:rPr>
      </w:pPr>
      <w:r w:rsidRPr="001C233E">
        <w:rPr>
          <w:sz w:val="32"/>
          <w:szCs w:val="32"/>
        </w:rPr>
        <w:drawing>
          <wp:inline distT="0" distB="0" distL="0" distR="0" wp14:anchorId="4BFB5AA4" wp14:editId="510EF519">
            <wp:extent cx="5575935" cy="4075430"/>
            <wp:effectExtent l="0" t="0" r="5715" b="1270"/>
            <wp:docPr id="91116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62162" name=""/>
                    <pic:cNvPicPr/>
                  </pic:nvPicPr>
                  <pic:blipFill>
                    <a:blip r:embed="rId7"/>
                    <a:stretch>
                      <a:fillRect/>
                    </a:stretch>
                  </pic:blipFill>
                  <pic:spPr>
                    <a:xfrm>
                      <a:off x="0" y="0"/>
                      <a:ext cx="5575935" cy="4075430"/>
                    </a:xfrm>
                    <a:prstGeom prst="rect">
                      <a:avLst/>
                    </a:prstGeom>
                  </pic:spPr>
                </pic:pic>
              </a:graphicData>
            </a:graphic>
          </wp:inline>
        </w:drawing>
      </w:r>
    </w:p>
    <w:p w14:paraId="638EAB93" w14:textId="77777777" w:rsidR="001C233E" w:rsidRDefault="001C233E" w:rsidP="00583D32">
      <w:pPr>
        <w:rPr>
          <w:sz w:val="32"/>
          <w:szCs w:val="32"/>
        </w:rPr>
      </w:pPr>
    </w:p>
    <w:p w14:paraId="298E9A59" w14:textId="3025F650" w:rsidR="00FB447D" w:rsidRDefault="00AC7C64" w:rsidP="00583D32">
      <w:pPr>
        <w:rPr>
          <w:sz w:val="32"/>
          <w:szCs w:val="32"/>
        </w:rPr>
      </w:pPr>
      <w:r>
        <w:rPr>
          <w:sz w:val="32"/>
          <w:szCs w:val="32"/>
        </w:rPr>
        <w:t xml:space="preserve">BƯỚC 3 SETUP  máy client và máy attacker </w:t>
      </w:r>
    </w:p>
    <w:p w14:paraId="7E8E144E" w14:textId="7D984C06" w:rsidR="00AC7C64" w:rsidRDefault="00AC7C64" w:rsidP="00583D32">
      <w:pPr>
        <w:rPr>
          <w:sz w:val="32"/>
          <w:szCs w:val="32"/>
        </w:rPr>
      </w:pPr>
      <w:r w:rsidRPr="00AC7C64">
        <w:rPr>
          <w:sz w:val="32"/>
          <w:szCs w:val="32"/>
        </w:rPr>
        <w:lastRenderedPageBreak/>
        <w:drawing>
          <wp:inline distT="0" distB="0" distL="0" distR="0" wp14:anchorId="56A99078" wp14:editId="465F9B83">
            <wp:extent cx="5575935" cy="4018280"/>
            <wp:effectExtent l="0" t="0" r="5715" b="1270"/>
            <wp:docPr id="95956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63039" name=""/>
                    <pic:cNvPicPr/>
                  </pic:nvPicPr>
                  <pic:blipFill>
                    <a:blip r:embed="rId8"/>
                    <a:stretch>
                      <a:fillRect/>
                    </a:stretch>
                  </pic:blipFill>
                  <pic:spPr>
                    <a:xfrm>
                      <a:off x="0" y="0"/>
                      <a:ext cx="5575935" cy="4018280"/>
                    </a:xfrm>
                    <a:prstGeom prst="rect">
                      <a:avLst/>
                    </a:prstGeom>
                  </pic:spPr>
                </pic:pic>
              </a:graphicData>
            </a:graphic>
          </wp:inline>
        </w:drawing>
      </w:r>
    </w:p>
    <w:p w14:paraId="42ABDB25" w14:textId="473E3D98" w:rsidR="00AC7C64" w:rsidRDefault="001C233E" w:rsidP="00583D32">
      <w:pPr>
        <w:rPr>
          <w:sz w:val="32"/>
          <w:szCs w:val="32"/>
        </w:rPr>
      </w:pPr>
      <w:r>
        <w:rPr>
          <w:sz w:val="32"/>
          <w:szCs w:val="32"/>
        </w:rPr>
        <w:lastRenderedPageBreak/>
        <w:t xml:space="preserve">ở attacker mở wireshark gõ telnet và chờ </w:t>
      </w:r>
      <w:r>
        <w:rPr>
          <w:sz w:val="32"/>
          <w:szCs w:val="32"/>
        </w:rPr>
        <w:br/>
      </w:r>
      <w:r w:rsidRPr="001C233E">
        <w:rPr>
          <w:sz w:val="32"/>
          <w:szCs w:val="32"/>
        </w:rPr>
        <w:drawing>
          <wp:inline distT="0" distB="0" distL="0" distR="0" wp14:anchorId="39CDCA49" wp14:editId="7FAAB17A">
            <wp:extent cx="5575935" cy="4463415"/>
            <wp:effectExtent l="0" t="0" r="5715" b="0"/>
            <wp:docPr id="198898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85804" name=""/>
                    <pic:cNvPicPr/>
                  </pic:nvPicPr>
                  <pic:blipFill>
                    <a:blip r:embed="rId9"/>
                    <a:stretch>
                      <a:fillRect/>
                    </a:stretch>
                  </pic:blipFill>
                  <pic:spPr>
                    <a:xfrm>
                      <a:off x="0" y="0"/>
                      <a:ext cx="5575935" cy="4463415"/>
                    </a:xfrm>
                    <a:prstGeom prst="rect">
                      <a:avLst/>
                    </a:prstGeom>
                  </pic:spPr>
                </pic:pic>
              </a:graphicData>
            </a:graphic>
          </wp:inline>
        </w:drawing>
      </w:r>
    </w:p>
    <w:p w14:paraId="002A0A0C" w14:textId="77777777" w:rsidR="00F82DD3" w:rsidRDefault="00F82DD3" w:rsidP="00583D32">
      <w:pPr>
        <w:rPr>
          <w:sz w:val="32"/>
          <w:szCs w:val="32"/>
        </w:rPr>
      </w:pPr>
    </w:p>
    <w:p w14:paraId="3780B6FA" w14:textId="77777777" w:rsidR="00F82DD3" w:rsidRDefault="00F82DD3" w:rsidP="00583D32">
      <w:pPr>
        <w:rPr>
          <w:sz w:val="32"/>
          <w:szCs w:val="32"/>
        </w:rPr>
      </w:pPr>
    </w:p>
    <w:p w14:paraId="55F9DAC0" w14:textId="77777777" w:rsidR="00F82DD3" w:rsidRDefault="00F82DD3" w:rsidP="00583D32">
      <w:pPr>
        <w:rPr>
          <w:sz w:val="32"/>
          <w:szCs w:val="32"/>
        </w:rPr>
      </w:pPr>
    </w:p>
    <w:p w14:paraId="45BDAB39" w14:textId="3180F0D6" w:rsidR="00F82DD3" w:rsidRDefault="00F82DD3" w:rsidP="00583D32">
      <w:pPr>
        <w:rPr>
          <w:sz w:val="32"/>
          <w:szCs w:val="32"/>
        </w:rPr>
      </w:pPr>
      <w:r>
        <w:rPr>
          <w:sz w:val="32"/>
          <w:szCs w:val="32"/>
        </w:rPr>
        <w:t>Ở CLIENT</w:t>
      </w:r>
    </w:p>
    <w:p w14:paraId="45A60A95" w14:textId="3D3E0753" w:rsidR="00F82DD3" w:rsidRDefault="00F82DD3" w:rsidP="00583D32">
      <w:pPr>
        <w:rPr>
          <w:sz w:val="32"/>
          <w:szCs w:val="32"/>
        </w:rPr>
      </w:pPr>
      <w:r w:rsidRPr="00F82DD3">
        <w:rPr>
          <w:sz w:val="32"/>
          <w:szCs w:val="32"/>
        </w:rPr>
        <w:lastRenderedPageBreak/>
        <w:drawing>
          <wp:inline distT="0" distB="0" distL="0" distR="0" wp14:anchorId="0FABC735" wp14:editId="48FE9571">
            <wp:extent cx="5575935" cy="4340860"/>
            <wp:effectExtent l="0" t="0" r="5715" b="2540"/>
            <wp:docPr id="193443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33746" name=""/>
                    <pic:cNvPicPr/>
                  </pic:nvPicPr>
                  <pic:blipFill>
                    <a:blip r:embed="rId10"/>
                    <a:stretch>
                      <a:fillRect/>
                    </a:stretch>
                  </pic:blipFill>
                  <pic:spPr>
                    <a:xfrm>
                      <a:off x="0" y="0"/>
                      <a:ext cx="5575935" cy="4340860"/>
                    </a:xfrm>
                    <a:prstGeom prst="rect">
                      <a:avLst/>
                    </a:prstGeom>
                  </pic:spPr>
                </pic:pic>
              </a:graphicData>
            </a:graphic>
          </wp:inline>
        </w:drawing>
      </w:r>
    </w:p>
    <w:p w14:paraId="51C52848" w14:textId="0392718E" w:rsidR="00F82DD3" w:rsidRDefault="00F82DD3" w:rsidP="00583D32">
      <w:pPr>
        <w:rPr>
          <w:sz w:val="32"/>
          <w:szCs w:val="32"/>
        </w:rPr>
      </w:pPr>
      <w:r w:rsidRPr="00F82DD3">
        <w:rPr>
          <w:sz w:val="32"/>
          <w:szCs w:val="32"/>
        </w:rPr>
        <w:drawing>
          <wp:inline distT="0" distB="0" distL="0" distR="0" wp14:anchorId="241AFE2C" wp14:editId="5A73AC2A">
            <wp:extent cx="5575935" cy="3707130"/>
            <wp:effectExtent l="0" t="0" r="5715" b="7620"/>
            <wp:docPr id="64596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61624" name=""/>
                    <pic:cNvPicPr/>
                  </pic:nvPicPr>
                  <pic:blipFill>
                    <a:blip r:embed="rId11"/>
                    <a:stretch>
                      <a:fillRect/>
                    </a:stretch>
                  </pic:blipFill>
                  <pic:spPr>
                    <a:xfrm>
                      <a:off x="0" y="0"/>
                      <a:ext cx="5575935" cy="3707130"/>
                    </a:xfrm>
                    <a:prstGeom prst="rect">
                      <a:avLst/>
                    </a:prstGeom>
                  </pic:spPr>
                </pic:pic>
              </a:graphicData>
            </a:graphic>
          </wp:inline>
        </w:drawing>
      </w:r>
    </w:p>
    <w:p w14:paraId="0B8F9CDF" w14:textId="041C0B77" w:rsidR="00F82DD3" w:rsidRDefault="00F82DD3" w:rsidP="00583D32">
      <w:pPr>
        <w:rPr>
          <w:sz w:val="32"/>
          <w:szCs w:val="32"/>
        </w:rPr>
      </w:pPr>
      <w:r>
        <w:rPr>
          <w:sz w:val="32"/>
          <w:szCs w:val="32"/>
        </w:rPr>
        <w:lastRenderedPageBreak/>
        <w:t xml:space="preserve">KHI GÕ BÊN CLIENT </w:t>
      </w:r>
    </w:p>
    <w:p w14:paraId="216D7299" w14:textId="10302D7D" w:rsidR="00F82DD3" w:rsidRDefault="00F82DD3" w:rsidP="00583D32">
      <w:pPr>
        <w:rPr>
          <w:sz w:val="32"/>
          <w:szCs w:val="32"/>
        </w:rPr>
      </w:pPr>
      <w:r>
        <w:rPr>
          <w:sz w:val="32"/>
          <w:szCs w:val="32"/>
        </w:rPr>
        <w:t>BÊN MÁY ATTACK NHẬN GÓI TIN</w:t>
      </w:r>
    </w:p>
    <w:p w14:paraId="7CB78194" w14:textId="480F425D" w:rsidR="00F82DD3" w:rsidRDefault="00F82DD3" w:rsidP="00583D32">
      <w:pPr>
        <w:rPr>
          <w:sz w:val="32"/>
          <w:szCs w:val="32"/>
        </w:rPr>
      </w:pPr>
      <w:r w:rsidRPr="00F82DD3">
        <w:rPr>
          <w:sz w:val="32"/>
          <w:szCs w:val="32"/>
        </w:rPr>
        <w:drawing>
          <wp:inline distT="0" distB="0" distL="0" distR="0" wp14:anchorId="0C71C760" wp14:editId="2910A174">
            <wp:extent cx="5575935" cy="4549775"/>
            <wp:effectExtent l="0" t="0" r="5715" b="3175"/>
            <wp:docPr id="157937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70363" name=""/>
                    <pic:cNvPicPr/>
                  </pic:nvPicPr>
                  <pic:blipFill>
                    <a:blip r:embed="rId12"/>
                    <a:stretch>
                      <a:fillRect/>
                    </a:stretch>
                  </pic:blipFill>
                  <pic:spPr>
                    <a:xfrm>
                      <a:off x="0" y="0"/>
                      <a:ext cx="5575935" cy="4549775"/>
                    </a:xfrm>
                    <a:prstGeom prst="rect">
                      <a:avLst/>
                    </a:prstGeom>
                  </pic:spPr>
                </pic:pic>
              </a:graphicData>
            </a:graphic>
          </wp:inline>
        </w:drawing>
      </w:r>
    </w:p>
    <w:p w14:paraId="13B35FB0" w14:textId="0DA5AB3D" w:rsidR="00F82DD3" w:rsidRDefault="00F82DD3" w:rsidP="00583D32">
      <w:pPr>
        <w:rPr>
          <w:sz w:val="32"/>
          <w:szCs w:val="32"/>
        </w:rPr>
      </w:pPr>
      <w:r>
        <w:rPr>
          <w:sz w:val="32"/>
          <w:szCs w:val="32"/>
        </w:rPr>
        <w:t>TOÀN BỘ THÔNG TIN CỦA USER BAO GỒM CẢ MẬT KHẨU ĐÃ BỊ NHÌN THẤY BÊN GÓI TIN CỦA ATTACKER KHI KHÔNG SỬ DỤNG SSH</w:t>
      </w:r>
    </w:p>
    <w:p w14:paraId="3F208A01" w14:textId="125B481F" w:rsidR="008348D6" w:rsidRDefault="008348D6" w:rsidP="00583D32">
      <w:pPr>
        <w:rPr>
          <w:sz w:val="32"/>
          <w:szCs w:val="32"/>
        </w:rPr>
      </w:pPr>
      <w:r>
        <w:rPr>
          <w:sz w:val="32"/>
          <w:szCs w:val="32"/>
        </w:rPr>
        <w:t xml:space="preserve">KHI SỬ DỤNG SSH TẤT CẢ GÓI TIN SẼ ĐƯỢC MÃ HÓA </w:t>
      </w:r>
    </w:p>
    <w:p w14:paraId="09AD0096" w14:textId="23A2ECB3" w:rsidR="008348D6" w:rsidRDefault="008348D6" w:rsidP="00583D32">
      <w:pPr>
        <w:rPr>
          <w:sz w:val="32"/>
          <w:szCs w:val="32"/>
        </w:rPr>
      </w:pPr>
      <w:r w:rsidRPr="008348D6">
        <w:rPr>
          <w:sz w:val="32"/>
          <w:szCs w:val="32"/>
        </w:rPr>
        <w:lastRenderedPageBreak/>
        <w:drawing>
          <wp:inline distT="0" distB="0" distL="0" distR="0" wp14:anchorId="3C5F41FB" wp14:editId="30456E16">
            <wp:extent cx="5575935" cy="4911090"/>
            <wp:effectExtent l="0" t="0" r="5715" b="3810"/>
            <wp:docPr id="187160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00433" name=""/>
                    <pic:cNvPicPr/>
                  </pic:nvPicPr>
                  <pic:blipFill>
                    <a:blip r:embed="rId13"/>
                    <a:stretch>
                      <a:fillRect/>
                    </a:stretch>
                  </pic:blipFill>
                  <pic:spPr>
                    <a:xfrm>
                      <a:off x="0" y="0"/>
                      <a:ext cx="5575935" cy="4911090"/>
                    </a:xfrm>
                    <a:prstGeom prst="rect">
                      <a:avLst/>
                    </a:prstGeom>
                  </pic:spPr>
                </pic:pic>
              </a:graphicData>
            </a:graphic>
          </wp:inline>
        </w:drawing>
      </w:r>
    </w:p>
    <w:p w14:paraId="1D795F9B" w14:textId="54CF55C1" w:rsidR="00F82DD3" w:rsidRDefault="00F82DD3" w:rsidP="00583D32">
      <w:pPr>
        <w:rPr>
          <w:sz w:val="32"/>
          <w:szCs w:val="32"/>
        </w:rPr>
      </w:pPr>
      <w:r w:rsidRPr="00F82DD3">
        <w:rPr>
          <w:sz w:val="32"/>
          <w:szCs w:val="32"/>
        </w:rPr>
        <w:lastRenderedPageBreak/>
        <w:drawing>
          <wp:inline distT="0" distB="0" distL="0" distR="0" wp14:anchorId="3119ABC0" wp14:editId="301F6EE9">
            <wp:extent cx="5575935" cy="4072890"/>
            <wp:effectExtent l="0" t="0" r="5715" b="3810"/>
            <wp:docPr id="61971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12307" name=""/>
                    <pic:cNvPicPr/>
                  </pic:nvPicPr>
                  <pic:blipFill>
                    <a:blip r:embed="rId14"/>
                    <a:stretch>
                      <a:fillRect/>
                    </a:stretch>
                  </pic:blipFill>
                  <pic:spPr>
                    <a:xfrm>
                      <a:off x="0" y="0"/>
                      <a:ext cx="5575935" cy="4072890"/>
                    </a:xfrm>
                    <a:prstGeom prst="rect">
                      <a:avLst/>
                    </a:prstGeom>
                  </pic:spPr>
                </pic:pic>
              </a:graphicData>
            </a:graphic>
          </wp:inline>
        </w:drawing>
      </w:r>
    </w:p>
    <w:p w14:paraId="20329F47" w14:textId="77777777" w:rsidR="00FB447D" w:rsidRDefault="00FB447D" w:rsidP="00583D32">
      <w:pPr>
        <w:rPr>
          <w:sz w:val="32"/>
          <w:szCs w:val="32"/>
        </w:rPr>
      </w:pPr>
    </w:p>
    <w:p w14:paraId="7DC07476" w14:textId="77777777" w:rsidR="00FB447D" w:rsidRPr="00FB447D" w:rsidRDefault="00FB447D" w:rsidP="00FB447D">
      <w:pPr>
        <w:rPr>
          <w:sz w:val="32"/>
          <w:szCs w:val="32"/>
        </w:rPr>
      </w:pPr>
      <w:r w:rsidRPr="00FB447D">
        <w:rPr>
          <w:sz w:val="32"/>
          <w:szCs w:val="32"/>
        </w:rPr>
        <w:t>CÂU HỎI VÀ TRẢ LỜI - LAB 1: EXAMINING SSH &amp; TELNET IN WIRESHARK</w:t>
      </w:r>
    </w:p>
    <w:p w14:paraId="5B40BC71" w14:textId="77777777" w:rsidR="00FB447D" w:rsidRPr="00FB447D" w:rsidRDefault="00FB447D" w:rsidP="00FB447D">
      <w:pPr>
        <w:rPr>
          <w:sz w:val="32"/>
          <w:szCs w:val="32"/>
        </w:rPr>
      </w:pPr>
      <w:r w:rsidRPr="00FB447D">
        <w:rPr>
          <w:sz w:val="32"/>
          <w:szCs w:val="32"/>
        </w:rPr>
        <w:t>Câu 1: Telnet và SSH là gì và được ứng dụng trong trường hợp nào?</w:t>
      </w:r>
    </w:p>
    <w:p w14:paraId="5D8A1257" w14:textId="77777777" w:rsidR="00FB447D" w:rsidRPr="00FB447D" w:rsidRDefault="00FB447D" w:rsidP="00FB447D">
      <w:pPr>
        <w:numPr>
          <w:ilvl w:val="0"/>
          <w:numId w:val="2"/>
        </w:numPr>
        <w:rPr>
          <w:sz w:val="32"/>
          <w:szCs w:val="32"/>
        </w:rPr>
      </w:pPr>
      <w:r w:rsidRPr="00FB447D">
        <w:rPr>
          <w:sz w:val="32"/>
          <w:szCs w:val="32"/>
        </w:rPr>
        <w:t>Telnet (Teletype Network): Là một giao thức mạng lớp ứng dụng hoạt động trên cổng TCP 23, cho phép người dùng thiết lập kết nối phiên dòng lệnh từ xa đến một máy chủ khác để quản trị hệ thống.</w:t>
      </w:r>
    </w:p>
    <w:p w14:paraId="14EE84E6" w14:textId="77777777" w:rsidR="00FB447D" w:rsidRPr="00FB447D" w:rsidRDefault="00FB447D" w:rsidP="00FB447D">
      <w:pPr>
        <w:numPr>
          <w:ilvl w:val="1"/>
          <w:numId w:val="2"/>
        </w:numPr>
        <w:rPr>
          <w:sz w:val="32"/>
          <w:szCs w:val="32"/>
        </w:rPr>
      </w:pPr>
      <w:r w:rsidRPr="00FB447D">
        <w:rPr>
          <w:i/>
          <w:iCs/>
          <w:sz w:val="32"/>
          <w:szCs w:val="32"/>
        </w:rPr>
        <w:t>Ứng dụng:</w:t>
      </w:r>
      <w:r w:rsidRPr="00FB447D">
        <w:rPr>
          <w:sz w:val="32"/>
          <w:szCs w:val="32"/>
        </w:rPr>
        <w:t xml:space="preserve"> Trước đây dùng phổ biến trong việc quản trị thiết bị mạng (Router, Switch) hoặc máy chủ nội bộ. Hiện nay ít dùng trong môi trường production do kém bảo mật.</w:t>
      </w:r>
    </w:p>
    <w:p w14:paraId="1D6D379C" w14:textId="77777777" w:rsidR="00FB447D" w:rsidRPr="00FB447D" w:rsidRDefault="00FB447D" w:rsidP="00FB447D">
      <w:pPr>
        <w:numPr>
          <w:ilvl w:val="0"/>
          <w:numId w:val="2"/>
        </w:numPr>
        <w:rPr>
          <w:sz w:val="32"/>
          <w:szCs w:val="32"/>
        </w:rPr>
      </w:pPr>
      <w:r w:rsidRPr="00FB447D">
        <w:rPr>
          <w:sz w:val="32"/>
          <w:szCs w:val="32"/>
        </w:rPr>
        <w:lastRenderedPageBreak/>
        <w:t>SSH (Secure Shell): Là giao thức quản trị từ xa hoạt động trên cổng TCP 22, cung cấp một kênh truyền thông tin bảo mật và mã hóa hoàn toàn trên mạng máy tính không an toàn.</w:t>
      </w:r>
    </w:p>
    <w:p w14:paraId="01FB1D2A" w14:textId="77777777" w:rsidR="00FB447D" w:rsidRPr="00FB447D" w:rsidRDefault="00FB447D" w:rsidP="00FB447D">
      <w:pPr>
        <w:numPr>
          <w:ilvl w:val="1"/>
          <w:numId w:val="2"/>
        </w:numPr>
        <w:rPr>
          <w:sz w:val="32"/>
          <w:szCs w:val="32"/>
        </w:rPr>
      </w:pPr>
      <w:r w:rsidRPr="00FB447D">
        <w:rPr>
          <w:i/>
          <w:iCs/>
          <w:sz w:val="32"/>
          <w:szCs w:val="32"/>
        </w:rPr>
        <w:t>Ứng dụng:</w:t>
      </w:r>
      <w:r w:rsidRPr="00FB447D">
        <w:rPr>
          <w:sz w:val="32"/>
          <w:szCs w:val="32"/>
        </w:rPr>
        <w:t xml:space="preserve"> Quản trị máy chủ Linux/Windows từ xa, truyền file an toàn (SCP/SFTP), tạo đường hầm mạng (Port Forwarding/Tunneling) và quản lý khóa công khai cho hệ thống đám mây/DevOps.</w:t>
      </w:r>
    </w:p>
    <w:p w14:paraId="199A7E4C" w14:textId="77777777" w:rsidR="00FB447D" w:rsidRPr="00FB447D" w:rsidRDefault="00FB447D" w:rsidP="00FB447D">
      <w:pPr>
        <w:rPr>
          <w:sz w:val="32"/>
          <w:szCs w:val="32"/>
        </w:rPr>
      </w:pPr>
      <w:r w:rsidRPr="00FB447D">
        <w:rPr>
          <w:sz w:val="32"/>
          <w:szCs w:val="32"/>
        </w:rPr>
        <w:t>Câu 2: So sánh Telnet và SSH.</w:t>
      </w:r>
    </w:p>
    <w:tbl>
      <w:tblPr>
        <w:tblStyle w:val="TableGrid"/>
        <w:tblW w:w="0" w:type="auto"/>
        <w:tblLook w:val="04A0" w:firstRow="1" w:lastRow="0" w:firstColumn="1" w:lastColumn="0" w:noHBand="0" w:noVBand="1"/>
      </w:tblPr>
      <w:tblGrid>
        <w:gridCol w:w="1396"/>
        <w:gridCol w:w="3407"/>
        <w:gridCol w:w="3968"/>
      </w:tblGrid>
      <w:tr w:rsidR="00FB447D" w:rsidRPr="00FB447D" w14:paraId="24E0BF20" w14:textId="77777777" w:rsidTr="00FB447D">
        <w:tc>
          <w:tcPr>
            <w:tcW w:w="0" w:type="auto"/>
            <w:hideMark/>
          </w:tcPr>
          <w:p w14:paraId="56EBD944" w14:textId="77777777" w:rsidR="00FB447D" w:rsidRPr="00FB447D" w:rsidRDefault="00FB447D" w:rsidP="00FB447D">
            <w:pPr>
              <w:spacing w:after="160" w:line="278" w:lineRule="auto"/>
              <w:rPr>
                <w:sz w:val="32"/>
                <w:szCs w:val="32"/>
              </w:rPr>
            </w:pPr>
            <w:r w:rsidRPr="00FB447D">
              <w:rPr>
                <w:sz w:val="32"/>
                <w:szCs w:val="32"/>
              </w:rPr>
              <w:t>Tiêu chí</w:t>
            </w:r>
          </w:p>
        </w:tc>
        <w:tc>
          <w:tcPr>
            <w:tcW w:w="0" w:type="auto"/>
            <w:hideMark/>
          </w:tcPr>
          <w:p w14:paraId="30FAE444" w14:textId="77777777" w:rsidR="00FB447D" w:rsidRPr="00FB447D" w:rsidRDefault="00FB447D" w:rsidP="00FB447D">
            <w:pPr>
              <w:spacing w:after="160" w:line="278" w:lineRule="auto"/>
              <w:rPr>
                <w:sz w:val="32"/>
                <w:szCs w:val="32"/>
              </w:rPr>
            </w:pPr>
            <w:r w:rsidRPr="00FB447D">
              <w:rPr>
                <w:sz w:val="32"/>
                <w:szCs w:val="32"/>
              </w:rPr>
              <w:t>Telnet</w:t>
            </w:r>
          </w:p>
        </w:tc>
        <w:tc>
          <w:tcPr>
            <w:tcW w:w="0" w:type="auto"/>
            <w:hideMark/>
          </w:tcPr>
          <w:p w14:paraId="2413C106" w14:textId="77777777" w:rsidR="00FB447D" w:rsidRPr="00FB447D" w:rsidRDefault="00FB447D" w:rsidP="00FB447D">
            <w:pPr>
              <w:spacing w:after="160" w:line="278" w:lineRule="auto"/>
              <w:rPr>
                <w:sz w:val="32"/>
                <w:szCs w:val="32"/>
              </w:rPr>
            </w:pPr>
            <w:r w:rsidRPr="00FB447D">
              <w:rPr>
                <w:sz w:val="32"/>
                <w:szCs w:val="32"/>
              </w:rPr>
              <w:t>SSH</w:t>
            </w:r>
          </w:p>
        </w:tc>
      </w:tr>
      <w:tr w:rsidR="00FB447D" w:rsidRPr="00FB447D" w14:paraId="7B46169F" w14:textId="77777777" w:rsidTr="00FB447D">
        <w:tc>
          <w:tcPr>
            <w:tcW w:w="0" w:type="auto"/>
            <w:hideMark/>
          </w:tcPr>
          <w:p w14:paraId="5D10EE16" w14:textId="77777777" w:rsidR="00FB447D" w:rsidRPr="00FB447D" w:rsidRDefault="00FB447D" w:rsidP="00FB447D">
            <w:pPr>
              <w:spacing w:after="160" w:line="278" w:lineRule="auto"/>
              <w:rPr>
                <w:sz w:val="32"/>
                <w:szCs w:val="32"/>
              </w:rPr>
            </w:pPr>
            <w:r w:rsidRPr="00FB447D">
              <w:rPr>
                <w:sz w:val="32"/>
                <w:szCs w:val="32"/>
              </w:rPr>
              <w:t>Cổng mặc định</w:t>
            </w:r>
          </w:p>
        </w:tc>
        <w:tc>
          <w:tcPr>
            <w:tcW w:w="0" w:type="auto"/>
            <w:hideMark/>
          </w:tcPr>
          <w:p w14:paraId="6D8ABC6C" w14:textId="77777777" w:rsidR="00FB447D" w:rsidRPr="00FB447D" w:rsidRDefault="00FB447D" w:rsidP="00FB447D">
            <w:pPr>
              <w:spacing w:after="160" w:line="278" w:lineRule="auto"/>
              <w:rPr>
                <w:sz w:val="32"/>
                <w:szCs w:val="32"/>
              </w:rPr>
            </w:pPr>
            <w:r w:rsidRPr="00FB447D">
              <w:rPr>
                <w:sz w:val="32"/>
                <w:szCs w:val="32"/>
              </w:rPr>
              <w:t>TCP 23</w:t>
            </w:r>
          </w:p>
        </w:tc>
        <w:tc>
          <w:tcPr>
            <w:tcW w:w="0" w:type="auto"/>
            <w:hideMark/>
          </w:tcPr>
          <w:p w14:paraId="7E6B73CA" w14:textId="77777777" w:rsidR="00FB447D" w:rsidRPr="00FB447D" w:rsidRDefault="00FB447D" w:rsidP="00FB447D">
            <w:pPr>
              <w:spacing w:after="160" w:line="278" w:lineRule="auto"/>
              <w:rPr>
                <w:sz w:val="32"/>
                <w:szCs w:val="32"/>
              </w:rPr>
            </w:pPr>
            <w:r w:rsidRPr="00FB447D">
              <w:rPr>
                <w:sz w:val="32"/>
                <w:szCs w:val="32"/>
              </w:rPr>
              <w:t>TCP 22</w:t>
            </w:r>
          </w:p>
        </w:tc>
      </w:tr>
      <w:tr w:rsidR="00FB447D" w:rsidRPr="00FB447D" w14:paraId="4B1864B2" w14:textId="77777777" w:rsidTr="00FB447D">
        <w:tc>
          <w:tcPr>
            <w:tcW w:w="0" w:type="auto"/>
            <w:hideMark/>
          </w:tcPr>
          <w:p w14:paraId="4ADED6E9" w14:textId="77777777" w:rsidR="00FB447D" w:rsidRPr="00FB447D" w:rsidRDefault="00FB447D" w:rsidP="00FB447D">
            <w:pPr>
              <w:spacing w:after="160" w:line="278" w:lineRule="auto"/>
              <w:rPr>
                <w:sz w:val="32"/>
                <w:szCs w:val="32"/>
              </w:rPr>
            </w:pPr>
            <w:r w:rsidRPr="00FB447D">
              <w:rPr>
                <w:sz w:val="32"/>
                <w:szCs w:val="32"/>
              </w:rPr>
              <w:t>Bảo mật kênh truyền</w:t>
            </w:r>
          </w:p>
        </w:tc>
        <w:tc>
          <w:tcPr>
            <w:tcW w:w="0" w:type="auto"/>
            <w:hideMark/>
          </w:tcPr>
          <w:p w14:paraId="61E779F1" w14:textId="77777777" w:rsidR="00FB447D" w:rsidRPr="00FB447D" w:rsidRDefault="00FB447D" w:rsidP="00FB447D">
            <w:pPr>
              <w:spacing w:after="160" w:line="278" w:lineRule="auto"/>
              <w:rPr>
                <w:sz w:val="32"/>
                <w:szCs w:val="32"/>
              </w:rPr>
            </w:pPr>
            <w:r w:rsidRPr="00FB447D">
              <w:rPr>
                <w:sz w:val="32"/>
                <w:szCs w:val="32"/>
              </w:rPr>
              <w:t xml:space="preserve">Không mã hóa (Plaintext). Dữ liệu, username, password hiển thị dạng văn bản rõ. </w:t>
            </w:r>
          </w:p>
        </w:tc>
        <w:tc>
          <w:tcPr>
            <w:tcW w:w="0" w:type="auto"/>
            <w:hideMark/>
          </w:tcPr>
          <w:p w14:paraId="083DEF77" w14:textId="77777777" w:rsidR="00FB447D" w:rsidRPr="00FB447D" w:rsidRDefault="00FB447D" w:rsidP="00FB447D">
            <w:pPr>
              <w:spacing w:after="160" w:line="278" w:lineRule="auto"/>
              <w:rPr>
                <w:sz w:val="32"/>
                <w:szCs w:val="32"/>
              </w:rPr>
            </w:pPr>
            <w:r w:rsidRPr="00FB447D">
              <w:rPr>
                <w:sz w:val="32"/>
                <w:szCs w:val="32"/>
              </w:rPr>
              <w:t>Mã hóa toàn bộ dữ liệu (Payload) bằng các thuật toán mã hóa mạnh (AES, ChaCha20...).</w:t>
            </w:r>
          </w:p>
        </w:tc>
      </w:tr>
      <w:tr w:rsidR="00FB447D" w:rsidRPr="00FB447D" w14:paraId="20A20BD4" w14:textId="77777777" w:rsidTr="00FB447D">
        <w:tc>
          <w:tcPr>
            <w:tcW w:w="0" w:type="auto"/>
            <w:hideMark/>
          </w:tcPr>
          <w:p w14:paraId="01DBF0E9" w14:textId="77777777" w:rsidR="00FB447D" w:rsidRPr="00FB447D" w:rsidRDefault="00FB447D" w:rsidP="00FB447D">
            <w:pPr>
              <w:spacing w:after="160" w:line="278" w:lineRule="auto"/>
              <w:rPr>
                <w:sz w:val="32"/>
                <w:szCs w:val="32"/>
              </w:rPr>
            </w:pPr>
            <w:r w:rsidRPr="00FB447D">
              <w:rPr>
                <w:sz w:val="32"/>
                <w:szCs w:val="32"/>
              </w:rPr>
              <w:t>Xác thực</w:t>
            </w:r>
          </w:p>
        </w:tc>
        <w:tc>
          <w:tcPr>
            <w:tcW w:w="0" w:type="auto"/>
            <w:hideMark/>
          </w:tcPr>
          <w:p w14:paraId="6DB5D1DD" w14:textId="77777777" w:rsidR="00FB447D" w:rsidRPr="00FB447D" w:rsidRDefault="00FB447D" w:rsidP="00FB447D">
            <w:pPr>
              <w:spacing w:after="160" w:line="278" w:lineRule="auto"/>
              <w:rPr>
                <w:sz w:val="32"/>
                <w:szCs w:val="32"/>
              </w:rPr>
            </w:pPr>
            <w:r w:rsidRPr="00FB447D">
              <w:rPr>
                <w:sz w:val="32"/>
                <w:szCs w:val="32"/>
              </w:rPr>
              <w:t>Xác thực bằng username và password truyền thống (gửi dạng rõ).</w:t>
            </w:r>
          </w:p>
        </w:tc>
        <w:tc>
          <w:tcPr>
            <w:tcW w:w="0" w:type="auto"/>
            <w:hideMark/>
          </w:tcPr>
          <w:p w14:paraId="73410678" w14:textId="77777777" w:rsidR="00FB447D" w:rsidRPr="00FB447D" w:rsidRDefault="00FB447D" w:rsidP="00FB447D">
            <w:pPr>
              <w:spacing w:after="160" w:line="278" w:lineRule="auto"/>
              <w:rPr>
                <w:sz w:val="32"/>
                <w:szCs w:val="32"/>
              </w:rPr>
            </w:pPr>
            <w:r w:rsidRPr="00FB447D">
              <w:rPr>
                <w:sz w:val="32"/>
                <w:szCs w:val="32"/>
              </w:rPr>
              <w:t>Hỗ trợ đa dạng: Password, Public-key Cryptography, Certificate-based.</w:t>
            </w:r>
          </w:p>
        </w:tc>
      </w:tr>
      <w:tr w:rsidR="00FB447D" w:rsidRPr="00FB447D" w14:paraId="6B054ED9" w14:textId="77777777" w:rsidTr="00FB447D">
        <w:tc>
          <w:tcPr>
            <w:tcW w:w="0" w:type="auto"/>
            <w:hideMark/>
          </w:tcPr>
          <w:p w14:paraId="03AC7C97" w14:textId="77777777" w:rsidR="00FB447D" w:rsidRPr="00FB447D" w:rsidRDefault="00FB447D" w:rsidP="00FB447D">
            <w:pPr>
              <w:spacing w:after="160" w:line="278" w:lineRule="auto"/>
              <w:rPr>
                <w:sz w:val="32"/>
                <w:szCs w:val="32"/>
              </w:rPr>
            </w:pPr>
            <w:r w:rsidRPr="00FB447D">
              <w:rPr>
                <w:sz w:val="32"/>
                <w:szCs w:val="32"/>
              </w:rPr>
              <w:t>Tính toàn vẹn</w:t>
            </w:r>
          </w:p>
        </w:tc>
        <w:tc>
          <w:tcPr>
            <w:tcW w:w="0" w:type="auto"/>
            <w:hideMark/>
          </w:tcPr>
          <w:p w14:paraId="0B3465A8" w14:textId="77777777" w:rsidR="00FB447D" w:rsidRPr="00FB447D" w:rsidRDefault="00FB447D" w:rsidP="00FB447D">
            <w:pPr>
              <w:spacing w:after="160" w:line="278" w:lineRule="auto"/>
              <w:rPr>
                <w:sz w:val="32"/>
                <w:szCs w:val="32"/>
              </w:rPr>
            </w:pPr>
            <w:r w:rsidRPr="00FB447D">
              <w:rPr>
                <w:sz w:val="32"/>
                <w:szCs w:val="32"/>
              </w:rPr>
              <w:t>Không đảm bảo tính toàn vẹn dữ liệu trên đường truyền.</w:t>
            </w:r>
          </w:p>
        </w:tc>
        <w:tc>
          <w:tcPr>
            <w:tcW w:w="0" w:type="auto"/>
            <w:hideMark/>
          </w:tcPr>
          <w:p w14:paraId="742C855E" w14:textId="77777777" w:rsidR="00FB447D" w:rsidRPr="00FB447D" w:rsidRDefault="00FB447D" w:rsidP="00FB447D">
            <w:pPr>
              <w:spacing w:after="160" w:line="278" w:lineRule="auto"/>
              <w:rPr>
                <w:sz w:val="32"/>
                <w:szCs w:val="32"/>
              </w:rPr>
            </w:pPr>
            <w:r w:rsidRPr="00FB447D">
              <w:rPr>
                <w:sz w:val="32"/>
                <w:szCs w:val="32"/>
              </w:rPr>
              <w:t>Có cơ chế kiểm tra tính toàn vẹn gói tin (Message Authentication Code - MAC).</w:t>
            </w:r>
          </w:p>
        </w:tc>
      </w:tr>
      <w:tr w:rsidR="00FB447D" w:rsidRPr="00FB447D" w14:paraId="2B663568" w14:textId="77777777" w:rsidTr="00FB447D">
        <w:tc>
          <w:tcPr>
            <w:tcW w:w="0" w:type="auto"/>
            <w:hideMark/>
          </w:tcPr>
          <w:p w14:paraId="45AEC3A8" w14:textId="77777777" w:rsidR="00FB447D" w:rsidRPr="00FB447D" w:rsidRDefault="00FB447D" w:rsidP="00FB447D">
            <w:pPr>
              <w:spacing w:after="160" w:line="278" w:lineRule="auto"/>
              <w:rPr>
                <w:sz w:val="32"/>
                <w:szCs w:val="32"/>
              </w:rPr>
            </w:pPr>
            <w:r w:rsidRPr="00FB447D">
              <w:rPr>
                <w:sz w:val="32"/>
                <w:szCs w:val="32"/>
              </w:rPr>
              <w:t>Ứng dụng thực tế</w:t>
            </w:r>
          </w:p>
        </w:tc>
        <w:tc>
          <w:tcPr>
            <w:tcW w:w="0" w:type="auto"/>
            <w:hideMark/>
          </w:tcPr>
          <w:p w14:paraId="5C94E25D" w14:textId="77777777" w:rsidR="00FB447D" w:rsidRPr="00FB447D" w:rsidRDefault="00FB447D" w:rsidP="00FB447D">
            <w:pPr>
              <w:spacing w:after="160" w:line="278" w:lineRule="auto"/>
              <w:rPr>
                <w:sz w:val="32"/>
                <w:szCs w:val="32"/>
              </w:rPr>
            </w:pPr>
            <w:r w:rsidRPr="00FB447D">
              <w:rPr>
                <w:sz w:val="32"/>
                <w:szCs w:val="32"/>
              </w:rPr>
              <w:t>Hầu như bị loại bỏ, chỉ dùng trong môi trường lab cô lập mạng nội bộ.</w:t>
            </w:r>
          </w:p>
        </w:tc>
        <w:tc>
          <w:tcPr>
            <w:tcW w:w="0" w:type="auto"/>
            <w:hideMark/>
          </w:tcPr>
          <w:p w14:paraId="56BCFDEC" w14:textId="77777777" w:rsidR="00FB447D" w:rsidRPr="00FB447D" w:rsidRDefault="00FB447D" w:rsidP="00FB447D">
            <w:pPr>
              <w:spacing w:after="160" w:line="278" w:lineRule="auto"/>
              <w:rPr>
                <w:sz w:val="32"/>
                <w:szCs w:val="32"/>
              </w:rPr>
            </w:pPr>
            <w:r w:rsidRPr="00FB447D">
              <w:rPr>
                <w:sz w:val="32"/>
                <w:szCs w:val="32"/>
              </w:rPr>
              <w:t>Tiêu chuẩn vàng trong quản trị hệ thống hiện đại.</w:t>
            </w:r>
          </w:p>
        </w:tc>
      </w:tr>
    </w:tbl>
    <w:p w14:paraId="0B1B9520" w14:textId="77777777" w:rsidR="00FB447D" w:rsidRPr="00FB447D" w:rsidRDefault="00FB447D" w:rsidP="00FB447D">
      <w:pPr>
        <w:rPr>
          <w:sz w:val="32"/>
          <w:szCs w:val="32"/>
        </w:rPr>
      </w:pPr>
      <w:r w:rsidRPr="00FB447D">
        <w:rPr>
          <w:sz w:val="32"/>
          <w:szCs w:val="32"/>
        </w:rPr>
        <w:lastRenderedPageBreak/>
        <w:t>Câu 3: Khi sử dụng SSH, còn có cách nào để đăng nhập ngoài cách dùng username và mật khẩu truyền thống? Thực hiện demo minh họa kèm theo.</w:t>
      </w:r>
    </w:p>
    <w:p w14:paraId="3C34A4E6" w14:textId="77777777" w:rsidR="00FB447D" w:rsidRPr="00FB447D" w:rsidRDefault="00FB447D" w:rsidP="00FB447D">
      <w:pPr>
        <w:numPr>
          <w:ilvl w:val="0"/>
          <w:numId w:val="3"/>
        </w:numPr>
        <w:rPr>
          <w:sz w:val="32"/>
          <w:szCs w:val="32"/>
        </w:rPr>
      </w:pPr>
      <w:r w:rsidRPr="00FB447D">
        <w:rPr>
          <w:sz w:val="32"/>
          <w:szCs w:val="32"/>
        </w:rPr>
        <w:t>Các phương thức thay thế:</w:t>
      </w:r>
    </w:p>
    <w:p w14:paraId="4AA6CED7" w14:textId="77777777" w:rsidR="00FB447D" w:rsidRPr="00FB447D" w:rsidRDefault="00FB447D" w:rsidP="00FB447D">
      <w:pPr>
        <w:numPr>
          <w:ilvl w:val="1"/>
          <w:numId w:val="3"/>
        </w:numPr>
        <w:rPr>
          <w:sz w:val="32"/>
          <w:szCs w:val="32"/>
        </w:rPr>
      </w:pPr>
      <w:r w:rsidRPr="00FB447D">
        <w:rPr>
          <w:sz w:val="32"/>
          <w:szCs w:val="32"/>
        </w:rPr>
        <w:t>Public-Key Authentication (Xác thực bằng khóa công khai): Sử dụng cặp khóa bất đối xứng (Private Key giữ phía client, Public Key cấu hình trên server). Đây là phương thức an toàn và phổ biến nhất.</w:t>
      </w:r>
    </w:p>
    <w:p w14:paraId="7C59EC49" w14:textId="77777777" w:rsidR="00FB447D" w:rsidRPr="00FB447D" w:rsidRDefault="00FB447D" w:rsidP="00FB447D">
      <w:pPr>
        <w:numPr>
          <w:ilvl w:val="1"/>
          <w:numId w:val="3"/>
        </w:numPr>
        <w:rPr>
          <w:sz w:val="32"/>
          <w:szCs w:val="32"/>
        </w:rPr>
      </w:pPr>
      <w:r w:rsidRPr="00FB447D">
        <w:rPr>
          <w:sz w:val="32"/>
          <w:szCs w:val="32"/>
        </w:rPr>
        <w:t>Certificate-based Authentication: Xác thực dựa trên chứng chỉ số do Certificate Authority (CA) cấp.</w:t>
      </w:r>
    </w:p>
    <w:p w14:paraId="20CAB916" w14:textId="77777777" w:rsidR="00FB447D" w:rsidRPr="00FB447D" w:rsidRDefault="00FB447D" w:rsidP="00FB447D">
      <w:pPr>
        <w:numPr>
          <w:ilvl w:val="1"/>
          <w:numId w:val="3"/>
        </w:numPr>
        <w:rPr>
          <w:sz w:val="32"/>
          <w:szCs w:val="32"/>
        </w:rPr>
      </w:pPr>
      <w:r w:rsidRPr="00FB447D">
        <w:rPr>
          <w:sz w:val="32"/>
          <w:szCs w:val="32"/>
        </w:rPr>
        <w:t>GSSAPI / Kerberos Authentication: Thường dùng trong các hệ thống mạng doanh nghiệp lớn tích hợp Active Directory.</w:t>
      </w:r>
    </w:p>
    <w:p w14:paraId="1C2B518B" w14:textId="77777777" w:rsidR="00FB447D" w:rsidRPr="00FB447D" w:rsidRDefault="00FB447D" w:rsidP="00FB447D">
      <w:pPr>
        <w:numPr>
          <w:ilvl w:val="0"/>
          <w:numId w:val="3"/>
        </w:numPr>
        <w:rPr>
          <w:sz w:val="32"/>
          <w:szCs w:val="32"/>
        </w:rPr>
      </w:pPr>
      <w:r w:rsidRPr="00FB447D">
        <w:rPr>
          <w:sz w:val="32"/>
          <w:szCs w:val="32"/>
        </w:rPr>
        <w:t>Demo minh họa (Public-Key Authentication):</w:t>
      </w:r>
    </w:p>
    <w:p w14:paraId="44E3FF16" w14:textId="77777777" w:rsidR="00FB447D" w:rsidRPr="00FB447D" w:rsidRDefault="00FB447D" w:rsidP="00FB447D">
      <w:pPr>
        <w:numPr>
          <w:ilvl w:val="1"/>
          <w:numId w:val="4"/>
        </w:numPr>
        <w:rPr>
          <w:sz w:val="32"/>
          <w:szCs w:val="32"/>
        </w:rPr>
      </w:pPr>
      <w:r w:rsidRPr="00FB447D">
        <w:rPr>
          <w:i/>
          <w:iCs/>
          <w:sz w:val="32"/>
          <w:szCs w:val="32"/>
        </w:rPr>
        <w:t>Bước 1 (Client):</w:t>
      </w:r>
      <w:r w:rsidRPr="00FB447D">
        <w:rPr>
          <w:sz w:val="32"/>
          <w:szCs w:val="32"/>
        </w:rPr>
        <w:t xml:space="preserve"> Tạo cặp khóa trên máy client bằng lệnh ssh-keygen -t rsa -b 4096.</w:t>
      </w:r>
    </w:p>
    <w:p w14:paraId="79BDD4AB" w14:textId="77777777" w:rsidR="00FB447D" w:rsidRPr="00FB447D" w:rsidRDefault="00FB447D" w:rsidP="00FB447D">
      <w:pPr>
        <w:numPr>
          <w:ilvl w:val="1"/>
          <w:numId w:val="4"/>
        </w:numPr>
        <w:rPr>
          <w:sz w:val="32"/>
          <w:szCs w:val="32"/>
        </w:rPr>
      </w:pPr>
      <w:r w:rsidRPr="00FB447D">
        <w:rPr>
          <w:i/>
          <w:iCs/>
          <w:sz w:val="32"/>
          <w:szCs w:val="32"/>
        </w:rPr>
        <w:t>Bước 2 (Client):</w:t>
      </w:r>
      <w:r w:rsidRPr="00FB447D">
        <w:rPr>
          <w:sz w:val="32"/>
          <w:szCs w:val="32"/>
        </w:rPr>
        <w:t xml:space="preserve"> Đẩy khóa công khai lên server bằng lệnh ssh-copy-id username@IP_Server (hoặc thủ công copy nội dung file ~/.ssh/id_rsa.pub vào file ~/.ssh/authorized_keys trên server).</w:t>
      </w:r>
    </w:p>
    <w:p w14:paraId="0294909F" w14:textId="77777777" w:rsidR="00FB447D" w:rsidRPr="00FB447D" w:rsidRDefault="00FB447D" w:rsidP="00FB447D">
      <w:pPr>
        <w:numPr>
          <w:ilvl w:val="1"/>
          <w:numId w:val="4"/>
        </w:numPr>
        <w:rPr>
          <w:sz w:val="32"/>
          <w:szCs w:val="32"/>
        </w:rPr>
      </w:pPr>
      <w:r w:rsidRPr="00FB447D">
        <w:rPr>
          <w:i/>
          <w:iCs/>
          <w:sz w:val="32"/>
          <w:szCs w:val="32"/>
        </w:rPr>
        <w:t>Bước 3 (Client):</w:t>
      </w:r>
      <w:r w:rsidRPr="00FB447D">
        <w:rPr>
          <w:sz w:val="32"/>
          <w:szCs w:val="32"/>
        </w:rPr>
        <w:t xml:space="preserve"> Kết nối SSH mà không cần nhập mật khẩu: ssh -i ~/.ssh/id_rsa username@IP_Server. Hệ thống sẽ xác thực bằng chữ ký số của private key.</w:t>
      </w:r>
    </w:p>
    <w:p w14:paraId="187CD7D7" w14:textId="77777777" w:rsidR="00FB447D" w:rsidRPr="00FB447D" w:rsidRDefault="00FB447D" w:rsidP="00FB447D">
      <w:pPr>
        <w:rPr>
          <w:sz w:val="32"/>
          <w:szCs w:val="32"/>
        </w:rPr>
      </w:pPr>
      <w:r w:rsidRPr="00FB447D">
        <w:rPr>
          <w:i/>
          <w:iCs/>
          <w:sz w:val="32"/>
          <w:szCs w:val="32"/>
        </w:rPr>
        <w:t>(Chèn hình ảnh chụp màn hình kết nối SSH thành công không cần nhập password vào đây)</w:t>
      </w:r>
    </w:p>
    <w:p w14:paraId="08710FCE" w14:textId="77777777" w:rsidR="00FB447D" w:rsidRPr="00FB447D" w:rsidRDefault="00FB447D" w:rsidP="00FB447D">
      <w:pPr>
        <w:rPr>
          <w:sz w:val="32"/>
          <w:szCs w:val="32"/>
        </w:rPr>
      </w:pPr>
      <w:r w:rsidRPr="00FB447D">
        <w:rPr>
          <w:sz w:val="32"/>
          <w:szCs w:val="32"/>
        </w:rPr>
        <w:lastRenderedPageBreak/>
        <w:t>Câu 4: Phân tích sự khác biệt giữa Telnet và SSH dưới góc độ bảo mật, tập trung vào ba thuộc tính: tính bí mật (Confidentiality), tính toàn vẹn (Integrity) và xác thực (Authentication).</w:t>
      </w:r>
    </w:p>
    <w:p w14:paraId="7477FAE5" w14:textId="77777777" w:rsidR="00FB447D" w:rsidRPr="00FB447D" w:rsidRDefault="00FB447D" w:rsidP="00FB447D">
      <w:pPr>
        <w:numPr>
          <w:ilvl w:val="0"/>
          <w:numId w:val="5"/>
        </w:numPr>
        <w:rPr>
          <w:sz w:val="32"/>
          <w:szCs w:val="32"/>
        </w:rPr>
      </w:pPr>
      <w:r w:rsidRPr="00FB447D">
        <w:rPr>
          <w:sz w:val="32"/>
          <w:szCs w:val="32"/>
        </w:rPr>
        <w:t>Tính bí mật (Confidentiality):</w:t>
      </w:r>
    </w:p>
    <w:p w14:paraId="39E111B6" w14:textId="77777777" w:rsidR="00FB447D" w:rsidRPr="00FB447D" w:rsidRDefault="00FB447D" w:rsidP="00FB447D">
      <w:pPr>
        <w:numPr>
          <w:ilvl w:val="1"/>
          <w:numId w:val="5"/>
        </w:numPr>
        <w:rPr>
          <w:sz w:val="32"/>
          <w:szCs w:val="32"/>
        </w:rPr>
      </w:pPr>
      <w:r w:rsidRPr="00FB447D">
        <w:rPr>
          <w:i/>
          <w:iCs/>
          <w:sz w:val="32"/>
          <w:szCs w:val="32"/>
        </w:rPr>
        <w:t>Telnet:</w:t>
      </w:r>
      <w:r w:rsidRPr="00FB447D">
        <w:rPr>
          <w:sz w:val="32"/>
          <w:szCs w:val="32"/>
        </w:rPr>
        <w:t xml:space="preserve"> Vi phạm hoàn toàn. Mọi dữ liệu gõ từ bàn phím (bao gồm lệnh, mật khẩu) đều truyền dưới dạng văn bản rõ (plaintext), bất kỳ kẻ tấn công nào bắt được gói tin đều đọc được nội dung. </w:t>
      </w:r>
    </w:p>
    <w:p w14:paraId="0A7149F6" w14:textId="77777777" w:rsidR="00FB447D" w:rsidRPr="00FB447D" w:rsidRDefault="00FB447D" w:rsidP="00FB447D">
      <w:pPr>
        <w:numPr>
          <w:ilvl w:val="1"/>
          <w:numId w:val="5"/>
        </w:numPr>
        <w:rPr>
          <w:sz w:val="32"/>
          <w:szCs w:val="32"/>
        </w:rPr>
      </w:pPr>
      <w:r w:rsidRPr="00FB447D">
        <w:rPr>
          <w:i/>
          <w:iCs/>
          <w:sz w:val="32"/>
          <w:szCs w:val="32"/>
        </w:rPr>
        <w:t>SSH:</w:t>
      </w:r>
      <w:r w:rsidRPr="00FB447D">
        <w:rPr>
          <w:sz w:val="32"/>
          <w:szCs w:val="32"/>
        </w:rPr>
        <w:t xml:space="preserve"> Được đảm bảo tuyệt đối. Toàn bộ dữ liệu trao đổi sau giai đoạn bắt tay (handshake) và thỏa thuận mã hóa đều được mã hóa bằng thuật toán đối xứng mạnh.</w:t>
      </w:r>
    </w:p>
    <w:p w14:paraId="372F29DA" w14:textId="77777777" w:rsidR="00FB447D" w:rsidRPr="00FB447D" w:rsidRDefault="00FB447D" w:rsidP="00FB447D">
      <w:pPr>
        <w:numPr>
          <w:ilvl w:val="0"/>
          <w:numId w:val="5"/>
        </w:numPr>
        <w:rPr>
          <w:sz w:val="32"/>
          <w:szCs w:val="32"/>
        </w:rPr>
      </w:pPr>
      <w:r w:rsidRPr="00FB447D">
        <w:rPr>
          <w:sz w:val="32"/>
          <w:szCs w:val="32"/>
        </w:rPr>
        <w:t>Tính toàn vẹn (Integrity):</w:t>
      </w:r>
    </w:p>
    <w:p w14:paraId="27654E9D" w14:textId="77777777" w:rsidR="00FB447D" w:rsidRPr="00FB447D" w:rsidRDefault="00FB447D" w:rsidP="00FB447D">
      <w:pPr>
        <w:numPr>
          <w:ilvl w:val="1"/>
          <w:numId w:val="5"/>
        </w:numPr>
        <w:rPr>
          <w:sz w:val="32"/>
          <w:szCs w:val="32"/>
        </w:rPr>
      </w:pPr>
      <w:r w:rsidRPr="00FB447D">
        <w:rPr>
          <w:i/>
          <w:iCs/>
          <w:sz w:val="32"/>
          <w:szCs w:val="32"/>
        </w:rPr>
        <w:t>Telnet:</w:t>
      </w:r>
      <w:r w:rsidRPr="00FB447D">
        <w:rPr>
          <w:sz w:val="32"/>
          <w:szCs w:val="32"/>
        </w:rPr>
        <w:t xml:space="preserve"> Không có cơ chế chống giả mạo hoặc chỉnh sửa nội dung gói tin trên đường truyền (Man-in-the-Middle có thể thay đổi lệnh).</w:t>
      </w:r>
    </w:p>
    <w:p w14:paraId="74859C46" w14:textId="77777777" w:rsidR="00FB447D" w:rsidRPr="00FB447D" w:rsidRDefault="00FB447D" w:rsidP="00FB447D">
      <w:pPr>
        <w:numPr>
          <w:ilvl w:val="1"/>
          <w:numId w:val="5"/>
        </w:numPr>
        <w:rPr>
          <w:sz w:val="32"/>
          <w:szCs w:val="32"/>
        </w:rPr>
      </w:pPr>
      <w:r w:rsidRPr="00FB447D">
        <w:rPr>
          <w:i/>
          <w:iCs/>
          <w:sz w:val="32"/>
          <w:szCs w:val="32"/>
        </w:rPr>
        <w:t>SSH:</w:t>
      </w:r>
      <w:r w:rsidRPr="00FB447D">
        <w:rPr>
          <w:sz w:val="32"/>
          <w:szCs w:val="32"/>
        </w:rPr>
        <w:t xml:space="preserve"> Sử dụng cơ chế HMAC (Hash-based Message Authentication Code) để đảm bảo gói tin không bị thay đổi hoặc can thiệp trên đường truyền.</w:t>
      </w:r>
    </w:p>
    <w:p w14:paraId="44C90EF5" w14:textId="77777777" w:rsidR="00FB447D" w:rsidRPr="00FB447D" w:rsidRDefault="00FB447D" w:rsidP="00FB447D">
      <w:pPr>
        <w:numPr>
          <w:ilvl w:val="0"/>
          <w:numId w:val="5"/>
        </w:numPr>
        <w:rPr>
          <w:sz w:val="32"/>
          <w:szCs w:val="32"/>
        </w:rPr>
      </w:pPr>
      <w:r w:rsidRPr="00FB447D">
        <w:rPr>
          <w:sz w:val="32"/>
          <w:szCs w:val="32"/>
        </w:rPr>
        <w:t>Xác thực (Authentication):</w:t>
      </w:r>
    </w:p>
    <w:p w14:paraId="704FABA3" w14:textId="77777777" w:rsidR="00FB447D" w:rsidRPr="00FB447D" w:rsidRDefault="00FB447D" w:rsidP="00FB447D">
      <w:pPr>
        <w:numPr>
          <w:ilvl w:val="1"/>
          <w:numId w:val="5"/>
        </w:numPr>
        <w:rPr>
          <w:sz w:val="32"/>
          <w:szCs w:val="32"/>
        </w:rPr>
      </w:pPr>
      <w:r w:rsidRPr="00FB447D">
        <w:rPr>
          <w:i/>
          <w:iCs/>
          <w:sz w:val="32"/>
          <w:szCs w:val="32"/>
        </w:rPr>
        <w:t>Telnet:</w:t>
      </w:r>
      <w:r w:rsidRPr="00FB447D">
        <w:rPr>
          <w:sz w:val="32"/>
          <w:szCs w:val="32"/>
        </w:rPr>
        <w:t xml:space="preserve"> Xác thực lỏng lẻo, thông tin định danh gửi trực tiếp ở dạng rõ, dễ bị đánh cắp qua nghe lén (sniffing).</w:t>
      </w:r>
    </w:p>
    <w:p w14:paraId="3B7875DD" w14:textId="77777777" w:rsidR="00FB447D" w:rsidRPr="00FB447D" w:rsidRDefault="00FB447D" w:rsidP="00FB447D">
      <w:pPr>
        <w:numPr>
          <w:ilvl w:val="1"/>
          <w:numId w:val="5"/>
        </w:numPr>
        <w:rPr>
          <w:sz w:val="32"/>
          <w:szCs w:val="32"/>
        </w:rPr>
      </w:pPr>
      <w:r w:rsidRPr="00FB447D">
        <w:rPr>
          <w:i/>
          <w:iCs/>
          <w:sz w:val="32"/>
          <w:szCs w:val="32"/>
        </w:rPr>
        <w:t>SSH:</w:t>
      </w:r>
      <w:r w:rsidRPr="00FB447D">
        <w:rPr>
          <w:sz w:val="32"/>
          <w:szCs w:val="32"/>
        </w:rPr>
        <w:t xml:space="preserve"> Xác thực mạnh mẽ thông qua chữ ký số, khóa bất đối xứng hoặc cơ chế thách thức-phản hồi (challenge-response) an toàn.</w:t>
      </w:r>
    </w:p>
    <w:p w14:paraId="174E7D9F" w14:textId="77777777" w:rsidR="00FB447D" w:rsidRPr="00FB447D" w:rsidRDefault="00FB447D" w:rsidP="00FB447D">
      <w:pPr>
        <w:rPr>
          <w:sz w:val="32"/>
          <w:szCs w:val="32"/>
        </w:rPr>
      </w:pPr>
      <w:r w:rsidRPr="00FB447D">
        <w:rPr>
          <w:sz w:val="32"/>
          <w:szCs w:val="32"/>
        </w:rPr>
        <w:t xml:space="preserve">Câu 5: Dựa trên kết quả bắt gói bằng Wireshark, hãy chỉ ra những thông tin nào của phiên Telnet có thể bị quan sát hoặc khôi phục. So </w:t>
      </w:r>
      <w:r w:rsidRPr="00FB447D">
        <w:rPr>
          <w:sz w:val="32"/>
          <w:szCs w:val="32"/>
        </w:rPr>
        <w:lastRenderedPageBreak/>
        <w:t>sánh với kết quả khi bắt phiên SSH và cung cấp bằng chứng từ chính bài thực hành.</w:t>
      </w:r>
    </w:p>
    <w:p w14:paraId="39360A8A" w14:textId="77777777" w:rsidR="00FB447D" w:rsidRPr="00FB447D" w:rsidRDefault="00FB447D" w:rsidP="00FB447D">
      <w:pPr>
        <w:numPr>
          <w:ilvl w:val="0"/>
          <w:numId w:val="6"/>
        </w:numPr>
        <w:rPr>
          <w:sz w:val="32"/>
          <w:szCs w:val="32"/>
        </w:rPr>
      </w:pPr>
      <w:r w:rsidRPr="00FB447D">
        <w:rPr>
          <w:sz w:val="32"/>
          <w:szCs w:val="32"/>
        </w:rPr>
        <w:t>Phiên Telnet: Khi lọc với tcp.port == 23 và dùng tính năng Analyze &gt; Follow &gt; TCP Stream trên Wireshark, ta quan sát và khôi phục được:</w:t>
      </w:r>
    </w:p>
    <w:p w14:paraId="693F1870" w14:textId="77777777" w:rsidR="00FB447D" w:rsidRPr="00FB447D" w:rsidRDefault="00FB447D" w:rsidP="00FB447D">
      <w:pPr>
        <w:numPr>
          <w:ilvl w:val="1"/>
          <w:numId w:val="6"/>
        </w:numPr>
        <w:rPr>
          <w:sz w:val="32"/>
          <w:szCs w:val="32"/>
        </w:rPr>
      </w:pPr>
      <w:r w:rsidRPr="00FB447D">
        <w:rPr>
          <w:sz w:val="32"/>
          <w:szCs w:val="32"/>
        </w:rPr>
        <w:t xml:space="preserve">Tên đăng nhập (Username) và Mật khẩu (Password) gõ vào hệ thống. </w:t>
      </w:r>
    </w:p>
    <w:p w14:paraId="34996564" w14:textId="77777777" w:rsidR="00FB447D" w:rsidRPr="00FB447D" w:rsidRDefault="00FB447D" w:rsidP="00FB447D">
      <w:pPr>
        <w:numPr>
          <w:ilvl w:val="1"/>
          <w:numId w:val="6"/>
        </w:numPr>
        <w:rPr>
          <w:sz w:val="32"/>
          <w:szCs w:val="32"/>
        </w:rPr>
      </w:pPr>
      <w:r w:rsidRPr="00FB447D">
        <w:rPr>
          <w:sz w:val="32"/>
          <w:szCs w:val="32"/>
        </w:rPr>
        <w:t xml:space="preserve">Toàn bộ các câu lệnh thực thi (dir, mkdir,...) cùng phản hồi trả về từ phía Server. </w:t>
      </w:r>
    </w:p>
    <w:p w14:paraId="7BD38BF6" w14:textId="77777777" w:rsidR="00FB447D" w:rsidRPr="00FB447D" w:rsidRDefault="00FB447D" w:rsidP="00FB447D">
      <w:pPr>
        <w:numPr>
          <w:ilvl w:val="0"/>
          <w:numId w:val="6"/>
        </w:numPr>
        <w:rPr>
          <w:sz w:val="32"/>
          <w:szCs w:val="32"/>
        </w:rPr>
      </w:pPr>
      <w:r w:rsidRPr="00FB447D">
        <w:rPr>
          <w:sz w:val="32"/>
          <w:szCs w:val="32"/>
        </w:rPr>
        <w:t xml:space="preserve">Phiên SSH: Khi lọc với tcp.port == 22, Wireshark chỉ nhìn thấy quá trình bắt tay TCP/IP, trao đổi thông số phiên bản, thuật toán mã hóa (Key Exchange) và các metadata (IP nguồn/đích, kích thước, thời gian). Toàn bộ phần dữ liệu người dùng (payload) đều hiển thị dạng mã hóa nhị phân (Encrypted Packet), không thể đọc hay khôi phục nội dung. </w:t>
      </w:r>
      <w:r w:rsidRPr="00FB447D">
        <w:rPr>
          <w:i/>
          <w:iCs/>
          <w:sz w:val="32"/>
          <w:szCs w:val="32"/>
        </w:rPr>
        <w:t>(Chèn 2 hình ảnh so sánh Follow TCP Stream của Telnet và SSH từ bài làm của bạn vào đây)</w:t>
      </w:r>
      <w:r w:rsidRPr="00FB447D">
        <w:rPr>
          <w:sz w:val="32"/>
          <w:szCs w:val="32"/>
        </w:rPr>
        <w:t xml:space="preserve"> </w:t>
      </w:r>
    </w:p>
    <w:p w14:paraId="7DAD4603" w14:textId="77777777" w:rsidR="00FB447D" w:rsidRPr="00FB447D" w:rsidRDefault="00FB447D" w:rsidP="00FB447D">
      <w:pPr>
        <w:rPr>
          <w:sz w:val="32"/>
          <w:szCs w:val="32"/>
        </w:rPr>
      </w:pPr>
      <w:r w:rsidRPr="00FB447D">
        <w:rPr>
          <w:sz w:val="32"/>
          <w:szCs w:val="32"/>
        </w:rPr>
        <w:t>Câu 6: Tại sao việc sử dụng mật khẩu dài và phức tạp không khắc phục được điểm yếu bảo mật của Telnet? Giải thích dựa trên kết quả thực nghiệm.</w:t>
      </w:r>
    </w:p>
    <w:p w14:paraId="7B63E5C9" w14:textId="77777777" w:rsidR="00FB447D" w:rsidRPr="00FB447D" w:rsidRDefault="00FB447D" w:rsidP="00FB447D">
      <w:pPr>
        <w:numPr>
          <w:ilvl w:val="0"/>
          <w:numId w:val="7"/>
        </w:numPr>
        <w:rPr>
          <w:sz w:val="32"/>
          <w:szCs w:val="32"/>
        </w:rPr>
      </w:pPr>
      <w:r w:rsidRPr="00FB447D">
        <w:rPr>
          <w:sz w:val="32"/>
          <w:szCs w:val="32"/>
        </w:rPr>
        <w:t xml:space="preserve">Giải thích: Giao thức Telnet bản chất không có cơ chế mã hóa kênh truyền. Mật khẩu dù có dài đến đâu, chứa nhiều ký tự đặc biệt đến mấy, khi truyền qua mạng vẫn được chia nhỏ thành các gói tin TCP chứa ký tự gõ rõ (plaintext). Kẻ tấn công bắt được gói tin qua Wireshark sẽ nhìn thấy tường tận từng ký tự mật khẩu được gõ mà không cần phải giải mã hay dò pass (brute-force). Độ phức tạp của mật khẩu chỉ chống được việc dò quét ngoại tuyến (offline dictionary attack) chứ </w:t>
      </w:r>
      <w:r w:rsidRPr="00FB447D">
        <w:rPr>
          <w:sz w:val="32"/>
          <w:szCs w:val="32"/>
        </w:rPr>
        <w:lastRenderedPageBreak/>
        <w:t>không bảo vệ được dữ liệu trước hành vi nghe lén đường truyền (sniffing).</w:t>
      </w:r>
    </w:p>
    <w:p w14:paraId="4273443C" w14:textId="77777777" w:rsidR="00FB447D" w:rsidRPr="00FB447D" w:rsidRDefault="00FB447D" w:rsidP="00FB447D">
      <w:pPr>
        <w:rPr>
          <w:sz w:val="32"/>
          <w:szCs w:val="32"/>
        </w:rPr>
      </w:pPr>
      <w:r w:rsidRPr="00FB447D">
        <w:rPr>
          <w:sz w:val="32"/>
          <w:szCs w:val="32"/>
        </w:rPr>
        <w:t>Câu 7: Khi sử dụng SSH, Wireshark vẫn quan sát được những thông tin nào mặc dù nội dung phiên đã được mã hóa? Những metadata này có thể tạo ra rủi ro bảo mật nào?</w:t>
      </w:r>
    </w:p>
    <w:p w14:paraId="5B0D8125" w14:textId="77777777" w:rsidR="00FB447D" w:rsidRPr="00FB447D" w:rsidRDefault="00FB447D" w:rsidP="00FB447D">
      <w:pPr>
        <w:numPr>
          <w:ilvl w:val="0"/>
          <w:numId w:val="8"/>
        </w:numPr>
        <w:rPr>
          <w:sz w:val="32"/>
          <w:szCs w:val="32"/>
        </w:rPr>
      </w:pPr>
      <w:r w:rsidRPr="00FB447D">
        <w:rPr>
          <w:sz w:val="32"/>
          <w:szCs w:val="32"/>
        </w:rPr>
        <w:t>Thông tin Wireshark quan sát được (Metadata):</w:t>
      </w:r>
    </w:p>
    <w:p w14:paraId="30204FFE" w14:textId="77777777" w:rsidR="00FB447D" w:rsidRPr="00FB447D" w:rsidRDefault="00FB447D" w:rsidP="00FB447D">
      <w:pPr>
        <w:numPr>
          <w:ilvl w:val="1"/>
          <w:numId w:val="8"/>
        </w:numPr>
        <w:rPr>
          <w:sz w:val="32"/>
          <w:szCs w:val="32"/>
        </w:rPr>
      </w:pPr>
      <w:r w:rsidRPr="00FB447D">
        <w:rPr>
          <w:sz w:val="32"/>
          <w:szCs w:val="32"/>
        </w:rPr>
        <w:t>Địa chỉ IP nguồn (Source IP) và IP đích (Destination IP).</w:t>
      </w:r>
    </w:p>
    <w:p w14:paraId="62A99E29" w14:textId="77777777" w:rsidR="00FB447D" w:rsidRPr="00FB447D" w:rsidRDefault="00FB447D" w:rsidP="00FB447D">
      <w:pPr>
        <w:numPr>
          <w:ilvl w:val="1"/>
          <w:numId w:val="8"/>
        </w:numPr>
        <w:rPr>
          <w:sz w:val="32"/>
          <w:szCs w:val="32"/>
        </w:rPr>
      </w:pPr>
      <w:r w:rsidRPr="00FB447D">
        <w:rPr>
          <w:sz w:val="32"/>
          <w:szCs w:val="32"/>
        </w:rPr>
        <w:t>Cổng giao tiếp (Source/Destination Port - TCP 22).</w:t>
      </w:r>
    </w:p>
    <w:p w14:paraId="20257166" w14:textId="77777777" w:rsidR="00FB447D" w:rsidRPr="00FB447D" w:rsidRDefault="00FB447D" w:rsidP="00FB447D">
      <w:pPr>
        <w:numPr>
          <w:ilvl w:val="1"/>
          <w:numId w:val="8"/>
        </w:numPr>
        <w:rPr>
          <w:sz w:val="32"/>
          <w:szCs w:val="32"/>
        </w:rPr>
      </w:pPr>
      <w:r w:rsidRPr="00FB447D">
        <w:rPr>
          <w:sz w:val="32"/>
          <w:szCs w:val="32"/>
        </w:rPr>
        <w:t>Kích thước gói tin (Packet length) và thời gian truyền (Timestamp).</w:t>
      </w:r>
    </w:p>
    <w:p w14:paraId="577C1C1D" w14:textId="77777777" w:rsidR="00FB447D" w:rsidRPr="00FB447D" w:rsidRDefault="00FB447D" w:rsidP="00FB447D">
      <w:pPr>
        <w:numPr>
          <w:ilvl w:val="1"/>
          <w:numId w:val="8"/>
        </w:numPr>
        <w:rPr>
          <w:sz w:val="32"/>
          <w:szCs w:val="32"/>
        </w:rPr>
      </w:pPr>
      <w:r w:rsidRPr="00FB447D">
        <w:rPr>
          <w:sz w:val="32"/>
          <w:szCs w:val="32"/>
        </w:rPr>
        <w:t>Tần suất gửi gói tin và các thông tin định danh phiên bản phần mềm SSH client/server trong gói Exchange Identification.</w:t>
      </w:r>
    </w:p>
    <w:p w14:paraId="4F4F5801" w14:textId="77777777" w:rsidR="00FB447D" w:rsidRPr="00FB447D" w:rsidRDefault="00FB447D" w:rsidP="00FB447D">
      <w:pPr>
        <w:numPr>
          <w:ilvl w:val="0"/>
          <w:numId w:val="8"/>
        </w:numPr>
        <w:rPr>
          <w:sz w:val="32"/>
          <w:szCs w:val="32"/>
        </w:rPr>
      </w:pPr>
      <w:r w:rsidRPr="00FB447D">
        <w:rPr>
          <w:sz w:val="32"/>
          <w:szCs w:val="32"/>
        </w:rPr>
        <w:t>Rủi ro bảo mật từ Metadata:</w:t>
      </w:r>
    </w:p>
    <w:p w14:paraId="31F0058A" w14:textId="77777777" w:rsidR="00FB447D" w:rsidRPr="00FB447D" w:rsidRDefault="00FB447D" w:rsidP="00FB447D">
      <w:pPr>
        <w:numPr>
          <w:ilvl w:val="1"/>
          <w:numId w:val="8"/>
        </w:numPr>
        <w:rPr>
          <w:sz w:val="32"/>
          <w:szCs w:val="32"/>
        </w:rPr>
      </w:pPr>
      <w:r w:rsidRPr="00FB447D">
        <w:rPr>
          <w:i/>
          <w:iCs/>
          <w:sz w:val="32"/>
          <w:szCs w:val="32"/>
        </w:rPr>
        <w:t>Traffic Analysis (Phân tích lưu lượng):</w:t>
      </w:r>
      <w:r w:rsidRPr="00FB447D">
        <w:rPr>
          <w:sz w:val="32"/>
          <w:szCs w:val="32"/>
        </w:rPr>
        <w:t xml:space="preserve"> Kẻ tấn công dựa vào kích thước gói tin và thời điểm gõ phím có thể suy đoán độ dài của lệnh được gõ hoặc nhận diện các mẫu hành vi tương tác từ xa.</w:t>
      </w:r>
    </w:p>
    <w:p w14:paraId="60115D8A" w14:textId="77777777" w:rsidR="00FB447D" w:rsidRPr="00FB447D" w:rsidRDefault="00FB447D" w:rsidP="00FB447D">
      <w:pPr>
        <w:numPr>
          <w:ilvl w:val="1"/>
          <w:numId w:val="8"/>
        </w:numPr>
        <w:rPr>
          <w:sz w:val="32"/>
          <w:szCs w:val="32"/>
        </w:rPr>
      </w:pPr>
      <w:r w:rsidRPr="00FB447D">
        <w:rPr>
          <w:i/>
          <w:iCs/>
          <w:sz w:val="32"/>
          <w:szCs w:val="32"/>
        </w:rPr>
        <w:t>Fingerprinting:</w:t>
      </w:r>
      <w:r w:rsidRPr="00FB447D">
        <w:rPr>
          <w:sz w:val="32"/>
          <w:szCs w:val="32"/>
        </w:rPr>
        <w:t xml:space="preserve"> Lộ phiên bản phần mềm SSH đang sử dụng, từ đó khoanh vùng các lỗ hổng bảo mật chưa vá (vulnerability) của phiên bản đó.</w:t>
      </w:r>
    </w:p>
    <w:p w14:paraId="153E723E" w14:textId="77777777" w:rsidR="00FB447D" w:rsidRPr="00FB447D" w:rsidRDefault="00FB447D" w:rsidP="00FB447D">
      <w:pPr>
        <w:rPr>
          <w:sz w:val="32"/>
          <w:szCs w:val="32"/>
        </w:rPr>
      </w:pPr>
      <w:r w:rsidRPr="00FB447D">
        <w:rPr>
          <w:sz w:val="32"/>
          <w:szCs w:val="32"/>
        </w:rPr>
        <w:t>Câu 8: Trong lần đầu kết nối SSH, PuTTY yêu cầu xác nhận host-key fingerprint. Host key có vai trò gì? Điều gì có thể xảy ra nếu người dùng chấp nhận host key mà không kiểm tra?</w:t>
      </w:r>
    </w:p>
    <w:p w14:paraId="17B178B6" w14:textId="77777777" w:rsidR="00FB447D" w:rsidRPr="00FB447D" w:rsidRDefault="00FB447D" w:rsidP="00FB447D">
      <w:pPr>
        <w:numPr>
          <w:ilvl w:val="0"/>
          <w:numId w:val="9"/>
        </w:numPr>
        <w:rPr>
          <w:sz w:val="32"/>
          <w:szCs w:val="32"/>
        </w:rPr>
      </w:pPr>
      <w:r w:rsidRPr="00FB447D">
        <w:rPr>
          <w:sz w:val="32"/>
          <w:szCs w:val="32"/>
        </w:rPr>
        <w:lastRenderedPageBreak/>
        <w:t>Vai trò của Host Key: Là khóa định danh của máy chủ SSH nhằm chứng minh cho Client biết rằng họ đang kết nối đúng đến máy chủ đích thực chứ không phải một máy chủ giả mạo.</w:t>
      </w:r>
    </w:p>
    <w:p w14:paraId="0E709CD6" w14:textId="77777777" w:rsidR="00FB447D" w:rsidRPr="00FB447D" w:rsidRDefault="00FB447D" w:rsidP="00FB447D">
      <w:pPr>
        <w:numPr>
          <w:ilvl w:val="0"/>
          <w:numId w:val="9"/>
        </w:numPr>
        <w:rPr>
          <w:sz w:val="32"/>
          <w:szCs w:val="32"/>
        </w:rPr>
      </w:pPr>
      <w:r w:rsidRPr="00FB447D">
        <w:rPr>
          <w:sz w:val="32"/>
          <w:szCs w:val="32"/>
        </w:rPr>
        <w:t>Rủi ro khi chấp nhận bừa (không kiểm tra): Nếu kẻ tấn công thực hiện kỹ thuật tấn công Giữa đường (Man-in-the-Middle - Mitm) bằng cách chặn đứng kết nối và mạo danh máy chủ, client nếu bấm "Accept" mà không kiểm tra fingerprint sẽ lưu khóa giả mạo vào bộ nhớ cache. Toàn bộ phiên SSH sau đó sẽ bị kẻ tấn công giải mã và kiểm soát hoàn toàn mà người dùng không hề hay biết.</w:t>
      </w:r>
    </w:p>
    <w:p w14:paraId="113D727F" w14:textId="77777777" w:rsidR="00FB447D" w:rsidRPr="00FB447D" w:rsidRDefault="00FB447D" w:rsidP="00FB447D">
      <w:pPr>
        <w:rPr>
          <w:sz w:val="32"/>
          <w:szCs w:val="32"/>
        </w:rPr>
      </w:pPr>
      <w:r w:rsidRPr="00FB447D">
        <w:rPr>
          <w:sz w:val="32"/>
          <w:szCs w:val="32"/>
        </w:rPr>
        <w:t>Câu 9: Tại sao máy Attacker nằm cùng mạng với Client và Server chưa chắc bắt được toàn bộ lưu lượng unicast giữa hai máy? Trong thực tế cần điều kiện hoặc kỹ thuật nào để quan sát được lưu lượng này?</w:t>
      </w:r>
    </w:p>
    <w:p w14:paraId="7D5E20D0" w14:textId="77777777" w:rsidR="00FB447D" w:rsidRPr="00FB447D" w:rsidRDefault="00FB447D" w:rsidP="00FB447D">
      <w:pPr>
        <w:numPr>
          <w:ilvl w:val="0"/>
          <w:numId w:val="10"/>
        </w:numPr>
        <w:rPr>
          <w:sz w:val="32"/>
          <w:szCs w:val="32"/>
        </w:rPr>
      </w:pPr>
      <w:r w:rsidRPr="00FB447D">
        <w:rPr>
          <w:sz w:val="32"/>
          <w:szCs w:val="32"/>
        </w:rPr>
        <w:t>Nguyên nhân: Hệ thống mạng hiện đại sử dụng Switch thay vì Hub cũ. Switch hoạt động dựa trên bảng chuyển mạch MAC (MAC Address Table). Lưu lượng truyền tải giữa Client và Server là lưu lượng unicast điểm-điểm trực tiếp qua cổng switch, không phát tán broadcast ra toàn mạng, nên máy Attacker cắm cùng mạng sẽ không tự động nhìn thấy gói tin của người khác.</w:t>
      </w:r>
    </w:p>
    <w:p w14:paraId="1F1DD1FC" w14:textId="77777777" w:rsidR="00FB447D" w:rsidRPr="00FB447D" w:rsidRDefault="00FB447D" w:rsidP="00FB447D">
      <w:pPr>
        <w:numPr>
          <w:ilvl w:val="0"/>
          <w:numId w:val="10"/>
        </w:numPr>
        <w:rPr>
          <w:sz w:val="32"/>
          <w:szCs w:val="32"/>
        </w:rPr>
      </w:pPr>
      <w:r w:rsidRPr="00FB447D">
        <w:rPr>
          <w:sz w:val="32"/>
          <w:szCs w:val="32"/>
        </w:rPr>
        <w:t>Điều kiện/Kỹ thuật để quan sát:</w:t>
      </w:r>
    </w:p>
    <w:p w14:paraId="560D854A" w14:textId="77777777" w:rsidR="00FB447D" w:rsidRPr="00FB447D" w:rsidRDefault="00FB447D" w:rsidP="00FB447D">
      <w:pPr>
        <w:numPr>
          <w:ilvl w:val="1"/>
          <w:numId w:val="10"/>
        </w:numPr>
        <w:rPr>
          <w:sz w:val="32"/>
          <w:szCs w:val="32"/>
        </w:rPr>
      </w:pPr>
      <w:r w:rsidRPr="00FB447D">
        <w:rPr>
          <w:i/>
          <w:iCs/>
          <w:sz w:val="32"/>
          <w:szCs w:val="32"/>
        </w:rPr>
        <w:t>Cơ sở hạ tầng phần cứng:</w:t>
      </w:r>
      <w:r w:rsidRPr="00FB447D">
        <w:rPr>
          <w:sz w:val="32"/>
          <w:szCs w:val="32"/>
        </w:rPr>
        <w:t xml:space="preserve"> Hỗ trợ tính năng Port Mirroring (SPAN - Switched Port Analyzer) trên thiết bị Switch quản lý được (Managed Switch) để nhân bản lưu lượng từ cổng của Client/Server sang cổng của máy Attacker.</w:t>
      </w:r>
    </w:p>
    <w:p w14:paraId="5FBF526E" w14:textId="77777777" w:rsidR="00FB447D" w:rsidRPr="00FB447D" w:rsidRDefault="00FB447D" w:rsidP="00FB447D">
      <w:pPr>
        <w:numPr>
          <w:ilvl w:val="1"/>
          <w:numId w:val="10"/>
        </w:numPr>
        <w:rPr>
          <w:sz w:val="32"/>
          <w:szCs w:val="32"/>
        </w:rPr>
      </w:pPr>
      <w:r w:rsidRPr="00FB447D">
        <w:rPr>
          <w:i/>
          <w:iCs/>
          <w:sz w:val="32"/>
          <w:szCs w:val="32"/>
        </w:rPr>
        <w:lastRenderedPageBreak/>
        <w:t>Kỹ thuật tấn công mạng:</w:t>
      </w:r>
      <w:r w:rsidRPr="00FB447D">
        <w:rPr>
          <w:sz w:val="32"/>
          <w:szCs w:val="32"/>
        </w:rPr>
        <w:t xml:space="preserve"> Sử dụng kỹ thuật ARP Spoofing / ARP Poisoning trong mạng nội bộ để đánh lừa bảng MAC của Switch nhằm định hướng gói tin đi qua máy Attacker.</w:t>
      </w:r>
    </w:p>
    <w:p w14:paraId="49CA2B0A" w14:textId="77777777" w:rsidR="00FB447D" w:rsidRPr="00FB447D" w:rsidRDefault="00FB447D" w:rsidP="00FB447D">
      <w:pPr>
        <w:numPr>
          <w:ilvl w:val="1"/>
          <w:numId w:val="10"/>
        </w:numPr>
        <w:rPr>
          <w:sz w:val="32"/>
          <w:szCs w:val="32"/>
        </w:rPr>
      </w:pPr>
      <w:r w:rsidRPr="00FB447D">
        <w:rPr>
          <w:i/>
          <w:iCs/>
          <w:sz w:val="32"/>
          <w:szCs w:val="32"/>
        </w:rPr>
        <w:t>Điểm bắt gói tối ưu:</w:t>
      </w:r>
      <w:r w:rsidRPr="00FB447D">
        <w:rPr>
          <w:sz w:val="32"/>
          <w:szCs w:val="32"/>
        </w:rPr>
        <w:t xml:space="preserve"> Chạy Wireshark trực tiếp ngay trên máy Client hoặc máy Server thay vì máy thứ ba.</w:t>
      </w:r>
    </w:p>
    <w:p w14:paraId="6BE1F9BE" w14:textId="77777777" w:rsidR="00FB447D" w:rsidRPr="00FB447D" w:rsidRDefault="00FB447D" w:rsidP="00FB447D">
      <w:pPr>
        <w:rPr>
          <w:sz w:val="32"/>
          <w:szCs w:val="32"/>
        </w:rPr>
      </w:pPr>
      <w:r w:rsidRPr="00FB447D">
        <w:rPr>
          <w:sz w:val="32"/>
          <w:szCs w:val="32"/>
        </w:rPr>
        <w:t>Câu 10: Ngoài username/password, SSH còn hỗ trợ phương thức xác thực nào an toàn hơn? Hãy trình bày nguyên lý của public-key authentication và giải thích ưu điểm của nó so với xác thực bằng mật khẩu.</w:t>
      </w:r>
    </w:p>
    <w:p w14:paraId="5736E96E" w14:textId="77777777" w:rsidR="00FB447D" w:rsidRPr="00FB447D" w:rsidRDefault="00FB447D" w:rsidP="00FB447D">
      <w:pPr>
        <w:numPr>
          <w:ilvl w:val="0"/>
          <w:numId w:val="11"/>
        </w:numPr>
        <w:rPr>
          <w:sz w:val="32"/>
          <w:szCs w:val="32"/>
        </w:rPr>
      </w:pPr>
      <w:r w:rsidRPr="00FB447D">
        <w:rPr>
          <w:sz w:val="32"/>
          <w:szCs w:val="32"/>
        </w:rPr>
        <w:t>Nguyên lý Public-Key Authentication:</w:t>
      </w:r>
    </w:p>
    <w:p w14:paraId="70A60117" w14:textId="77777777" w:rsidR="00FB447D" w:rsidRPr="00FB447D" w:rsidRDefault="00FB447D" w:rsidP="00FB447D">
      <w:pPr>
        <w:numPr>
          <w:ilvl w:val="1"/>
          <w:numId w:val="11"/>
        </w:numPr>
        <w:rPr>
          <w:sz w:val="32"/>
          <w:szCs w:val="32"/>
        </w:rPr>
      </w:pPr>
      <w:r w:rsidRPr="00FB447D">
        <w:rPr>
          <w:sz w:val="32"/>
          <w:szCs w:val="32"/>
        </w:rPr>
        <w:t xml:space="preserve">Người dùng tạo ra một cặp khóa: </w:t>
      </w:r>
      <w:r w:rsidRPr="00FB447D">
        <w:rPr>
          <w:i/>
          <w:iCs/>
          <w:sz w:val="32"/>
          <w:szCs w:val="32"/>
        </w:rPr>
        <w:t>Private Key</w:t>
      </w:r>
      <w:r w:rsidRPr="00FB447D">
        <w:rPr>
          <w:sz w:val="32"/>
          <w:szCs w:val="32"/>
        </w:rPr>
        <w:t xml:space="preserve"> (giữ bảo mật trên máy cá nhân) và </w:t>
      </w:r>
      <w:r w:rsidRPr="00FB447D">
        <w:rPr>
          <w:i/>
          <w:iCs/>
          <w:sz w:val="32"/>
          <w:szCs w:val="32"/>
        </w:rPr>
        <w:t>Public Key</w:t>
      </w:r>
      <w:r w:rsidRPr="00FB447D">
        <w:rPr>
          <w:sz w:val="32"/>
          <w:szCs w:val="32"/>
        </w:rPr>
        <w:t xml:space="preserve"> (được đưa lên cấu hình lưu trữ tại file ~/.ssh/authorized_keys trên máy chủ).</w:t>
      </w:r>
    </w:p>
    <w:p w14:paraId="2B84D148" w14:textId="77777777" w:rsidR="00FB447D" w:rsidRPr="00FB447D" w:rsidRDefault="00FB447D" w:rsidP="00FB447D">
      <w:pPr>
        <w:numPr>
          <w:ilvl w:val="1"/>
          <w:numId w:val="11"/>
        </w:numPr>
        <w:rPr>
          <w:sz w:val="32"/>
          <w:szCs w:val="32"/>
        </w:rPr>
      </w:pPr>
      <w:r w:rsidRPr="00FB447D">
        <w:rPr>
          <w:sz w:val="32"/>
          <w:szCs w:val="32"/>
        </w:rPr>
        <w:t>Khi đăng nhập, Server gửi một chuỗi dữ liệu ngẫu nhiên (challenge) tới Client.</w:t>
      </w:r>
    </w:p>
    <w:p w14:paraId="215D8FCC" w14:textId="77777777" w:rsidR="00FB447D" w:rsidRPr="00FB447D" w:rsidRDefault="00FB447D" w:rsidP="00FB447D">
      <w:pPr>
        <w:numPr>
          <w:ilvl w:val="1"/>
          <w:numId w:val="11"/>
        </w:numPr>
        <w:rPr>
          <w:sz w:val="32"/>
          <w:szCs w:val="32"/>
        </w:rPr>
      </w:pPr>
      <w:r w:rsidRPr="00FB447D">
        <w:rPr>
          <w:sz w:val="32"/>
          <w:szCs w:val="32"/>
        </w:rPr>
        <w:t xml:space="preserve">Client dùng </w:t>
      </w:r>
      <w:r w:rsidRPr="00FB447D">
        <w:rPr>
          <w:i/>
          <w:iCs/>
          <w:sz w:val="32"/>
          <w:szCs w:val="32"/>
        </w:rPr>
        <w:t>Private Key</w:t>
      </w:r>
      <w:r w:rsidRPr="00FB447D">
        <w:rPr>
          <w:sz w:val="32"/>
          <w:szCs w:val="32"/>
        </w:rPr>
        <w:t xml:space="preserve"> của mình để ký điện tử (sign) lên chuỗi dữ liệu đó và gửi trả lại Server.</w:t>
      </w:r>
    </w:p>
    <w:p w14:paraId="1D625A61" w14:textId="77777777" w:rsidR="00FB447D" w:rsidRPr="00FB447D" w:rsidRDefault="00FB447D" w:rsidP="00FB447D">
      <w:pPr>
        <w:numPr>
          <w:ilvl w:val="1"/>
          <w:numId w:val="11"/>
        </w:numPr>
        <w:rPr>
          <w:sz w:val="32"/>
          <w:szCs w:val="32"/>
        </w:rPr>
      </w:pPr>
      <w:r w:rsidRPr="00FB447D">
        <w:rPr>
          <w:sz w:val="32"/>
          <w:szCs w:val="32"/>
        </w:rPr>
        <w:t xml:space="preserve">Server dùng </w:t>
      </w:r>
      <w:r w:rsidRPr="00FB447D">
        <w:rPr>
          <w:i/>
          <w:iCs/>
          <w:sz w:val="32"/>
          <w:szCs w:val="32"/>
        </w:rPr>
        <w:t>Public Key</w:t>
      </w:r>
      <w:r w:rsidRPr="00FB447D">
        <w:rPr>
          <w:sz w:val="32"/>
          <w:szCs w:val="32"/>
        </w:rPr>
        <w:t xml:space="preserve"> tương ứng để xác thực chữ ký. Nếu khớp, phiên đăng nhập được chấp thuận mà tuyệt đối không có mật khẩu nào được truyền tải qua mạng.</w:t>
      </w:r>
    </w:p>
    <w:p w14:paraId="613209D6" w14:textId="77777777" w:rsidR="00FB447D" w:rsidRPr="00FB447D" w:rsidRDefault="00FB447D" w:rsidP="00FB447D">
      <w:pPr>
        <w:numPr>
          <w:ilvl w:val="0"/>
          <w:numId w:val="11"/>
        </w:numPr>
        <w:rPr>
          <w:sz w:val="32"/>
          <w:szCs w:val="32"/>
        </w:rPr>
      </w:pPr>
      <w:r w:rsidRPr="00FB447D">
        <w:rPr>
          <w:sz w:val="32"/>
          <w:szCs w:val="32"/>
        </w:rPr>
        <w:t>Ưu điểm so với xác thực bằng mật khẩu:</w:t>
      </w:r>
    </w:p>
    <w:p w14:paraId="57B04556" w14:textId="77777777" w:rsidR="00FB447D" w:rsidRPr="00FB447D" w:rsidRDefault="00FB447D" w:rsidP="00FB447D">
      <w:pPr>
        <w:numPr>
          <w:ilvl w:val="1"/>
          <w:numId w:val="11"/>
        </w:numPr>
        <w:rPr>
          <w:sz w:val="32"/>
          <w:szCs w:val="32"/>
        </w:rPr>
      </w:pPr>
      <w:r w:rsidRPr="00FB447D">
        <w:rPr>
          <w:sz w:val="32"/>
          <w:szCs w:val="32"/>
        </w:rPr>
        <w:t>Không sợ bị lộ mật khẩu qua tấn công nghe lén (sniffing) hoặc tấn công vét cạn (brute-force).</w:t>
      </w:r>
    </w:p>
    <w:p w14:paraId="2060D1FB" w14:textId="77777777" w:rsidR="00FB447D" w:rsidRPr="00FB447D" w:rsidRDefault="00FB447D" w:rsidP="00FB447D">
      <w:pPr>
        <w:numPr>
          <w:ilvl w:val="1"/>
          <w:numId w:val="11"/>
        </w:numPr>
        <w:rPr>
          <w:sz w:val="32"/>
          <w:szCs w:val="32"/>
        </w:rPr>
      </w:pPr>
      <w:r w:rsidRPr="00FB447D">
        <w:rPr>
          <w:sz w:val="32"/>
          <w:szCs w:val="32"/>
        </w:rPr>
        <w:t>Độ an toàn cực cao nhờ nền tảng toán học bất đối xứng (RSA, Ed25519).</w:t>
      </w:r>
    </w:p>
    <w:p w14:paraId="3D644694" w14:textId="77777777" w:rsidR="00FB447D" w:rsidRPr="00FB447D" w:rsidRDefault="00FB447D" w:rsidP="00FB447D">
      <w:pPr>
        <w:numPr>
          <w:ilvl w:val="1"/>
          <w:numId w:val="11"/>
        </w:numPr>
        <w:rPr>
          <w:sz w:val="32"/>
          <w:szCs w:val="32"/>
        </w:rPr>
      </w:pPr>
      <w:r w:rsidRPr="00FB447D">
        <w:rPr>
          <w:sz w:val="32"/>
          <w:szCs w:val="32"/>
        </w:rPr>
        <w:lastRenderedPageBreak/>
        <w:t>Cho phép tự động hóa quy trình đăng nhập an toàn trong các hệ thống CI/CD, script quản trị tự động mà không cần lưu password dạng text.</w:t>
      </w:r>
    </w:p>
    <w:p w14:paraId="4AF45EAD" w14:textId="77777777" w:rsidR="00FB447D" w:rsidRPr="00FB447D" w:rsidRDefault="00FB447D" w:rsidP="00FB447D">
      <w:pPr>
        <w:rPr>
          <w:sz w:val="32"/>
          <w:szCs w:val="32"/>
        </w:rPr>
      </w:pPr>
      <w:r w:rsidRPr="00FB447D">
        <w:rPr>
          <w:sz w:val="32"/>
          <w:szCs w:val="32"/>
        </w:rPr>
        <w:t>Câu 11: Nếu phải triển khai dịch vụ quản trị từ xa cho một máy chủ trong hệ thống thực tế, hãy đề xuất ít nhất ba biện pháp hardening cho SSH và giải thích mục đích bảo mật của từng biện pháp.</w:t>
      </w:r>
    </w:p>
    <w:p w14:paraId="1BE0F48F" w14:textId="77777777" w:rsidR="00FB447D" w:rsidRPr="00FB447D" w:rsidRDefault="00FB447D" w:rsidP="00FB447D">
      <w:pPr>
        <w:numPr>
          <w:ilvl w:val="0"/>
          <w:numId w:val="12"/>
        </w:numPr>
        <w:rPr>
          <w:sz w:val="32"/>
          <w:szCs w:val="32"/>
        </w:rPr>
      </w:pPr>
      <w:r w:rsidRPr="00FB447D">
        <w:rPr>
          <w:sz w:val="32"/>
          <w:szCs w:val="32"/>
        </w:rPr>
        <w:t>Vô hiệu hóa đăng nhập bằng mật khẩu (PasswordAuthentication no): Bắt buộc quản trị viên phải dùng Public-Key Authentication, triệt tiêu hoàn toàn rủi ro lộ mật khẩu hoặc bị tấn công dò mật khẩu (Brute-force).</w:t>
      </w:r>
    </w:p>
    <w:p w14:paraId="2012C008" w14:textId="77777777" w:rsidR="00FB447D" w:rsidRPr="00FB447D" w:rsidRDefault="00FB447D" w:rsidP="00FB447D">
      <w:pPr>
        <w:numPr>
          <w:ilvl w:val="0"/>
          <w:numId w:val="12"/>
        </w:numPr>
        <w:rPr>
          <w:sz w:val="32"/>
          <w:szCs w:val="32"/>
        </w:rPr>
      </w:pPr>
      <w:r w:rsidRPr="00FB447D">
        <w:rPr>
          <w:sz w:val="32"/>
          <w:szCs w:val="32"/>
        </w:rPr>
        <w:t>Chặn quyền đăng nhập trực tiếp của tài khoản Root (PermitRootLogin no): Buộc kẻ tấn công phải đoán thêm tên tài khoản người dùng cụ thể trước khi tấn công, ngăn chặn việc chiếm quyền tối cao ngay từ bước đầu tiên.</w:t>
      </w:r>
    </w:p>
    <w:p w14:paraId="0A5DC196" w14:textId="77777777" w:rsidR="00FB447D" w:rsidRPr="00FB447D" w:rsidRDefault="00FB447D" w:rsidP="00FB447D">
      <w:pPr>
        <w:numPr>
          <w:ilvl w:val="0"/>
          <w:numId w:val="12"/>
        </w:numPr>
        <w:rPr>
          <w:sz w:val="32"/>
          <w:szCs w:val="32"/>
        </w:rPr>
      </w:pPr>
      <w:r w:rsidRPr="00FB447D">
        <w:rPr>
          <w:sz w:val="32"/>
          <w:szCs w:val="32"/>
        </w:rPr>
        <w:t>Đổi cổng mặc định của SSH (Port [Cổng_khác_22]): Giảm thiểu lưu lượng quét cổng (port scanning) tự động từ các botnet trôi nổi trên internet nhắm vào dịch vụ SSH chuẩn, hạn chế log hệ thống bị nhiễu.</w:t>
      </w:r>
    </w:p>
    <w:p w14:paraId="49D84054" w14:textId="77777777" w:rsidR="00FB447D" w:rsidRPr="00FB447D" w:rsidRDefault="00FB447D" w:rsidP="00FB447D">
      <w:pPr>
        <w:numPr>
          <w:ilvl w:val="0"/>
          <w:numId w:val="12"/>
        </w:numPr>
        <w:rPr>
          <w:sz w:val="32"/>
          <w:szCs w:val="32"/>
        </w:rPr>
      </w:pPr>
      <w:r w:rsidRPr="00FB447D">
        <w:rPr>
          <w:sz w:val="32"/>
          <w:szCs w:val="32"/>
        </w:rPr>
        <w:t>Giới hạn IP truy cập (AllowUsers / Match Address): Chỉ cho phép các địa chỉ IP nội bộ của công ty hoặc IP từ VPN tin cậy mới được phép kết nối dịch vụ SSH đến máy chủ.</w:t>
      </w:r>
    </w:p>
    <w:p w14:paraId="348BD8FC" w14:textId="77777777" w:rsidR="00FB447D" w:rsidRPr="00FB447D" w:rsidRDefault="00FB447D" w:rsidP="00583D32">
      <w:pPr>
        <w:rPr>
          <w:sz w:val="32"/>
          <w:szCs w:val="32"/>
        </w:rPr>
      </w:pPr>
    </w:p>
    <w:sectPr w:rsidR="00FB447D" w:rsidRPr="00FB447D" w:rsidSect="00CE2DC0">
      <w:pgSz w:w="11900" w:h="16819"/>
      <w:pgMar w:top="1985" w:right="1134" w:bottom="1701" w:left="1985"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E5EC3"/>
    <w:multiLevelType w:val="multilevel"/>
    <w:tmpl w:val="3822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53B82"/>
    <w:multiLevelType w:val="multilevel"/>
    <w:tmpl w:val="37E26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A85898"/>
    <w:multiLevelType w:val="multilevel"/>
    <w:tmpl w:val="32484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F95096"/>
    <w:multiLevelType w:val="multilevel"/>
    <w:tmpl w:val="824A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FA7B12"/>
    <w:multiLevelType w:val="multilevel"/>
    <w:tmpl w:val="5784E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F364B1"/>
    <w:multiLevelType w:val="multilevel"/>
    <w:tmpl w:val="6CAEE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CC6711"/>
    <w:multiLevelType w:val="multilevel"/>
    <w:tmpl w:val="6E6A48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C22E01"/>
    <w:multiLevelType w:val="multilevel"/>
    <w:tmpl w:val="47DE9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A51157"/>
    <w:multiLevelType w:val="multilevel"/>
    <w:tmpl w:val="DE20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5A0B83"/>
    <w:multiLevelType w:val="multilevel"/>
    <w:tmpl w:val="9AFEA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250BBE"/>
    <w:multiLevelType w:val="multilevel"/>
    <w:tmpl w:val="32067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357810">
    <w:abstractNumId w:val="0"/>
  </w:num>
  <w:num w:numId="2" w16cid:durableId="914823046">
    <w:abstractNumId w:val="7"/>
  </w:num>
  <w:num w:numId="3" w16cid:durableId="990643902">
    <w:abstractNumId w:val="6"/>
  </w:num>
  <w:num w:numId="4" w16cid:durableId="1885437654">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749542275">
    <w:abstractNumId w:val="4"/>
  </w:num>
  <w:num w:numId="6" w16cid:durableId="1476987930">
    <w:abstractNumId w:val="2"/>
  </w:num>
  <w:num w:numId="7" w16cid:durableId="642346516">
    <w:abstractNumId w:val="8"/>
  </w:num>
  <w:num w:numId="8" w16cid:durableId="61954165">
    <w:abstractNumId w:val="5"/>
  </w:num>
  <w:num w:numId="9" w16cid:durableId="855388876">
    <w:abstractNumId w:val="3"/>
  </w:num>
  <w:num w:numId="10" w16cid:durableId="1047297091">
    <w:abstractNumId w:val="9"/>
  </w:num>
  <w:num w:numId="11" w16cid:durableId="1072653435">
    <w:abstractNumId w:val="10"/>
  </w:num>
  <w:num w:numId="12" w16cid:durableId="575818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D32"/>
    <w:rsid w:val="00055E50"/>
    <w:rsid w:val="000A5DC3"/>
    <w:rsid w:val="001C233E"/>
    <w:rsid w:val="003005D5"/>
    <w:rsid w:val="0036189A"/>
    <w:rsid w:val="00381949"/>
    <w:rsid w:val="0048726D"/>
    <w:rsid w:val="00583D32"/>
    <w:rsid w:val="006D727A"/>
    <w:rsid w:val="008348D6"/>
    <w:rsid w:val="00875A7F"/>
    <w:rsid w:val="009F1B2C"/>
    <w:rsid w:val="00A44617"/>
    <w:rsid w:val="00A6149E"/>
    <w:rsid w:val="00AC7C64"/>
    <w:rsid w:val="00C03E67"/>
    <w:rsid w:val="00C8365E"/>
    <w:rsid w:val="00CE2DC0"/>
    <w:rsid w:val="00D25562"/>
    <w:rsid w:val="00EF0CEA"/>
    <w:rsid w:val="00F14803"/>
    <w:rsid w:val="00F82DD3"/>
    <w:rsid w:val="00FB447D"/>
    <w:rsid w:val="00FD7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18549"/>
  <w15:chartTrackingRefBased/>
  <w15:docId w15:val="{BEF193C0-DE93-42E3-B6BD-D02540212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273"/>
    <w:rPr>
      <w:rFonts w:ascii="Times New Roman" w:hAnsi="Times New Roman"/>
      <w:sz w:val="26"/>
    </w:rPr>
  </w:style>
  <w:style w:type="paragraph" w:styleId="Heading1">
    <w:name w:val="heading 1"/>
    <w:basedOn w:val="Normal"/>
    <w:next w:val="Normal"/>
    <w:link w:val="Heading1Char"/>
    <w:uiPriority w:val="9"/>
    <w:qFormat/>
    <w:rsid w:val="00F14803"/>
    <w:pPr>
      <w:keepNext/>
      <w:keepLines/>
      <w:spacing w:before="360" w:after="80"/>
      <w:outlineLvl w:val="0"/>
    </w:pPr>
    <w:rPr>
      <w:rFonts w:eastAsiaTheme="majorEastAsia" w:cstheme="majorBidi"/>
      <w:b/>
      <w:color w:val="0F4761" w:themeColor="accent1" w:themeShade="BF"/>
      <w:sz w:val="32"/>
      <w:szCs w:val="40"/>
    </w:rPr>
  </w:style>
  <w:style w:type="paragraph" w:styleId="Heading2">
    <w:name w:val="heading 2"/>
    <w:basedOn w:val="Normal"/>
    <w:next w:val="Normal"/>
    <w:link w:val="Heading2Char"/>
    <w:autoRedefine/>
    <w:uiPriority w:val="9"/>
    <w:unhideWhenUsed/>
    <w:qFormat/>
    <w:rsid w:val="00F14803"/>
    <w:pPr>
      <w:keepNext/>
      <w:keepLines/>
      <w:spacing w:before="160" w:after="80"/>
      <w:outlineLvl w:val="1"/>
    </w:pPr>
    <w:rPr>
      <w:rFonts w:eastAsiaTheme="majorEastAsia" w:cstheme="majorBidi"/>
      <w:sz w:val="28"/>
      <w:szCs w:val="32"/>
    </w:rPr>
  </w:style>
  <w:style w:type="paragraph" w:styleId="Heading3">
    <w:name w:val="heading 3"/>
    <w:basedOn w:val="Normal"/>
    <w:next w:val="Normal"/>
    <w:link w:val="Heading3Char"/>
    <w:uiPriority w:val="9"/>
    <w:semiHidden/>
    <w:unhideWhenUsed/>
    <w:qFormat/>
    <w:rsid w:val="00583D3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D3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83D3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83D3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83D3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83D3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83D3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803"/>
    <w:rPr>
      <w:rFonts w:ascii="Times New Roman" w:eastAsiaTheme="majorEastAsia" w:hAnsi="Times New Roman" w:cstheme="majorBidi"/>
      <w:b/>
      <w:color w:val="0F4761" w:themeColor="accent1" w:themeShade="BF"/>
      <w:sz w:val="32"/>
      <w:szCs w:val="40"/>
    </w:rPr>
  </w:style>
  <w:style w:type="character" w:customStyle="1" w:styleId="Heading2Char">
    <w:name w:val="Heading 2 Char"/>
    <w:basedOn w:val="DefaultParagraphFont"/>
    <w:link w:val="Heading2"/>
    <w:uiPriority w:val="9"/>
    <w:rsid w:val="00F14803"/>
    <w:rPr>
      <w:rFonts w:ascii="Times New Roman" w:eastAsiaTheme="majorEastAsia" w:hAnsi="Times New Roman" w:cstheme="majorBidi"/>
      <w:sz w:val="28"/>
      <w:szCs w:val="32"/>
    </w:rPr>
  </w:style>
  <w:style w:type="character" w:customStyle="1" w:styleId="Heading3Char">
    <w:name w:val="Heading 3 Char"/>
    <w:basedOn w:val="DefaultParagraphFont"/>
    <w:link w:val="Heading3"/>
    <w:uiPriority w:val="9"/>
    <w:semiHidden/>
    <w:rsid w:val="00583D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D32"/>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583D32"/>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583D32"/>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83D32"/>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83D32"/>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83D32"/>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83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D3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D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D32"/>
    <w:pPr>
      <w:spacing w:before="160"/>
      <w:jc w:val="center"/>
    </w:pPr>
    <w:rPr>
      <w:i/>
      <w:iCs/>
      <w:color w:val="404040" w:themeColor="text1" w:themeTint="BF"/>
    </w:rPr>
  </w:style>
  <w:style w:type="character" w:customStyle="1" w:styleId="QuoteChar">
    <w:name w:val="Quote Char"/>
    <w:basedOn w:val="DefaultParagraphFont"/>
    <w:link w:val="Quote"/>
    <w:uiPriority w:val="29"/>
    <w:rsid w:val="00583D32"/>
    <w:rPr>
      <w:rFonts w:ascii="Times New Roman" w:hAnsi="Times New Roman"/>
      <w:i/>
      <w:iCs/>
      <w:color w:val="404040" w:themeColor="text1" w:themeTint="BF"/>
      <w:sz w:val="26"/>
    </w:rPr>
  </w:style>
  <w:style w:type="paragraph" w:styleId="ListParagraph">
    <w:name w:val="List Paragraph"/>
    <w:basedOn w:val="Normal"/>
    <w:uiPriority w:val="34"/>
    <w:qFormat/>
    <w:rsid w:val="00583D32"/>
    <w:pPr>
      <w:ind w:left="720"/>
      <w:contextualSpacing/>
    </w:pPr>
  </w:style>
  <w:style w:type="character" w:styleId="IntenseEmphasis">
    <w:name w:val="Intense Emphasis"/>
    <w:basedOn w:val="DefaultParagraphFont"/>
    <w:uiPriority w:val="21"/>
    <w:qFormat/>
    <w:rsid w:val="00583D32"/>
    <w:rPr>
      <w:i/>
      <w:iCs/>
      <w:color w:val="0F4761" w:themeColor="accent1" w:themeShade="BF"/>
    </w:rPr>
  </w:style>
  <w:style w:type="paragraph" w:styleId="IntenseQuote">
    <w:name w:val="Intense Quote"/>
    <w:basedOn w:val="Normal"/>
    <w:next w:val="Normal"/>
    <w:link w:val="IntenseQuoteChar"/>
    <w:uiPriority w:val="30"/>
    <w:qFormat/>
    <w:rsid w:val="00583D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D32"/>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583D32"/>
    <w:rPr>
      <w:b/>
      <w:bCs/>
      <w:smallCaps/>
      <w:color w:val="0F4761" w:themeColor="accent1" w:themeShade="BF"/>
      <w:spacing w:val="5"/>
    </w:rPr>
  </w:style>
  <w:style w:type="character" w:styleId="Hyperlink">
    <w:name w:val="Hyperlink"/>
    <w:basedOn w:val="DefaultParagraphFont"/>
    <w:uiPriority w:val="99"/>
    <w:unhideWhenUsed/>
    <w:rsid w:val="00FB447D"/>
    <w:rPr>
      <w:color w:val="467886" w:themeColor="hyperlink"/>
      <w:u w:val="single"/>
    </w:rPr>
  </w:style>
  <w:style w:type="character" w:styleId="UnresolvedMention">
    <w:name w:val="Unresolved Mention"/>
    <w:basedOn w:val="DefaultParagraphFont"/>
    <w:uiPriority w:val="99"/>
    <w:semiHidden/>
    <w:unhideWhenUsed/>
    <w:rsid w:val="00FB447D"/>
    <w:rPr>
      <w:color w:val="605E5C"/>
      <w:shd w:val="clear" w:color="auto" w:fill="E1DFDD"/>
    </w:rPr>
  </w:style>
  <w:style w:type="table" w:styleId="TableGrid">
    <w:name w:val="Table Grid"/>
    <w:basedOn w:val="TableNormal"/>
    <w:uiPriority w:val="39"/>
    <w:rsid w:val="00FB44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16</Pages>
  <Words>1613</Words>
  <Characters>9199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Huỳnh Minh</dc:creator>
  <cp:keywords/>
  <dc:description/>
  <cp:lastModifiedBy>Khoa Huỳnh Minh</cp:lastModifiedBy>
  <cp:revision>4</cp:revision>
  <dcterms:created xsi:type="dcterms:W3CDTF">2026-09-15T07:24:00Z</dcterms:created>
  <dcterms:modified xsi:type="dcterms:W3CDTF">2026-09-15T09:36:00Z</dcterms:modified>
</cp:coreProperties>
</file>