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43196702"/>
        <w:docPartObj>
          <w:docPartGallery w:val="Cover Pages"/>
          <w:docPartUnique/>
        </w:docPartObj>
      </w:sdtPr>
      <w:sdtEndPr/>
      <w:sdtContent>
        <w:p w14:paraId="57CFF92C" w14:textId="77777777" w:rsidR="00CE6E2A" w:rsidRDefault="003B62A9">
          <w:r>
            <w:rPr>
              <w:noProof/>
            </w:rPr>
            <mc:AlternateContent>
              <mc:Choice Requires="wpg">
                <w:drawing>
                  <wp:anchor distT="0" distB="0" distL="0" distR="0" simplePos="0" relativeHeight="2" behindDoc="1" locked="0" layoutInCell="1" allowOverlap="1" wp14:anchorId="11C65C22" wp14:editId="01C936E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5620" cy="9124315"/>
                    <wp:effectExtent l="0" t="0" r="2540" b="635"/>
                    <wp:wrapNone/>
                    <wp:docPr id="1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40" cy="9123840"/>
                              <a:chOff x="0" y="0"/>
                              <a:chExt cx="0" cy="0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6858000" cy="1370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3C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0" y="4094640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3C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6840" y="1371600"/>
                                <a:ext cx="6858000" cy="272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1CF6B6D" w14:textId="77777777" w:rsidR="00CE6E2A" w:rsidRDefault="003B62A9">
                                  <w:pPr>
                                    <w:overflowPunct w:val="0"/>
                                    <w:jc w:val="center"/>
                                  </w:pPr>
                                  <w:r>
                                    <w:rPr>
                                      <w:rFonts w:ascii="Arial" w:hAnsi="Arial" w:cs="Times New Roman (Headings CS)"/>
                                      <w:color w:val="4472C4"/>
                                      <w:sz w:val="56"/>
                                      <w:szCs w:val="56"/>
                                      <w14:textOutline w14:w="9525" w14:cap="rnd" w14:cmpd="sng" w14:algn="ctr">
                                        <w14:solidFill>
                                          <w14:srgbClr w14:val="0073CF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Product Requirements Document</w:t>
                                  </w:r>
                                </w:p>
                              </w:txbxContent>
                            </wps:txbx>
                            <wps:bodyPr lIns="457200" tIns="91440" rIns="457200" bIns="91440" anchor="ctr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88000</wp14:pctWidth>
                    </wp14:sizeRelH>
                    <wp14:sizeRelV relativeFrom="page">
                      <wp14:pctHeight>91000</wp14:pctHeight>
                    </wp14:sizeRelV>
                  </wp:anchor>
                </w:drawing>
              </mc:Choice>
              <mc:Fallback>
                <w:pict>
                  <v:group w14:anchorId="11C65C22" id="Group 193" o:spid="_x0000_s1026" style="position:absolute;margin-left:0;margin-top:0;width:540.6pt;height:718.45pt;z-index:-503316478;mso-width-percent:880;mso-height-percent:910;mso-wrap-distance-left:0;mso-wrap-distance-right:0;mso-position-horizontal:center;mso-position-horizontal-relative:page;mso-position-vertical:center;mso-position-vertical-relative:page;mso-width-percent:880;mso-height-percent:91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">
                    <v:rect id="Rectangle 2" o:spid="_x0000_s1027" style="position:absolute;width:6858000;height:1370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" fillcolor="#0073cf" stroked="f" strokeweight="1pt"/>
                    <v:rect id="Rectangle 3" o:spid="_x0000_s1028" style="position:absolute;top:4094640;width:6858000;height:5029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" fillcolor="#0073cf" stroked="f" strokeweight="1pt"/>
                    <v:rect id="Rectangle 4" o:spid="_x0000_s1029" style="position:absolute;left:6840;top:1371600;width:6858000;height:2722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" fillcolor="white [3212]" stroked="f" strokeweight=".18mm">
                      <v:textbox inset="36pt,7.2pt,36pt,7.2pt">
                        <w:txbxContent>
                          <w:p w14:paraId="21CF6B6D" w14:textId="77777777" w:rsidR="00CE6E2A" w:rsidRDefault="003B62A9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 w:cs="Times New Roman (Headings CS)"/>
                                <w:color w:val="4472C4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rgbClr w14:val="0073C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Product Requirements Document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6096F728" w14:textId="77777777" w:rsidR="00CE6E2A" w:rsidRDefault="003B62A9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0" distR="0" simplePos="0" relativeHeight="3" behindDoc="0" locked="0" layoutInCell="1" allowOverlap="1" wp14:anchorId="1F4D133E" wp14:editId="6AE7EFA4">
                    <wp:simplePos x="0" y="0"/>
                    <wp:positionH relativeFrom="column">
                      <wp:posOffset>2155825</wp:posOffset>
                    </wp:positionH>
                    <wp:positionV relativeFrom="paragraph">
                      <wp:posOffset>5895975</wp:posOffset>
                    </wp:positionV>
                    <wp:extent cx="1857375" cy="443865"/>
                    <wp:effectExtent l="0" t="0" r="0" b="0"/>
                    <wp:wrapNone/>
                    <wp:docPr id="5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56880" cy="44316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85B8099" w14:textId="77777777" w:rsidR="00CE6E2A" w:rsidRDefault="003B62A9">
                                <w:pPr>
                                  <w:pStyle w:val="FrameContents"/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</w:rPr>
                                  <w:t>Company name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F4D133E" id="Text Box 4" o:spid="_x0000_s1030" style="position:absolute;margin-left:169.75pt;margin-top:464.25pt;width:146.25pt;height:34.9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" filled="f" stroked="f" strokeweight=".18mm">
                    <v:textbox>
                      <w:txbxContent>
                        <w:p w14:paraId="485B8099" w14:textId="77777777" w:rsidR="00CE6E2A" w:rsidRDefault="003B62A9">
                          <w:pPr>
                            <w:pStyle w:val="FrameContents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  <w:t>Company name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p w14:paraId="1A94A222" w14:textId="77777777" w:rsidR="00CE6E2A" w:rsidRDefault="00CE6E2A">
      <w:pPr>
        <w:rPr>
          <w:rFonts w:ascii="Arial" w:hAnsi="Arial" w:cs="Arial"/>
        </w:rPr>
      </w:pPr>
    </w:p>
    <w:p w14:paraId="531CBBB5" w14:textId="77777777" w:rsidR="00CE6E2A" w:rsidRDefault="00CE6E2A">
      <w:pPr>
        <w:rPr>
          <w:rFonts w:ascii="Arial" w:hAnsi="Arial" w:cs="Arial"/>
        </w:rPr>
      </w:pPr>
    </w:p>
    <w:p w14:paraId="1059E1ED" w14:textId="77777777" w:rsidR="00CE6E2A" w:rsidRDefault="003B62A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Product Requirements Document </w:t>
      </w:r>
    </w:p>
    <w:p w14:paraId="633D0C66" w14:textId="77777777" w:rsidR="00CE6E2A" w:rsidRDefault="00CE6E2A">
      <w:pPr>
        <w:pStyle w:val="Mucluc1"/>
        <w:rPr>
          <w:color w:val="0073CF"/>
          <w:sz w:val="28"/>
        </w:rPr>
      </w:pPr>
    </w:p>
    <w:sdt>
      <w:sdtPr>
        <w:id w:val="1287160014"/>
        <w:docPartObj>
          <w:docPartGallery w:val="Table of Contents"/>
          <w:docPartUnique/>
        </w:docPartObj>
      </w:sdtPr>
      <w:sdtEndPr/>
      <w:sdtContent>
        <w:p w14:paraId="381193F3" w14:textId="77777777" w:rsidR="00CE6E2A" w:rsidRDefault="003B62A9">
          <w:pPr>
            <w:pStyle w:val="Mucluc1"/>
            <w:rPr>
              <w:rFonts w:ascii="Arial" w:eastAsiaTheme="minorEastAsia" w:hAnsi="Arial" w:cs="Arial"/>
              <w:color w:val="0073CF"/>
              <w:sz w:val="28"/>
            </w:rPr>
          </w:pPr>
          <w:r>
            <w:fldChar w:fldCharType="begin"/>
          </w:r>
          <w:r>
            <w:rPr>
              <w:rStyle w:val="IndexLink"/>
              <w:rFonts w:ascii="Arial" w:hAnsi="Arial" w:cs="Arial"/>
              <w:webHidden/>
              <w:color w:val="0073CF"/>
              <w:sz w:val="28"/>
            </w:rPr>
            <w:instrText>TOC \z \o "1-1" \u</w:instrText>
          </w:r>
          <w:r>
            <w:rPr>
              <w:rStyle w:val="IndexLink"/>
              <w:rFonts w:ascii="Arial" w:hAnsi="Arial" w:cs="Arial"/>
              <w:color w:val="0073CF"/>
              <w:sz w:val="28"/>
            </w:rPr>
            <w:fldChar w:fldCharType="separate"/>
          </w:r>
          <w:hyperlink w:anchor="_Toc2757373">
            <w:r>
              <w:rPr>
                <w:rStyle w:val="IndexLink"/>
                <w:rFonts w:ascii="Arial" w:hAnsi="Arial" w:cs="Arial"/>
                <w:webHidden/>
                <w:color w:val="0073CF"/>
                <w:sz w:val="28"/>
              </w:rPr>
              <w:t>1.</w:t>
            </w:r>
            <w:r>
              <w:rPr>
                <w:rStyle w:val="IndexLink"/>
                <w:rFonts w:ascii="Arial" w:eastAsiaTheme="minorEastAsia" w:hAnsi="Arial" w:cs="Arial"/>
                <w:color w:val="0073CF"/>
                <w:sz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color w:val="0073CF"/>
                <w:sz w:val="28"/>
              </w:rPr>
              <w:t>Objective</w:t>
            </w:r>
            <w:r>
              <w:rPr>
                <w:webHidden/>
              </w:rPr>
              <w:fldChar w:fldCharType="end"/>
            </w:r>
          </w:hyperlink>
        </w:p>
        <w:p w14:paraId="1565A487" w14:textId="77777777" w:rsidR="00CE6E2A" w:rsidRDefault="000D42F2">
          <w:pPr>
            <w:pStyle w:val="Mucluc1"/>
            <w:rPr>
              <w:rFonts w:ascii="Arial" w:eastAsiaTheme="minorEastAsia" w:hAnsi="Arial" w:cs="Arial"/>
              <w:color w:val="0073CF"/>
              <w:sz w:val="28"/>
            </w:rPr>
          </w:pPr>
          <w:hyperlink w:anchor="_Toc2757374">
            <w:r w:rsidR="003B62A9">
              <w:rPr>
                <w:rStyle w:val="IndexLink"/>
                <w:rFonts w:ascii="Arial" w:hAnsi="Arial" w:cs="Arial"/>
                <w:webHidden/>
                <w:color w:val="0073CF"/>
                <w:sz w:val="28"/>
              </w:rPr>
              <w:t>2.</w:t>
            </w:r>
            <w:r w:rsidR="003B62A9">
              <w:rPr>
                <w:rStyle w:val="IndexLink"/>
                <w:rFonts w:ascii="Arial" w:eastAsiaTheme="minorEastAsia" w:hAnsi="Arial" w:cs="Arial"/>
                <w:color w:val="0073CF"/>
                <w:sz w:val="28"/>
              </w:rPr>
              <w:tab/>
            </w:r>
            <w:r w:rsidR="003B62A9">
              <w:rPr>
                <w:webHidden/>
              </w:rPr>
              <w:fldChar w:fldCharType="begin"/>
            </w:r>
            <w:r w:rsidR="003B62A9">
              <w:rPr>
                <w:webHidden/>
              </w:rPr>
              <w:instrText>PAGEREF _Toc2757374 \h</w:instrText>
            </w:r>
            <w:r w:rsidR="003B62A9">
              <w:rPr>
                <w:webHidden/>
              </w:rPr>
            </w:r>
            <w:r w:rsidR="003B62A9">
              <w:rPr>
                <w:webHidden/>
              </w:rPr>
              <w:fldChar w:fldCharType="separate"/>
            </w:r>
            <w:r w:rsidR="003B62A9">
              <w:rPr>
                <w:rStyle w:val="IndexLink"/>
                <w:rFonts w:ascii="Arial" w:hAnsi="Arial" w:cs="Arial"/>
                <w:color w:val="0073CF"/>
                <w:sz w:val="28"/>
              </w:rPr>
              <w:t>Release</w:t>
            </w:r>
            <w:r w:rsidR="003B62A9">
              <w:rPr>
                <w:webHidden/>
              </w:rPr>
              <w:fldChar w:fldCharType="end"/>
            </w:r>
          </w:hyperlink>
        </w:p>
        <w:p w14:paraId="77657AF3" w14:textId="77777777" w:rsidR="00CE6E2A" w:rsidRDefault="000D42F2">
          <w:pPr>
            <w:pStyle w:val="Mucluc1"/>
            <w:rPr>
              <w:rFonts w:ascii="Arial" w:eastAsiaTheme="minorEastAsia" w:hAnsi="Arial" w:cs="Arial"/>
              <w:color w:val="0073CF"/>
              <w:sz w:val="28"/>
            </w:rPr>
          </w:pPr>
          <w:hyperlink w:anchor="_Toc2757375">
            <w:r w:rsidR="003B62A9">
              <w:rPr>
                <w:rStyle w:val="IndexLink"/>
                <w:rFonts w:ascii="Arial" w:hAnsi="Arial" w:cs="Arial"/>
                <w:webHidden/>
                <w:color w:val="0073CF"/>
                <w:sz w:val="28"/>
              </w:rPr>
              <w:t>3.</w:t>
            </w:r>
            <w:r w:rsidR="003B62A9">
              <w:rPr>
                <w:rStyle w:val="IndexLink"/>
                <w:rFonts w:ascii="Arial" w:eastAsiaTheme="minorEastAsia" w:hAnsi="Arial" w:cs="Arial"/>
                <w:color w:val="0073CF"/>
                <w:sz w:val="28"/>
              </w:rPr>
              <w:tab/>
            </w:r>
            <w:r w:rsidR="003B62A9">
              <w:rPr>
                <w:webHidden/>
              </w:rPr>
              <w:fldChar w:fldCharType="begin"/>
            </w:r>
            <w:r w:rsidR="003B62A9">
              <w:rPr>
                <w:webHidden/>
              </w:rPr>
              <w:instrText>PAGEREF _Toc2757375 \h</w:instrText>
            </w:r>
            <w:r w:rsidR="003B62A9">
              <w:rPr>
                <w:webHidden/>
              </w:rPr>
            </w:r>
            <w:r w:rsidR="003B62A9">
              <w:rPr>
                <w:webHidden/>
              </w:rPr>
              <w:fldChar w:fldCharType="separate"/>
            </w:r>
            <w:r w:rsidR="003B62A9">
              <w:rPr>
                <w:rStyle w:val="IndexLink"/>
                <w:rFonts w:ascii="Arial" w:hAnsi="Arial" w:cs="Arial"/>
                <w:color w:val="0073CF"/>
                <w:sz w:val="28"/>
              </w:rPr>
              <w:t>Features</w:t>
            </w:r>
            <w:r w:rsidR="003B62A9">
              <w:rPr>
                <w:webHidden/>
              </w:rPr>
              <w:fldChar w:fldCharType="end"/>
            </w:r>
          </w:hyperlink>
        </w:p>
        <w:p w14:paraId="0B2AA70E" w14:textId="77777777" w:rsidR="00CE6E2A" w:rsidRDefault="000D42F2">
          <w:pPr>
            <w:pStyle w:val="Mucluc1"/>
            <w:rPr>
              <w:rFonts w:ascii="Arial" w:eastAsiaTheme="minorEastAsia" w:hAnsi="Arial" w:cs="Arial"/>
              <w:color w:val="0073CF"/>
              <w:sz w:val="28"/>
            </w:rPr>
          </w:pPr>
          <w:hyperlink w:anchor="_Toc2757376">
            <w:r w:rsidR="003B62A9">
              <w:rPr>
                <w:rStyle w:val="IndexLink"/>
                <w:rFonts w:ascii="Arial" w:hAnsi="Arial" w:cs="Arial"/>
                <w:webHidden/>
                <w:color w:val="0073CF"/>
                <w:sz w:val="28"/>
              </w:rPr>
              <w:t>4.</w:t>
            </w:r>
            <w:r w:rsidR="003B62A9">
              <w:rPr>
                <w:rStyle w:val="IndexLink"/>
                <w:rFonts w:ascii="Arial" w:eastAsiaTheme="minorEastAsia" w:hAnsi="Arial" w:cs="Arial"/>
                <w:color w:val="0073CF"/>
                <w:sz w:val="28"/>
              </w:rPr>
              <w:tab/>
            </w:r>
            <w:r w:rsidR="003B62A9">
              <w:rPr>
                <w:webHidden/>
              </w:rPr>
              <w:fldChar w:fldCharType="begin"/>
            </w:r>
            <w:r w:rsidR="003B62A9">
              <w:rPr>
                <w:webHidden/>
              </w:rPr>
              <w:instrText>PAGEREF _Toc2757376 \h</w:instrText>
            </w:r>
            <w:r w:rsidR="003B62A9">
              <w:rPr>
                <w:webHidden/>
              </w:rPr>
            </w:r>
            <w:r w:rsidR="003B62A9">
              <w:rPr>
                <w:webHidden/>
              </w:rPr>
              <w:fldChar w:fldCharType="separate"/>
            </w:r>
            <w:r w:rsidR="003B62A9">
              <w:rPr>
                <w:rStyle w:val="IndexLink"/>
                <w:rFonts w:ascii="Arial" w:hAnsi="Arial" w:cs="Arial"/>
                <w:color w:val="0073CF"/>
                <w:sz w:val="28"/>
              </w:rPr>
              <w:t>User flow and design</w:t>
            </w:r>
            <w:r w:rsidR="003B62A9">
              <w:rPr>
                <w:webHidden/>
              </w:rPr>
              <w:fldChar w:fldCharType="end"/>
            </w:r>
          </w:hyperlink>
        </w:p>
        <w:p w14:paraId="7E57716A" w14:textId="77777777" w:rsidR="00CE6E2A" w:rsidRDefault="000D42F2">
          <w:pPr>
            <w:pStyle w:val="Mucluc1"/>
            <w:rPr>
              <w:rFonts w:ascii="Arial" w:eastAsiaTheme="minorEastAsia" w:hAnsi="Arial" w:cs="Arial"/>
              <w:color w:val="0073CF"/>
              <w:sz w:val="28"/>
            </w:rPr>
          </w:pPr>
          <w:hyperlink w:anchor="_Toc2757377">
            <w:r w:rsidR="003B62A9">
              <w:rPr>
                <w:rStyle w:val="IndexLink"/>
                <w:rFonts w:ascii="Arial" w:hAnsi="Arial" w:cs="Arial"/>
                <w:webHidden/>
                <w:color w:val="0073CF"/>
                <w:sz w:val="28"/>
              </w:rPr>
              <w:t>5.</w:t>
            </w:r>
            <w:r w:rsidR="003B62A9">
              <w:rPr>
                <w:rStyle w:val="IndexLink"/>
                <w:rFonts w:ascii="Arial" w:eastAsiaTheme="minorEastAsia" w:hAnsi="Arial" w:cs="Arial"/>
                <w:color w:val="0073CF"/>
                <w:sz w:val="28"/>
              </w:rPr>
              <w:tab/>
            </w:r>
            <w:r w:rsidR="003B62A9">
              <w:rPr>
                <w:webHidden/>
              </w:rPr>
              <w:fldChar w:fldCharType="begin"/>
            </w:r>
            <w:r w:rsidR="003B62A9">
              <w:rPr>
                <w:webHidden/>
              </w:rPr>
              <w:instrText>PAGEREF _Toc2757377 \h</w:instrText>
            </w:r>
            <w:r w:rsidR="003B62A9">
              <w:rPr>
                <w:webHidden/>
              </w:rPr>
            </w:r>
            <w:r w:rsidR="003B62A9">
              <w:rPr>
                <w:webHidden/>
              </w:rPr>
              <w:fldChar w:fldCharType="separate"/>
            </w:r>
            <w:r w:rsidR="003B62A9">
              <w:rPr>
                <w:rStyle w:val="IndexLink"/>
                <w:rFonts w:ascii="Arial" w:hAnsi="Arial" w:cs="Arial"/>
                <w:color w:val="0073CF"/>
                <w:sz w:val="28"/>
              </w:rPr>
              <w:t>Analytics</w:t>
            </w:r>
            <w:r w:rsidR="003B62A9">
              <w:rPr>
                <w:webHidden/>
              </w:rPr>
              <w:fldChar w:fldCharType="end"/>
            </w:r>
          </w:hyperlink>
        </w:p>
        <w:p w14:paraId="7BA6EB96" w14:textId="77777777" w:rsidR="00CE6E2A" w:rsidRDefault="000D42F2">
          <w:pPr>
            <w:pStyle w:val="Mucluc1"/>
            <w:rPr>
              <w:rFonts w:ascii="Arial" w:eastAsiaTheme="minorEastAsia" w:hAnsi="Arial" w:cs="Arial"/>
              <w:color w:val="0073CF"/>
              <w:sz w:val="28"/>
            </w:rPr>
          </w:pPr>
          <w:hyperlink w:anchor="_Toc2757378">
            <w:r w:rsidR="003B62A9">
              <w:rPr>
                <w:rStyle w:val="IndexLink"/>
                <w:rFonts w:ascii="Arial" w:hAnsi="Arial" w:cs="Arial"/>
                <w:webHidden/>
                <w:color w:val="0073CF"/>
                <w:sz w:val="28"/>
              </w:rPr>
              <w:t>6.</w:t>
            </w:r>
            <w:r w:rsidR="003B62A9">
              <w:rPr>
                <w:rStyle w:val="IndexLink"/>
                <w:rFonts w:ascii="Arial" w:eastAsiaTheme="minorEastAsia" w:hAnsi="Arial" w:cs="Arial"/>
                <w:color w:val="0073CF"/>
                <w:sz w:val="28"/>
              </w:rPr>
              <w:tab/>
            </w:r>
            <w:r w:rsidR="003B62A9">
              <w:rPr>
                <w:webHidden/>
              </w:rPr>
              <w:fldChar w:fldCharType="begin"/>
            </w:r>
            <w:r w:rsidR="003B62A9">
              <w:rPr>
                <w:webHidden/>
              </w:rPr>
              <w:instrText>PAGEREF _Toc2757378 \h</w:instrText>
            </w:r>
            <w:r w:rsidR="003B62A9">
              <w:rPr>
                <w:webHidden/>
              </w:rPr>
            </w:r>
            <w:r w:rsidR="003B62A9">
              <w:rPr>
                <w:webHidden/>
              </w:rPr>
              <w:fldChar w:fldCharType="separate"/>
            </w:r>
            <w:r w:rsidR="003B62A9">
              <w:rPr>
                <w:rStyle w:val="IndexLink"/>
                <w:rFonts w:ascii="Arial" w:hAnsi="Arial" w:cs="Arial"/>
                <w:color w:val="0073CF"/>
                <w:sz w:val="28"/>
              </w:rPr>
              <w:t>Future work</w:t>
            </w:r>
            <w:r w:rsidR="003B62A9">
              <w:rPr>
                <w:webHidden/>
              </w:rPr>
              <w:fldChar w:fldCharType="end"/>
            </w:r>
          </w:hyperlink>
          <w:r w:rsidR="003B62A9">
            <w:rPr>
              <w:rStyle w:val="IndexLink"/>
              <w:rFonts w:ascii="Arial" w:hAnsi="Arial" w:cs="Arial"/>
              <w:color w:val="0073CF"/>
              <w:sz w:val="28"/>
            </w:rPr>
            <w:fldChar w:fldCharType="end"/>
          </w:r>
        </w:p>
      </w:sdtContent>
    </w:sdt>
    <w:p w14:paraId="4DA8D1E7" w14:textId="77777777" w:rsidR="00CE6E2A" w:rsidRDefault="00CE6E2A">
      <w:pPr>
        <w:rPr>
          <w:rFonts w:ascii="Arial" w:hAnsi="Arial" w:cs="Arial"/>
        </w:rPr>
      </w:pPr>
    </w:p>
    <w:p w14:paraId="608960DC" w14:textId="77777777" w:rsidR="00CE6E2A" w:rsidRDefault="003B62A9">
      <w:pPr>
        <w:pStyle w:val="u1"/>
        <w:numPr>
          <w:ilvl w:val="0"/>
          <w:numId w:val="1"/>
        </w:numPr>
        <w:ind w:left="360"/>
        <w:rPr>
          <w:rFonts w:ascii="Arial" w:eastAsiaTheme="minorHAnsi" w:hAnsi="Arial" w:cs="Arial"/>
          <w:color w:val="0073CF"/>
          <w:sz w:val="28"/>
          <w:szCs w:val="28"/>
        </w:rPr>
      </w:pPr>
      <w:bookmarkStart w:id="0" w:name="_Toc2757373"/>
      <w:bookmarkStart w:id="1" w:name="_Toc2241093"/>
      <w:r>
        <w:rPr>
          <w:rFonts w:ascii="Arial" w:hAnsi="Arial" w:cs="Arial"/>
          <w:color w:val="0073CF"/>
          <w:sz w:val="28"/>
          <w:szCs w:val="28"/>
        </w:rPr>
        <w:t>Objective</w:t>
      </w:r>
      <w:bookmarkEnd w:id="0"/>
      <w:bookmarkEnd w:id="1"/>
    </w:p>
    <w:tbl>
      <w:tblPr>
        <w:tblW w:w="944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948"/>
        <w:gridCol w:w="7492"/>
      </w:tblGrid>
      <w:tr w:rsidR="00CE6E2A" w14:paraId="07F978D9" w14:textId="77777777"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5BEE0" w14:textId="77777777" w:rsidR="00CE6E2A" w:rsidRDefault="003B62A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Vision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860E2" w14:textId="78551283" w:rsidR="00CE6E2A" w:rsidRDefault="003B62A9">
            <w:p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Chúng tôi định hướng phát triển một phần mềm quản lý bán hàng hàng đầu khu vực dành cho các </w:t>
            </w:r>
            <w:r w:rsidR="00AA2FA4">
              <w:rPr>
                <w:rFonts w:ascii="Times New Roman" w:eastAsia="Times New Roman" w:hAnsi="Times New Roman" w:cs="Times New Roman"/>
              </w:rPr>
              <w:t>doanh nghiệp</w:t>
            </w:r>
            <w:r>
              <w:rPr>
                <w:rFonts w:ascii="Times New Roman" w:eastAsia="Times New Roman" w:hAnsi="Times New Roman" w:cs="Times New Roman"/>
              </w:rPr>
              <w:t>, giúp nâng cao chất lượng hiệu quả trong việc điều hành của những người làm quản lý.</w:t>
            </w:r>
          </w:p>
        </w:tc>
      </w:tr>
      <w:tr w:rsidR="00CE6E2A" w14:paraId="5F1E2F51" w14:textId="77777777"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DDFE6" w14:textId="77777777" w:rsidR="00CE6E2A" w:rsidRDefault="003B62A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Goals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31D79" w14:textId="77777777" w:rsidR="00CE6E2A" w:rsidRDefault="003B62A9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Sau 3 năm sẽ có 1000 khách hàng tin dùng</w:t>
            </w:r>
          </w:p>
          <w:p w14:paraId="2BAE7729" w14:textId="77777777" w:rsidR="00CE6E2A" w:rsidRDefault="003B62A9">
            <w:pPr>
              <w:pStyle w:val="oancuaDanhsac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eastAsia="Times New Roman" w:hAnsi="Times New Roman" w:cs="Times New Roman"/>
              </w:rPr>
              <w:t>Sau 5 năm phần mềm quản lý bán hàng của chúng tôi sẽ nằm trong top những phần mềm quản lý hàng đầu Việt Nam.</w:t>
            </w:r>
          </w:p>
        </w:tc>
      </w:tr>
      <w:tr w:rsidR="00CE6E2A" w14:paraId="3D3CC8A0" w14:textId="77777777"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A24F2" w14:textId="77777777" w:rsidR="00CE6E2A" w:rsidRDefault="003B62A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Initiatives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82EAF" w14:textId="77777777" w:rsidR="00CE6E2A" w:rsidRDefault="003B62A9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Lên danh sách các features sản phẩm cần có.</w:t>
            </w:r>
          </w:p>
          <w:p w14:paraId="6A63B016" w14:textId="77777777" w:rsidR="00CE6E2A" w:rsidRDefault="003B62A9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Xác định được các Outcomes mà sản phẩm của nhóm muốn hướng đến khách hàng.</w:t>
            </w:r>
          </w:p>
          <w:p w14:paraId="0D6724E5" w14:textId="77777777" w:rsidR="00CE6E2A" w:rsidRDefault="003B62A9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Xác định nhóm đối tượng sản phẩm phục vụ.</w:t>
            </w:r>
          </w:p>
          <w:p w14:paraId="48FF240E" w14:textId="77777777" w:rsidR="00CE6E2A" w:rsidRDefault="003B62A9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Lên phác thảo sketch trình bày nội dung muốn release cho khách hàng của mình.</w:t>
            </w:r>
          </w:p>
          <w:p w14:paraId="7F171622" w14:textId="77777777" w:rsidR="00CE6E2A" w:rsidRDefault="003B62A9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Xây dựng các screen-flow cho từng outcomes .</w:t>
            </w:r>
          </w:p>
          <w:p w14:paraId="33B90984" w14:textId="77777777" w:rsidR="00CE6E2A" w:rsidRDefault="003B62A9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Trình bày và bố cục lại từng component trong screen theo nhu cầu của người dùng cuối.</w:t>
            </w:r>
          </w:p>
          <w:p w14:paraId="5CAEEDD5" w14:textId="77777777" w:rsidR="00CE6E2A" w:rsidRDefault="003B62A9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Release các phiên bản đến tay người dùng.</w:t>
            </w:r>
          </w:p>
          <w:p w14:paraId="3DE6FF43" w14:textId="77777777" w:rsidR="00CE6E2A" w:rsidRDefault="003B62A9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Thu thập ý kiến, feedback của khách hàng và bảo trì phát triển.</w:t>
            </w:r>
          </w:p>
          <w:p w14:paraId="61DB82FB" w14:textId="77777777" w:rsidR="00CE6E2A" w:rsidRDefault="003B62A9">
            <w:pPr>
              <w:pStyle w:val="oancuaDanhsac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Cải tiến cho ứng dụng có tốc độ nhanh, đảm bảo trãi nghiệm tức thời cho người dùng.</w:t>
            </w:r>
          </w:p>
        </w:tc>
      </w:tr>
      <w:tr w:rsidR="00CE6E2A" w14:paraId="31821097" w14:textId="77777777"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97C1D" w14:textId="77777777" w:rsidR="00CE6E2A" w:rsidRDefault="003B62A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Persona(s)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B4425" w14:textId="23C4D644" w:rsidR="00CE6E2A" w:rsidRDefault="003B62A9">
            <w:pPr>
              <w:pStyle w:val="oancuaDanhsach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đối tượng hướng tới là các </w:t>
            </w:r>
            <w:r w:rsidR="00AA2FA4">
              <w:rPr>
                <w:rFonts w:ascii="Arial" w:eastAsia="Times New Roman" w:hAnsi="Arial" w:cs="Arial"/>
                <w:sz w:val="22"/>
                <w:szCs w:val="22"/>
              </w:rPr>
              <w:t>doanh nghiệp.</w:t>
            </w:r>
          </w:p>
        </w:tc>
      </w:tr>
    </w:tbl>
    <w:p w14:paraId="65C33FD4" w14:textId="77777777" w:rsidR="00CE6E2A" w:rsidRDefault="00CE6E2A">
      <w:pPr>
        <w:rPr>
          <w:rFonts w:ascii="Arial" w:hAnsi="Arial" w:cs="Arial"/>
        </w:rPr>
      </w:pPr>
    </w:p>
    <w:p w14:paraId="0E749317" w14:textId="77777777" w:rsidR="00CE6E2A" w:rsidRDefault="003B62A9">
      <w:pPr>
        <w:pStyle w:val="u1"/>
        <w:numPr>
          <w:ilvl w:val="0"/>
          <w:numId w:val="1"/>
        </w:numPr>
        <w:ind w:left="360"/>
        <w:rPr>
          <w:rFonts w:ascii="Arial" w:hAnsi="Arial" w:cs="Arial"/>
          <w:color w:val="0073CF"/>
          <w:sz w:val="28"/>
          <w:szCs w:val="28"/>
        </w:rPr>
      </w:pPr>
      <w:bookmarkStart w:id="2" w:name="_Toc2757374"/>
      <w:r>
        <w:rPr>
          <w:rFonts w:ascii="Arial" w:hAnsi="Arial" w:cs="Arial"/>
          <w:color w:val="0073CF"/>
          <w:sz w:val="28"/>
          <w:szCs w:val="28"/>
        </w:rPr>
        <w:t>Release</w:t>
      </w:r>
      <w:bookmarkEnd w:id="2"/>
    </w:p>
    <w:tbl>
      <w:tblPr>
        <w:tblW w:w="944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948"/>
        <w:gridCol w:w="7492"/>
      </w:tblGrid>
      <w:tr w:rsidR="00CE6E2A" w14:paraId="65F7EB83" w14:textId="77777777"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BA27D" w14:textId="77777777" w:rsidR="00CE6E2A" w:rsidRDefault="003B62A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Release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553AC" w14:textId="77777777" w:rsidR="00CE6E2A" w:rsidRDefault="003B62A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Ứng dụng quản lý bán hàng</w:t>
            </w:r>
          </w:p>
        </w:tc>
      </w:tr>
      <w:tr w:rsidR="00CE6E2A" w14:paraId="2AAE1E17" w14:textId="77777777"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2EE82" w14:textId="77777777" w:rsidR="00CE6E2A" w:rsidRDefault="003B62A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lastRenderedPageBreak/>
              <w:t>Date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4DCF9" w14:textId="77777777" w:rsidR="00CE6E2A" w:rsidRDefault="003B62A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05/10/2020</w:t>
            </w:r>
          </w:p>
        </w:tc>
      </w:tr>
      <w:tr w:rsidR="00CE6E2A" w14:paraId="444774FE" w14:textId="77777777"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525D4" w14:textId="77777777" w:rsidR="00CE6E2A" w:rsidRDefault="003B62A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Initiative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B48D9" w14:textId="77777777" w:rsidR="000B1B14" w:rsidRPr="00F30B1F" w:rsidRDefault="000B1B14" w:rsidP="000B1B14">
            <w:pPr>
              <w:tabs>
                <w:tab w:val="left" w:pos="4380"/>
              </w:tabs>
              <w:rPr>
                <w:rFonts w:ascii="Times New Roman" w:eastAsia="Times New Roman" w:hAnsi="Times New Roman" w:cs="Times New Roman"/>
                <w:noProof/>
              </w:rPr>
            </w:pPr>
            <w:r w:rsidRPr="00F30B1F">
              <w:rPr>
                <w:rFonts w:ascii="Times New Roman" w:eastAsia="Times New Roman" w:hAnsi="Times New Roman" w:cs="Times New Roman"/>
                <w:noProof/>
              </w:rPr>
              <w:t>Thiết kế trang web giao diện quen thuộc, dễ sử dụng đối với người dùng</w:t>
            </w:r>
          </w:p>
          <w:p w14:paraId="74A3A03F" w14:textId="732F60FF" w:rsidR="00CE6E2A" w:rsidRPr="00F30B1F" w:rsidRDefault="000B1B14" w:rsidP="00F30B1F">
            <w:pPr>
              <w:rPr>
                <w:rFonts w:ascii="Times New Roman" w:eastAsia="Times New Roman" w:hAnsi="Times New Roman" w:cs="Times New Roman"/>
              </w:rPr>
            </w:pPr>
            <w:r w:rsidRPr="00F30B1F">
              <w:rPr>
                <w:rFonts w:ascii="Times New Roman" w:eastAsia="Times New Roman" w:hAnsi="Times New Roman" w:cs="Times New Roman"/>
                <w:noProof/>
              </w:rPr>
              <w:t xml:space="preserve"> Tổng hợp đầy đủ các chức năng chính cho người sử dụng tương tác</w:t>
            </w:r>
          </w:p>
        </w:tc>
      </w:tr>
      <w:tr w:rsidR="00CE6E2A" w14:paraId="5486D376" w14:textId="77777777"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00187" w14:textId="77777777" w:rsidR="00CE6E2A" w:rsidRDefault="003B62A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Milestones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755EE" w14:textId="77777777" w:rsidR="00CE6E2A" w:rsidRDefault="003B62A9">
            <w:pPr>
              <w:pStyle w:val="oancuaDanhsach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Phác thảo bản sketch thiết kế tay</w:t>
            </w:r>
          </w:p>
          <w:p w14:paraId="6A188D02" w14:textId="77777777" w:rsidR="00CE6E2A" w:rsidRDefault="003B62A9">
            <w:pPr>
              <w:pStyle w:val="oancuaDanhsach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Vẽ wireframe cho màn hình chức năng</w:t>
            </w:r>
          </w:p>
          <w:p w14:paraId="4AE6882D" w14:textId="77777777" w:rsidR="00CE6E2A" w:rsidRDefault="003B62A9">
            <w:pPr>
              <w:pStyle w:val="oancuaDanhsach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Hiện thực hóa bằng công nghệ</w:t>
            </w:r>
          </w:p>
          <w:p w14:paraId="09030942" w14:textId="77777777" w:rsidR="00CE6E2A" w:rsidRDefault="003B62A9">
            <w:pPr>
              <w:pStyle w:val="oancuaDanhsach"/>
              <w:numPr>
                <w:ilvl w:val="0"/>
                <w:numId w:val="5"/>
              </w:num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>Mang sản phẩm đến tay khách hàng</w:t>
            </w:r>
          </w:p>
        </w:tc>
      </w:tr>
      <w:tr w:rsidR="00CE6E2A" w14:paraId="70E09188" w14:textId="77777777"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B2F55" w14:textId="77777777" w:rsidR="00CE6E2A" w:rsidRDefault="003B62A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Features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745CA" w14:textId="06528662" w:rsidR="00F30B1F" w:rsidRDefault="00F30B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Hiển thị thông tin sản phẩm bao gồm xuất xứ, giá cả</w:t>
            </w:r>
            <w:r w:rsidR="007D5F2D">
              <w:rPr>
                <w:rFonts w:ascii="Times New Roman" w:eastAsia="Times New Roman" w:hAnsi="Times New Roman" w:cs="Times New Roman"/>
              </w:rPr>
              <w:t xml:space="preserve"> áp dụng</w:t>
            </w:r>
            <w:r>
              <w:rPr>
                <w:rFonts w:ascii="Times New Roman" w:eastAsia="Times New Roman" w:hAnsi="Times New Roman" w:cs="Times New Roman"/>
              </w:rPr>
              <w:t>, hạn sử dụng, chất lượng và số lượng</w:t>
            </w:r>
            <w:r w:rsidR="007D5F2D">
              <w:rPr>
                <w:rFonts w:ascii="Times New Roman" w:eastAsia="Times New Roman" w:hAnsi="Times New Roman" w:cs="Times New Roman"/>
              </w:rPr>
              <w:t>, chương trình khuyến mãi nếu có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6B908404" w14:textId="77777777" w:rsidR="00F30B1F" w:rsidRDefault="00F30B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Quản lý thông tin về các nhà cung cấp và sản phẩm của họ.</w:t>
            </w:r>
          </w:p>
          <w:p w14:paraId="5203A512" w14:textId="26FA0564" w:rsidR="007D5F2D" w:rsidRDefault="007D5F2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Quản lý thông tin khách hàng mua hàng</w:t>
            </w:r>
          </w:p>
        </w:tc>
      </w:tr>
      <w:tr w:rsidR="00CE6E2A" w14:paraId="46A99CFC" w14:textId="77777777"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C011E" w14:textId="77777777" w:rsidR="00CE6E2A" w:rsidRDefault="003B62A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Dependencies</w:t>
            </w:r>
          </w:p>
        </w:tc>
        <w:tc>
          <w:tcPr>
            <w:tcW w:w="7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3DFB4" w14:textId="77777777" w:rsidR="00CE6E2A" w:rsidRDefault="003B62A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Release dependencies</w:t>
            </w:r>
          </w:p>
        </w:tc>
      </w:tr>
    </w:tbl>
    <w:p w14:paraId="73F849E9" w14:textId="77777777" w:rsidR="00CE6E2A" w:rsidRDefault="00CE6E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73862BD" w14:textId="77777777" w:rsidR="00CE6E2A" w:rsidRDefault="00CE6E2A">
      <w:pPr>
        <w:pStyle w:val="u1"/>
      </w:pPr>
    </w:p>
    <w:p w14:paraId="6930A022" w14:textId="77777777" w:rsidR="00CE6E2A" w:rsidRDefault="00CE6E2A"/>
    <w:p w14:paraId="097C3064" w14:textId="77777777" w:rsidR="00CE6E2A" w:rsidRDefault="00CE6E2A"/>
    <w:p w14:paraId="7C591F5A" w14:textId="77777777" w:rsidR="00CE6E2A" w:rsidRDefault="003B62A9">
      <w:pPr>
        <w:pStyle w:val="u1"/>
        <w:numPr>
          <w:ilvl w:val="0"/>
          <w:numId w:val="1"/>
        </w:numPr>
        <w:ind w:left="360"/>
        <w:rPr>
          <w:rFonts w:ascii="Arial" w:hAnsi="Arial" w:cs="Arial"/>
          <w:color w:val="0073CF"/>
          <w:sz w:val="28"/>
          <w:szCs w:val="28"/>
        </w:rPr>
      </w:pPr>
      <w:bookmarkStart w:id="3" w:name="_Toc2757375"/>
      <w:r>
        <w:rPr>
          <w:rFonts w:ascii="Arial" w:hAnsi="Arial" w:cs="Arial"/>
          <w:color w:val="0073CF"/>
          <w:sz w:val="28"/>
          <w:szCs w:val="28"/>
        </w:rPr>
        <w:t>Features</w:t>
      </w:r>
      <w:bookmarkEnd w:id="3"/>
      <w:r>
        <w:rPr>
          <w:rFonts w:ascii="Arial" w:hAnsi="Arial" w:cs="Arial"/>
          <w:color w:val="0073CF"/>
          <w:sz w:val="28"/>
          <w:szCs w:val="28"/>
        </w:rPr>
        <w:t xml:space="preserve"> </w:t>
      </w:r>
    </w:p>
    <w:p w14:paraId="1C3F7070" w14:textId="77777777" w:rsidR="00854287" w:rsidRPr="00854287" w:rsidRDefault="00854287" w:rsidP="00854287"/>
    <w:p w14:paraId="42364D72" w14:textId="17C1B61C" w:rsidR="00CE6E2A" w:rsidRDefault="00CE6E2A">
      <w:pPr>
        <w:rPr>
          <w:rFonts w:ascii="Arial" w:hAnsi="Arial" w:cs="Arial"/>
        </w:rPr>
      </w:pPr>
    </w:p>
    <w:p w14:paraId="7D73FED9" w14:textId="6604D140" w:rsidR="0081542E" w:rsidRDefault="0081542E">
      <w:pPr>
        <w:rPr>
          <w:rFonts w:ascii="Arial" w:hAnsi="Arial" w:cs="Arial"/>
        </w:rPr>
      </w:pPr>
    </w:p>
    <w:p w14:paraId="61DC7F5B" w14:textId="63B71E61" w:rsidR="0081542E" w:rsidRDefault="0081542E">
      <w:pPr>
        <w:rPr>
          <w:rFonts w:ascii="Arial" w:hAnsi="Arial" w:cs="Arial"/>
        </w:rPr>
      </w:pPr>
    </w:p>
    <w:p w14:paraId="031550F3" w14:textId="7CDE8B81" w:rsidR="001F0B2D" w:rsidRDefault="001F0B2D">
      <w:pPr>
        <w:rPr>
          <w:rFonts w:ascii="Arial" w:hAnsi="Arial" w:cs="Arial"/>
        </w:rPr>
      </w:pPr>
    </w:p>
    <w:tbl>
      <w:tblPr>
        <w:tblW w:w="944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AA2FA4" w14:paraId="2F13865F" w14:textId="77777777" w:rsidTr="000F7043"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EEE4B" w14:textId="77777777" w:rsidR="00AA2FA4" w:rsidRDefault="00AA2FA4" w:rsidP="000F704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Chức năng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89687" w14:textId="0F71F96F" w:rsidR="00AA2FA4" w:rsidRDefault="00AA2FA4" w:rsidP="000F70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Quản lý kênh </w:t>
            </w:r>
            <w:r w:rsidR="002174FF">
              <w:rPr>
                <w:rFonts w:ascii="Times New Roman" w:eastAsia="Times New Roman" w:hAnsi="Times New Roman" w:cs="Times New Roman"/>
              </w:rPr>
              <w:t>bán hàng</w:t>
            </w:r>
          </w:p>
        </w:tc>
      </w:tr>
      <w:tr w:rsidR="00AA2FA4" w14:paraId="0DCD5828" w14:textId="77777777" w:rsidTr="000F7043"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6AF60" w14:textId="77777777" w:rsidR="00AA2FA4" w:rsidRDefault="00AA2FA4" w:rsidP="000F704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Miêu tả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3F6CC" w14:textId="77777777" w:rsidR="002174FF" w:rsidRDefault="002174FF" w:rsidP="000F70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</w:t>
            </w:r>
            <w:r w:rsidR="00AA2FA4">
              <w:rPr>
                <w:rFonts w:ascii="Times New Roman" w:eastAsia="Times New Roman" w:hAnsi="Times New Roman" w:cs="Times New Roman"/>
              </w:rPr>
              <w:t xml:space="preserve">ênh phân phối </w:t>
            </w:r>
            <w:r>
              <w:rPr>
                <w:rFonts w:ascii="Times New Roman" w:eastAsia="Times New Roman" w:hAnsi="Times New Roman" w:cs="Times New Roman"/>
              </w:rPr>
              <w:t>online: facebook, zalo, youtube,..</w:t>
            </w:r>
            <w:r w:rsidR="00AA2FA4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052A694" w14:textId="22895C51" w:rsidR="00AA2FA4" w:rsidRDefault="002174FF" w:rsidP="000F70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</w:t>
            </w:r>
            <w:r w:rsidR="00AA2FA4">
              <w:rPr>
                <w:rFonts w:ascii="Times New Roman" w:eastAsia="Times New Roman" w:hAnsi="Times New Roman" w:cs="Times New Roman"/>
              </w:rPr>
              <w:t xml:space="preserve">ênh phân phối </w:t>
            </w:r>
            <w:r>
              <w:rPr>
                <w:rFonts w:ascii="Times New Roman" w:eastAsia="Times New Roman" w:hAnsi="Times New Roman" w:cs="Times New Roman"/>
              </w:rPr>
              <w:t>ofline: đại lý, nhà bán buôn, địa lý bán lẻ.</w:t>
            </w:r>
          </w:p>
        </w:tc>
      </w:tr>
      <w:tr w:rsidR="00AA2FA4" w14:paraId="48F4A685" w14:textId="77777777" w:rsidTr="000F7043"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BA896" w14:textId="77777777" w:rsidR="00AA2FA4" w:rsidRDefault="00AA2FA4" w:rsidP="000F704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Mục đích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3BB0E" w14:textId="0833ECCE" w:rsidR="001837D6" w:rsidRDefault="006570A3" w:rsidP="00F225EF">
            <w:pPr>
              <w:pStyle w:val="oancuaDanhsac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Nắm bắt thông tin </w:t>
            </w:r>
            <w:r w:rsidR="00413F28">
              <w:rPr>
                <w:rFonts w:ascii="Times New Roman" w:eastAsia="Times New Roman" w:hAnsi="Times New Roman" w:cs="Times New Roman"/>
              </w:rPr>
              <w:t xml:space="preserve">toản bộ </w:t>
            </w:r>
            <w:r>
              <w:rPr>
                <w:rFonts w:ascii="Times New Roman" w:eastAsia="Times New Roman" w:hAnsi="Times New Roman" w:cs="Times New Roman"/>
              </w:rPr>
              <w:t>sản phẩm của từng kênh bán hàng.</w:t>
            </w:r>
          </w:p>
          <w:p w14:paraId="6DF38883" w14:textId="77777777" w:rsidR="006570A3" w:rsidRDefault="006570A3" w:rsidP="00F225EF">
            <w:pPr>
              <w:pStyle w:val="oancuaDanhsac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Nắm bắt doanh thu của từng kênh bán.</w:t>
            </w:r>
          </w:p>
          <w:p w14:paraId="4F3F42DB" w14:textId="57157AF5" w:rsidR="006570A3" w:rsidRPr="006570A3" w:rsidRDefault="006570A3" w:rsidP="006570A3">
            <w:pPr>
              <w:pStyle w:val="oancuaDanhsac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Nắm bắt đánh giá của khách hàng ở từng kênh.</w:t>
            </w:r>
          </w:p>
        </w:tc>
      </w:tr>
      <w:tr w:rsidR="00AA2FA4" w14:paraId="30B6D9A3" w14:textId="77777777" w:rsidTr="000F7043"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529C9" w14:textId="77777777" w:rsidR="00AA2FA4" w:rsidRDefault="00AA2FA4" w:rsidP="000F704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Vấn đề người dùng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0EC53" w14:textId="2FBA2182" w:rsidR="00AA2FA4" w:rsidRDefault="00F225EF" w:rsidP="000F70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Quản lý chung các kênh phân phối thì khó khăn cho việc năm bán nhu cầu của từng đối tượng khách hàng. </w:t>
            </w:r>
          </w:p>
        </w:tc>
      </w:tr>
      <w:tr w:rsidR="00AA2FA4" w14:paraId="7E4F5198" w14:textId="77777777" w:rsidTr="000F7043"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7FF81" w14:textId="77777777" w:rsidR="00AA2FA4" w:rsidRDefault="00AA2FA4" w:rsidP="000F704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Giá trị người dùng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FC24A" w14:textId="77777777" w:rsidR="00F225EF" w:rsidRPr="001837D6" w:rsidRDefault="00F225EF" w:rsidP="00F225EF">
            <w:pPr>
              <w:pStyle w:val="oancuaDanhsac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1837D6">
              <w:rPr>
                <w:rFonts w:ascii="Times New Roman" w:eastAsia="Times New Roman" w:hAnsi="Times New Roman" w:cs="Times New Roman"/>
              </w:rPr>
              <w:t>Đáp ứng nhu cầu của khách hàng như: khách hàng mua hàng tại nhà hoặc khách hàng muốn mua hàng trực tiếp.</w:t>
            </w:r>
          </w:p>
          <w:p w14:paraId="251D4C27" w14:textId="77777777" w:rsidR="00F225EF" w:rsidRDefault="00F225EF" w:rsidP="00F225EF">
            <w:pPr>
              <w:pStyle w:val="oancuaDanhsac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1837D6">
              <w:rPr>
                <w:rFonts w:ascii="Times New Roman" w:eastAsia="Times New Roman" w:hAnsi="Times New Roman" w:cs="Times New Roman"/>
              </w:rPr>
              <w:t>Lên kế hoạch marketing: dựa trên doanh thu theo từng kênh để đưa ra kế hoạch marketing phù hợp.</w:t>
            </w:r>
          </w:p>
          <w:p w14:paraId="6FFF41A4" w14:textId="77777777" w:rsidR="00F225EF" w:rsidRPr="001837D6" w:rsidRDefault="00F225EF" w:rsidP="00F225EF">
            <w:pPr>
              <w:pStyle w:val="oancuaDanhsac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Tạo mối liên hệ với khách hàng: kênh bán Online có chatbox để liên hệ với khách hàng, còn kênh bán ofline có thể trực tiếp trao đổi với khách hàng.</w:t>
            </w:r>
          </w:p>
          <w:p w14:paraId="20A1E808" w14:textId="340A55F1" w:rsidR="00AA2FA4" w:rsidRDefault="00AA2FA4" w:rsidP="000F70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A2FA4" w14:paraId="0AD6F2D1" w14:textId="77777777" w:rsidTr="000F7043"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A3A7E" w14:textId="77777777" w:rsidR="00AA2FA4" w:rsidRDefault="00AA2FA4" w:rsidP="000F704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lastRenderedPageBreak/>
              <w:t>Assumptions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A2EC2" w14:textId="77777777" w:rsidR="00AA2FA4" w:rsidRDefault="00E430C4" w:rsidP="00E430C4">
            <w:pPr>
              <w:pStyle w:val="oancuaDanhsac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Khách hàng muốn tham gia vào kênh online thì phải có kết nối internet.</w:t>
            </w:r>
          </w:p>
          <w:p w14:paraId="71A2BA6E" w14:textId="1AAB1D68" w:rsidR="00E430C4" w:rsidRPr="00E430C4" w:rsidRDefault="00E430C4" w:rsidP="00E430C4">
            <w:pPr>
              <w:pStyle w:val="oancuaDanhsac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Sản phẩm phải bán được theo chỉ tiêu hàng tháng.</w:t>
            </w:r>
          </w:p>
        </w:tc>
      </w:tr>
      <w:tr w:rsidR="00AA2FA4" w14:paraId="5CCDCC57" w14:textId="77777777" w:rsidTr="000F7043"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E0248" w14:textId="77777777" w:rsidR="00AA2FA4" w:rsidRDefault="00AA2FA4" w:rsidP="000F704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A7380" w14:textId="77777777" w:rsidR="00AA2FA4" w:rsidRPr="00A54F12" w:rsidRDefault="00AA2FA4" w:rsidP="00A54F1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A2FA4" w14:paraId="64F6B830" w14:textId="77777777" w:rsidTr="000F7043"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51373" w14:textId="77777777" w:rsidR="00AA2FA4" w:rsidRDefault="00AA2FA4" w:rsidP="000F704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Acceptance criteria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C29DC" w14:textId="77777777" w:rsidR="00AA2FA4" w:rsidRDefault="00E12183" w:rsidP="00E12183">
            <w:pPr>
              <w:pStyle w:val="oancuaDanhsac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Kênh phân phối muốn hoạt động được đầu tiên doanh nghiệp phải còn hàng.</w:t>
            </w:r>
          </w:p>
          <w:p w14:paraId="4F68078E" w14:textId="155E36C1" w:rsidR="00E12183" w:rsidRPr="00E12183" w:rsidRDefault="00E12183" w:rsidP="00E12183">
            <w:pPr>
              <w:pStyle w:val="oancuaDanhsac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Phải có thành viên tham gia vào kênh phân phối.</w:t>
            </w:r>
          </w:p>
        </w:tc>
      </w:tr>
    </w:tbl>
    <w:p w14:paraId="009ADC03" w14:textId="3139F3C5" w:rsidR="00AA2FA4" w:rsidRDefault="00AA2FA4">
      <w:pPr>
        <w:rPr>
          <w:rFonts w:ascii="Arial" w:hAnsi="Arial" w:cs="Arial"/>
        </w:rPr>
      </w:pPr>
    </w:p>
    <w:tbl>
      <w:tblPr>
        <w:tblW w:w="944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E12183" w14:paraId="4E854310" w14:textId="77777777" w:rsidTr="004F14C7"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61B03" w14:textId="77777777" w:rsidR="00E12183" w:rsidRDefault="00E12183" w:rsidP="004F14C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Chức năng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7333C" w14:textId="1CA16F66" w:rsidR="00E12183" w:rsidRDefault="00E12183" w:rsidP="004F14C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Quản lý chuỗi </w:t>
            </w:r>
          </w:p>
        </w:tc>
      </w:tr>
      <w:tr w:rsidR="00E12183" w14:paraId="4AF48EFB" w14:textId="77777777" w:rsidTr="004F14C7"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A947A" w14:textId="77777777" w:rsidR="00E12183" w:rsidRDefault="00E12183" w:rsidP="004F14C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Miêu tả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D222A" w14:textId="4C222D30" w:rsidR="00E12183" w:rsidRDefault="00E12183" w:rsidP="004F14C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Quản lý hệ thống các cửa hàng của doa</w:t>
            </w:r>
            <w:r w:rsidR="00335E01">
              <w:rPr>
                <w:rFonts w:ascii="Times New Roman" w:eastAsia="Times New Roman" w:hAnsi="Times New Roman" w:cs="Times New Roman"/>
              </w:rPr>
              <w:t xml:space="preserve">nh nghiệp.  Hệ thống các cửa hàng là các cửa hàng bán lẻ trong một địa điểm được chia sẻ cùng thương hiệu. </w:t>
            </w:r>
          </w:p>
        </w:tc>
      </w:tr>
      <w:tr w:rsidR="00E12183" w14:paraId="065A3AB0" w14:textId="77777777" w:rsidTr="004F14C7"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E186A" w14:textId="77777777" w:rsidR="00E12183" w:rsidRDefault="00E12183" w:rsidP="004F14C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Mục đích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7E3CA" w14:textId="3F8B87D6" w:rsidR="00E12183" w:rsidRDefault="00413F28" w:rsidP="004F14C7">
            <w:pPr>
              <w:pStyle w:val="oancuaDanhsac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Nắm bắt thông tin sản phẩm của từng c</w:t>
            </w:r>
            <w:r w:rsidR="00A54F12">
              <w:rPr>
                <w:rFonts w:ascii="Times New Roman" w:eastAsia="Times New Roman" w:hAnsi="Times New Roman" w:cs="Times New Roman"/>
              </w:rPr>
              <w:t>ử</w:t>
            </w:r>
            <w:r>
              <w:rPr>
                <w:rFonts w:ascii="Times New Roman" w:eastAsia="Times New Roman" w:hAnsi="Times New Roman" w:cs="Times New Roman"/>
              </w:rPr>
              <w:t>a hàng.</w:t>
            </w:r>
          </w:p>
          <w:p w14:paraId="41D83B0F" w14:textId="77777777" w:rsidR="00413F28" w:rsidRDefault="00413F28" w:rsidP="004F14C7">
            <w:pPr>
              <w:pStyle w:val="oancuaDanhsac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Phân chia số lượng sản phẩm hợp lý cho từng cửa hàng: không quá thiếu hàng cũng khống quá dư hàng.</w:t>
            </w:r>
          </w:p>
          <w:p w14:paraId="09E88562" w14:textId="77777777" w:rsidR="00413F28" w:rsidRDefault="00CD4D28" w:rsidP="004F14C7">
            <w:pPr>
              <w:pStyle w:val="oancuaDanhsac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Tổ chức chương trình khuyễn mãi cho từng cửa hàng.</w:t>
            </w:r>
          </w:p>
          <w:p w14:paraId="088E44BF" w14:textId="523B5541" w:rsidR="00CD4D28" w:rsidRDefault="00CD4D28" w:rsidP="004F14C7">
            <w:pPr>
              <w:pStyle w:val="oancuaDanhsac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Kiểm soát việc đổi trả hàng của khách hàng.</w:t>
            </w:r>
          </w:p>
          <w:p w14:paraId="7931CB89" w14:textId="37573E69" w:rsidR="00CD4D28" w:rsidRPr="006570A3" w:rsidRDefault="00CB6394" w:rsidP="004F14C7">
            <w:pPr>
              <w:pStyle w:val="oancuaDanhsac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Kiểm soát thông tin bán hàng của từng cửa hàng</w:t>
            </w:r>
          </w:p>
        </w:tc>
      </w:tr>
      <w:tr w:rsidR="00E12183" w14:paraId="7A012F19" w14:textId="77777777" w:rsidTr="004F14C7"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A256A" w14:textId="77777777" w:rsidR="00E12183" w:rsidRDefault="00E12183" w:rsidP="004F14C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Vấn đề người dùng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A252E" w14:textId="5F86D6B7" w:rsidR="00E12183" w:rsidRDefault="00CB6394" w:rsidP="004F14C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lượng cửa hàng quá nhiều, doanh nghiệp không thực hiện quản lý chuỗi sẽ gây khó khăn trong việc nắm bắt thông tin</w:t>
            </w:r>
          </w:p>
        </w:tc>
      </w:tr>
      <w:tr w:rsidR="00E12183" w14:paraId="3A57BC17" w14:textId="77777777" w:rsidTr="004F14C7"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8C6AC" w14:textId="77777777" w:rsidR="00E12183" w:rsidRDefault="00E12183" w:rsidP="004F14C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Giá trị người dùng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435D7" w14:textId="7FD19E68" w:rsidR="00E12183" w:rsidRDefault="00335E01" w:rsidP="00335E01">
            <w:pPr>
              <w:pStyle w:val="oancuaDanhsac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Bán được nhiểu sản phẩm hơn.</w:t>
            </w:r>
          </w:p>
          <w:p w14:paraId="709E59CF" w14:textId="3EECC0A4" w:rsidR="00335E01" w:rsidRDefault="00335E01" w:rsidP="00335E01">
            <w:pPr>
              <w:pStyle w:val="oancuaDanhsac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Tránh qu</w:t>
            </w:r>
            <w:r w:rsidR="00A54F12">
              <w:rPr>
                <w:rFonts w:ascii="Times New Roman" w:eastAsia="Times New Roman" w:hAnsi="Times New Roman" w:cs="Times New Roman"/>
              </w:rPr>
              <w:t>á</w:t>
            </w:r>
            <w:r>
              <w:rPr>
                <w:rFonts w:ascii="Times New Roman" w:eastAsia="Times New Roman" w:hAnsi="Times New Roman" w:cs="Times New Roman"/>
              </w:rPr>
              <w:t xml:space="preserve"> tải khách hàng mua tại cùng một cửa hàng.</w:t>
            </w:r>
          </w:p>
          <w:p w14:paraId="31FEA782" w14:textId="77777777" w:rsidR="00335E01" w:rsidRDefault="00335E01" w:rsidP="00335E01">
            <w:pPr>
              <w:pStyle w:val="oancuaDanhsac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Mở rộng được khả năng tiếp thị của sản phẩm.</w:t>
            </w:r>
          </w:p>
          <w:p w14:paraId="4DB7CBE7" w14:textId="77777777" w:rsidR="00335E01" w:rsidRDefault="00335E01" w:rsidP="00335E01">
            <w:pPr>
              <w:pStyle w:val="oancuaDanhsac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Tăng được độ uy tín của doanh nghiệp với khách hàng.</w:t>
            </w:r>
          </w:p>
          <w:p w14:paraId="1858118B" w14:textId="77777777" w:rsidR="00335E01" w:rsidRDefault="00335E01" w:rsidP="00335E01">
            <w:pPr>
              <w:pStyle w:val="oancuaDanhsac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Khách hàng có thể đổi trả hàng ở nhiều nơi.</w:t>
            </w:r>
            <w:r w:rsidRPr="00335E01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BD0F51B" w14:textId="48FDF8B7" w:rsidR="00CD4D28" w:rsidRPr="00335E01" w:rsidRDefault="00CD4D28" w:rsidP="00335E01">
            <w:pPr>
              <w:pStyle w:val="oancuaDanhsac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Đảm bảo giá sản phẩm chung cho các cửa hàng.</w:t>
            </w:r>
          </w:p>
        </w:tc>
      </w:tr>
      <w:tr w:rsidR="00E12183" w14:paraId="22C68CA2" w14:textId="77777777" w:rsidTr="004F14C7"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7896F" w14:textId="77777777" w:rsidR="00E12183" w:rsidRDefault="00E12183" w:rsidP="004F14C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Assumptions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679AC" w14:textId="2AC2AED7" w:rsidR="00A54F12" w:rsidRPr="007E708E" w:rsidRDefault="00A54F12" w:rsidP="007E708E">
            <w:pPr>
              <w:pStyle w:val="oancuaDanhsac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Doanh thu hàng tháng của các cửa hàng trong chuỗi phải đạt được chỉ tiêu mà doanh nghiệp đưa ra.</w:t>
            </w:r>
          </w:p>
        </w:tc>
      </w:tr>
      <w:tr w:rsidR="00E12183" w14:paraId="218BA6B4" w14:textId="77777777" w:rsidTr="004F14C7"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DF1D4" w14:textId="77777777" w:rsidR="00E12183" w:rsidRDefault="00E12183" w:rsidP="004F14C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316B9" w14:textId="5262FADE" w:rsidR="00E12183" w:rsidRPr="00E430C4" w:rsidRDefault="00CB6394" w:rsidP="004F14C7">
            <w:pPr>
              <w:pStyle w:val="oancuaDanhsac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Cửa hàng không thuộc quản lý của công ty thì không được tham gia vào chuỗi</w:t>
            </w:r>
          </w:p>
        </w:tc>
      </w:tr>
      <w:tr w:rsidR="00E12183" w14:paraId="6DB4AF22" w14:textId="77777777" w:rsidTr="004F14C7"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705A9" w14:textId="77777777" w:rsidR="00E12183" w:rsidRDefault="00E12183" w:rsidP="004F14C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Acceptance criteria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BDE30" w14:textId="77777777" w:rsidR="00E12183" w:rsidRPr="00CB6394" w:rsidRDefault="00CB6394" w:rsidP="00CB6394">
            <w:pPr>
              <w:rPr>
                <w:rFonts w:ascii="Times New Roman" w:eastAsia="Times New Roman" w:hAnsi="Times New Roman" w:cs="Times New Roman"/>
              </w:rPr>
            </w:pPr>
            <w:r w:rsidRPr="00CB6394">
              <w:rPr>
                <w:rFonts w:ascii="Times New Roman" w:eastAsia="Times New Roman" w:hAnsi="Times New Roman" w:cs="Times New Roman"/>
              </w:rPr>
              <w:t>Điều kiện mở rộng chuỗi cửa hàng:</w:t>
            </w:r>
          </w:p>
          <w:p w14:paraId="5BC01777" w14:textId="77777777" w:rsidR="00CB6394" w:rsidRDefault="00CB6394" w:rsidP="00CB6394">
            <w:pPr>
              <w:pStyle w:val="oancuaDanhsac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Đáp ứng được nguồn vốn </w:t>
            </w:r>
            <w:r w:rsidR="007F75E9">
              <w:rPr>
                <w:rFonts w:ascii="Times New Roman" w:eastAsia="Times New Roman" w:hAnsi="Times New Roman" w:cs="Times New Roman"/>
              </w:rPr>
              <w:t>cần thiết.</w:t>
            </w:r>
          </w:p>
          <w:p w14:paraId="0B2F8DDB" w14:textId="77777777" w:rsidR="007F75E9" w:rsidRDefault="007F75E9" w:rsidP="00CB6394">
            <w:pPr>
              <w:pStyle w:val="oancuaDanhsac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Doanh thu của tất cả cửa hàng phải đạt nhu cầu của doanh nghiệp.</w:t>
            </w:r>
          </w:p>
          <w:p w14:paraId="5D42FB6F" w14:textId="55E77932" w:rsidR="007F75E9" w:rsidRPr="00A54F12" w:rsidRDefault="007F75E9" w:rsidP="00A54F12">
            <w:pPr>
              <w:pStyle w:val="oancuaDanhsac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Đủ nguồn nhân lực có trình độ chuyên môn</w:t>
            </w:r>
          </w:p>
        </w:tc>
      </w:tr>
    </w:tbl>
    <w:p w14:paraId="1749A330" w14:textId="408E5BA0" w:rsidR="00E12183" w:rsidRDefault="00E12183">
      <w:pPr>
        <w:rPr>
          <w:rFonts w:ascii="Arial" w:hAnsi="Arial" w:cs="Arial"/>
        </w:rPr>
      </w:pPr>
    </w:p>
    <w:tbl>
      <w:tblPr>
        <w:tblW w:w="944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7E708E" w14:paraId="7153B5D0" w14:textId="77777777" w:rsidTr="00BA45DD"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08BDB" w14:textId="77777777" w:rsidR="007E708E" w:rsidRDefault="007E708E" w:rsidP="00BA45D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Chức năng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21BDE" w14:textId="2373B92B" w:rsidR="007E708E" w:rsidRDefault="007E708E" w:rsidP="00BA45D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Quản lý </w:t>
            </w:r>
            <w:r>
              <w:rPr>
                <w:rFonts w:ascii="Times New Roman" w:eastAsia="Times New Roman" w:hAnsi="Times New Roman" w:cs="Times New Roman"/>
              </w:rPr>
              <w:t>quy trình bán hàng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chuẩn</w:t>
            </w:r>
          </w:p>
        </w:tc>
      </w:tr>
      <w:tr w:rsidR="007E708E" w14:paraId="25E7A042" w14:textId="77777777" w:rsidTr="00BA45DD"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2E62C" w14:textId="77777777" w:rsidR="007E708E" w:rsidRDefault="007E708E" w:rsidP="00BA45D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Miêu tả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4F854" w14:textId="6E8F1CB9" w:rsidR="007E708E" w:rsidRDefault="007E708E" w:rsidP="00BA45D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Xây dựng và quản lý một quy trình bán hàng chuẩn cho doanh nghiệp của mình.</w:t>
            </w:r>
          </w:p>
        </w:tc>
      </w:tr>
      <w:tr w:rsidR="007E708E" w14:paraId="35573C9F" w14:textId="77777777" w:rsidTr="00BA45DD"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BD37A" w14:textId="77777777" w:rsidR="007E708E" w:rsidRDefault="007E708E" w:rsidP="00BA45D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Mục đích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4A53C" w14:textId="600960BF" w:rsidR="007E708E" w:rsidRDefault="00F10F43" w:rsidP="00F10F43">
            <w:pPr>
              <w:pStyle w:val="oancuaDanhsac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Xác định ra danh sách các khách hàng tiềm năng.</w:t>
            </w:r>
          </w:p>
          <w:p w14:paraId="42108A52" w14:textId="77777777" w:rsidR="00F10F43" w:rsidRDefault="00F10F43" w:rsidP="00F10F43">
            <w:pPr>
              <w:pStyle w:val="oancuaDanhsac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Đánh giá các khách hàng tiềm năng, lựa ra khách hàng phù hợp với tiêu chuẩn.</w:t>
            </w:r>
          </w:p>
          <w:p w14:paraId="15D37BBE" w14:textId="77777777" w:rsidR="00F10F43" w:rsidRDefault="00F10F43" w:rsidP="00F10F43">
            <w:pPr>
              <w:pStyle w:val="oancuaDanhsac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Liên hệ với khách hàng để tạo mối quan hệ.</w:t>
            </w:r>
          </w:p>
          <w:p w14:paraId="4C02F171" w14:textId="77777777" w:rsidR="00F10F43" w:rsidRDefault="00F10F43" w:rsidP="00F10F43">
            <w:pPr>
              <w:pStyle w:val="oancuaDanhsac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Xác định nhu cầu của khách hàng, </w:t>
            </w:r>
            <w:r w:rsidR="003D096A">
              <w:rPr>
                <w:rFonts w:ascii="Times New Roman" w:eastAsia="Times New Roman" w:hAnsi="Times New Roman" w:cs="Times New Roman"/>
              </w:rPr>
              <w:t>để nắm bắt thị hiếu giúp sản phẩm dễ đến tay họ.</w:t>
            </w:r>
          </w:p>
          <w:p w14:paraId="26A2244C" w14:textId="76A4A58F" w:rsidR="003D096A" w:rsidRPr="00F10F43" w:rsidRDefault="003D096A" w:rsidP="00F10F43">
            <w:pPr>
              <w:pStyle w:val="oancuaDanhsac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Giúp khách hàng nắm bắt được thông tin chính xác của sản phẩm.</w:t>
            </w:r>
          </w:p>
        </w:tc>
      </w:tr>
      <w:tr w:rsidR="007E708E" w14:paraId="096D928E" w14:textId="77777777" w:rsidTr="00BA45DD"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D5E66" w14:textId="77777777" w:rsidR="007E708E" w:rsidRDefault="007E708E" w:rsidP="00BA45D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Vấn đề người dùng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B698F" w14:textId="56F82428" w:rsidR="007E708E" w:rsidRDefault="003D096A" w:rsidP="00BA45D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Sản phẩm không bán được với doanh thu cao nhất và phục vụ khách hàng không được tốt nhất.</w:t>
            </w:r>
          </w:p>
        </w:tc>
      </w:tr>
      <w:tr w:rsidR="007E708E" w14:paraId="39D4B67E" w14:textId="77777777" w:rsidTr="00BA45DD"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C11F3" w14:textId="77777777" w:rsidR="007E708E" w:rsidRDefault="007E708E" w:rsidP="00BA45D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Giá trị người dùng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9723E" w14:textId="77777777" w:rsidR="007E708E" w:rsidRDefault="007E708E" w:rsidP="00BA45DD">
            <w:pPr>
              <w:pStyle w:val="oancuaDanhsac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Bán được nhiểu sản phẩm hơn.</w:t>
            </w:r>
          </w:p>
          <w:p w14:paraId="4B77A115" w14:textId="7B7328BB" w:rsidR="007E708E" w:rsidRDefault="00934678" w:rsidP="00BA45DD">
            <w:pPr>
              <w:pStyle w:val="oancuaDanhsac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</w:t>
            </w:r>
            <w:r w:rsidRPr="00934678">
              <w:rPr>
                <w:rFonts w:ascii="Times New Roman" w:eastAsia="Times New Roman" w:hAnsi="Times New Roman" w:cs="Times New Roman"/>
              </w:rPr>
              <w:t xml:space="preserve">úp bộ máy nhân sự hoạt động </w:t>
            </w:r>
            <w:r>
              <w:rPr>
                <w:rFonts w:ascii="Times New Roman" w:eastAsia="Times New Roman" w:hAnsi="Times New Roman" w:cs="Times New Roman"/>
              </w:rPr>
              <w:t>trơn tru</w:t>
            </w:r>
            <w:r w:rsidRPr="00934678">
              <w:rPr>
                <w:rFonts w:ascii="Times New Roman" w:eastAsia="Times New Roman" w:hAnsi="Times New Roman" w:cs="Times New Roman"/>
              </w:rPr>
              <w:t xml:space="preserve"> hơn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Pr="00934678">
              <w:rPr>
                <w:rFonts w:ascii="Times New Roman" w:eastAsia="Times New Roman" w:hAnsi="Times New Roman" w:cs="Times New Roman"/>
              </w:rPr>
              <w:t>việc kết hợp với nhau cũng hiệu quả hơn.</w:t>
            </w:r>
          </w:p>
          <w:p w14:paraId="1B7187D0" w14:textId="77777777" w:rsidR="00934678" w:rsidRDefault="00934678" w:rsidP="00BA45DD">
            <w:pPr>
              <w:pStyle w:val="oancuaDanhsac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Phục vụ khách hàng tốt hơn.</w:t>
            </w:r>
          </w:p>
          <w:p w14:paraId="656DA15F" w14:textId="1B0ED202" w:rsidR="00934678" w:rsidRPr="00934678" w:rsidRDefault="00934678" w:rsidP="00934678">
            <w:pPr>
              <w:pStyle w:val="oancuaDanhsac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</w:t>
            </w:r>
            <w:r w:rsidRPr="00934678">
              <w:rPr>
                <w:rFonts w:ascii="Times New Roman" w:eastAsia="Times New Roman" w:hAnsi="Times New Roman" w:cs="Times New Roman"/>
              </w:rPr>
              <w:t>iúp doanh nghiệp bạn tiết kiệm thời gian và chi phí trong việc vận hành bộ máy nhân sự mà doanh thu vẫn cao.</w:t>
            </w:r>
          </w:p>
        </w:tc>
      </w:tr>
      <w:tr w:rsidR="007E708E" w14:paraId="406F5B75" w14:textId="77777777" w:rsidTr="00BA45DD"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9D8B7" w14:textId="77777777" w:rsidR="007E708E" w:rsidRDefault="007E708E" w:rsidP="00BA45D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Assumptions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BAF42" w14:textId="4433C55F" w:rsidR="007E708E" w:rsidRPr="00CD4B85" w:rsidRDefault="00CD4B85" w:rsidP="00CD4B85">
            <w:pPr>
              <w:pStyle w:val="oancuaDanhsac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Đạt được chỉ tiêu số lượng khách hàng mua hàng theo tháng mà công ty đề ra.</w:t>
            </w:r>
          </w:p>
        </w:tc>
      </w:tr>
      <w:tr w:rsidR="007E708E" w14:paraId="4C149479" w14:textId="77777777" w:rsidTr="00BA45DD"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4613D" w14:textId="77777777" w:rsidR="007E708E" w:rsidRDefault="007E708E" w:rsidP="00BA45D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30A73" w14:textId="720E978B" w:rsidR="007E708E" w:rsidRPr="00CD4B85" w:rsidRDefault="007E708E" w:rsidP="00CD4B8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E708E" w14:paraId="2D61B821" w14:textId="77777777" w:rsidTr="00BA45DD"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0D6B9" w14:textId="77777777" w:rsidR="007E708E" w:rsidRDefault="007E708E" w:rsidP="00BA45D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Acceptance criteria</w:t>
            </w:r>
          </w:p>
        </w:tc>
        <w:tc>
          <w:tcPr>
            <w:tcW w:w="7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04707" w14:textId="135620AA" w:rsidR="00B06210" w:rsidRPr="00B06210" w:rsidRDefault="00B06210" w:rsidP="00B06210">
            <w:pPr>
              <w:pStyle w:val="oancuaDanhsac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Bắt buộc phải thực hiện đủ các bước của quy trình.</w:t>
            </w:r>
          </w:p>
        </w:tc>
      </w:tr>
    </w:tbl>
    <w:p w14:paraId="305DD27B" w14:textId="77777777" w:rsidR="007E708E" w:rsidRDefault="007E708E">
      <w:pPr>
        <w:rPr>
          <w:rFonts w:ascii="Arial" w:hAnsi="Arial" w:cs="Arial"/>
        </w:rPr>
      </w:pPr>
    </w:p>
    <w:p w14:paraId="3845DD50" w14:textId="77777777" w:rsidR="00CE6E2A" w:rsidRDefault="003B62A9">
      <w:pPr>
        <w:pStyle w:val="u1"/>
        <w:numPr>
          <w:ilvl w:val="0"/>
          <w:numId w:val="1"/>
        </w:numPr>
        <w:ind w:left="360"/>
        <w:rPr>
          <w:rFonts w:ascii="Arial" w:hAnsi="Arial" w:cs="Arial"/>
          <w:color w:val="0073CF"/>
          <w:sz w:val="28"/>
          <w:szCs w:val="28"/>
        </w:rPr>
      </w:pPr>
      <w:bookmarkStart w:id="4" w:name="_Toc2757376"/>
      <w:r>
        <w:rPr>
          <w:rFonts w:ascii="Arial" w:hAnsi="Arial" w:cs="Arial"/>
          <w:color w:val="0073CF"/>
          <w:sz w:val="28"/>
          <w:szCs w:val="28"/>
        </w:rPr>
        <w:t>User flow and design</w:t>
      </w:r>
      <w:bookmarkEnd w:id="4"/>
    </w:p>
    <w:p w14:paraId="642D13AB" w14:textId="77777777" w:rsidR="00461CFD" w:rsidRPr="00461CFD" w:rsidRDefault="00461CFD" w:rsidP="00461CFD"/>
    <w:p w14:paraId="4935110D" w14:textId="76E08BEB" w:rsidR="00461CFD" w:rsidRPr="00461CFD" w:rsidRDefault="00461CFD" w:rsidP="00461CFD">
      <w:pPr>
        <w:rPr>
          <w:b/>
        </w:rPr>
      </w:pPr>
      <w:r>
        <w:rPr>
          <w:rFonts w:ascii="Times New Roman" w:hAnsi="Times New Roman" w:cs="Times New Roman"/>
          <w:b/>
          <w:bCs/>
          <w:lang w:val="vi-VN"/>
        </w:rPr>
        <w:t>Sơ đồ Userflow</w:t>
      </w:r>
      <w:r>
        <w:rPr>
          <w:rFonts w:ascii="Times New Roman" w:hAnsi="Times New Roman" w:cs="Times New Roman"/>
          <w:b/>
          <w:bCs/>
        </w:rPr>
        <w:t xml:space="preserve"> quản lý nhà cung cấp</w:t>
      </w:r>
    </w:p>
    <w:p w14:paraId="4217AD49" w14:textId="09FCFAFA" w:rsidR="00461CFD" w:rsidRDefault="00A54F12" w:rsidP="00461CFD">
      <w:r>
        <w:lastRenderedPageBreak/>
        <w:pict w14:anchorId="3223CD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75.5pt">
            <v:imagedata r:id="rId7" o:title="userflow_QLNCC"/>
          </v:shape>
        </w:pict>
      </w:r>
    </w:p>
    <w:p w14:paraId="77AA87EA" w14:textId="77777777" w:rsidR="00461CFD" w:rsidRDefault="00461CFD" w:rsidP="00461CFD"/>
    <w:p w14:paraId="253C816D" w14:textId="6AC7378A" w:rsidR="00461CFD" w:rsidRPr="00461CFD" w:rsidRDefault="00461CFD" w:rsidP="00461CFD">
      <w:pPr>
        <w:rPr>
          <w:b/>
        </w:rPr>
      </w:pPr>
      <w:r>
        <w:rPr>
          <w:rFonts w:ascii="Times New Roman" w:hAnsi="Times New Roman" w:cs="Times New Roman"/>
          <w:b/>
          <w:bCs/>
          <w:lang w:val="vi-VN"/>
        </w:rPr>
        <w:t>Sơ đồ Userflow</w:t>
      </w:r>
      <w:r>
        <w:rPr>
          <w:rFonts w:ascii="Times New Roman" w:hAnsi="Times New Roman" w:cs="Times New Roman"/>
          <w:b/>
          <w:bCs/>
        </w:rPr>
        <w:t xml:space="preserve"> quản lý khách hàng</w:t>
      </w:r>
    </w:p>
    <w:p w14:paraId="6B3D2EE2" w14:textId="77777777" w:rsidR="00461CFD" w:rsidRDefault="00461CFD" w:rsidP="00461CFD"/>
    <w:p w14:paraId="13DBFD76" w14:textId="77777777" w:rsidR="00461CFD" w:rsidRPr="00461CFD" w:rsidRDefault="00461CFD" w:rsidP="00461CFD"/>
    <w:p w14:paraId="6B482A2A" w14:textId="4C71E6C1" w:rsidR="00CE6E2A" w:rsidRDefault="00A54F12">
      <w:r>
        <w:pict w14:anchorId="67A1C708">
          <v:shape id="_x0000_i1026" type="#_x0000_t75" style="width:467.7pt;height:275.5pt">
            <v:imagedata r:id="rId8" o:title="userflow_QLKH"/>
          </v:shape>
        </w:pict>
      </w:r>
    </w:p>
    <w:p w14:paraId="4A8680DF" w14:textId="77777777" w:rsidR="00CE6E2A" w:rsidRDefault="00CE6E2A"/>
    <w:p w14:paraId="250ACF58" w14:textId="77777777" w:rsidR="00CE6E2A" w:rsidRDefault="00CE6E2A">
      <w:pPr>
        <w:rPr>
          <w:rFonts w:ascii="Arial" w:hAnsi="Arial" w:cs="Arial"/>
        </w:rPr>
      </w:pPr>
    </w:p>
    <w:p w14:paraId="2AC11EC3" w14:textId="77777777" w:rsidR="00CE6E2A" w:rsidRDefault="00CE6E2A">
      <w:pPr>
        <w:rPr>
          <w:rFonts w:ascii="Arial" w:hAnsi="Arial" w:cs="Arial"/>
        </w:rPr>
      </w:pPr>
    </w:p>
    <w:p w14:paraId="4DC5F6BB" w14:textId="77777777" w:rsidR="00CE6E2A" w:rsidRDefault="003B62A9">
      <w:pPr>
        <w:pStyle w:val="u1"/>
        <w:numPr>
          <w:ilvl w:val="0"/>
          <w:numId w:val="1"/>
        </w:numPr>
        <w:spacing w:after="23"/>
        <w:ind w:left="360"/>
        <w:rPr>
          <w:rFonts w:ascii="Arial" w:hAnsi="Arial" w:cs="Arial"/>
          <w:color w:val="0073CF"/>
          <w:sz w:val="28"/>
          <w:szCs w:val="28"/>
        </w:rPr>
      </w:pPr>
      <w:bookmarkStart w:id="5" w:name="_Toc2757377"/>
      <w:r>
        <w:rPr>
          <w:rFonts w:ascii="Arial" w:hAnsi="Arial" w:cs="Arial"/>
          <w:color w:val="0073CF"/>
          <w:sz w:val="28"/>
          <w:szCs w:val="28"/>
        </w:rPr>
        <w:t>Analytics</w:t>
      </w:r>
      <w:bookmarkEnd w:id="5"/>
    </w:p>
    <w:p w14:paraId="3E97403F" w14:textId="77777777" w:rsidR="00CE6E2A" w:rsidRDefault="00CE6E2A">
      <w:pPr>
        <w:spacing w:after="23"/>
        <w:rPr>
          <w:rFonts w:ascii="Arial" w:hAnsi="Arial" w:cs="Arial"/>
        </w:rPr>
      </w:pPr>
    </w:p>
    <w:p w14:paraId="4B888255" w14:textId="77777777" w:rsidR="00CE6E2A" w:rsidRDefault="003B62A9">
      <w:pPr>
        <w:shd w:val="clear" w:color="auto" w:fill="FFFFFF"/>
        <w:spacing w:after="23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i/>
          <w:iCs/>
          <w:color w:val="666666"/>
          <w:sz w:val="22"/>
          <w:szCs w:val="22"/>
        </w:rPr>
        <w:t>Hypothesis: We believe &lt;this feature&gt; will achieve &lt;this outcome&gt;</w:t>
      </w:r>
      <w:r>
        <w:rPr>
          <w:rFonts w:ascii="Arial" w:eastAsia="Times New Roman" w:hAnsi="Arial" w:cs="Arial"/>
          <w:color w:val="666666"/>
          <w:sz w:val="22"/>
          <w:szCs w:val="22"/>
        </w:rPr>
        <w:t>.</w:t>
      </w:r>
    </w:p>
    <w:p w14:paraId="4EFCE1BA" w14:textId="77777777" w:rsidR="00CE6E2A" w:rsidRDefault="00CE6E2A">
      <w:pPr>
        <w:spacing w:after="23"/>
        <w:rPr>
          <w:rFonts w:ascii="Times New Roman" w:eastAsia="Times New Roman" w:hAnsi="Times New Roman" w:cs="Times New Roman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1"/>
        <w:gridCol w:w="1710"/>
        <w:gridCol w:w="1529"/>
        <w:gridCol w:w="1710"/>
      </w:tblGrid>
      <w:tr w:rsidR="00CE6E2A" w14:paraId="6E6DA342" w14:textId="77777777"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C7728" w14:textId="77777777" w:rsidR="00CE6E2A" w:rsidRDefault="003B62A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Key performance indicator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42A87" w14:textId="77777777" w:rsidR="00CE6E2A" w:rsidRDefault="003B62A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Baseline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2D38" w14:textId="77777777" w:rsidR="00CE6E2A" w:rsidRDefault="003B62A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Target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3B5AD" w14:textId="77777777" w:rsidR="00CE6E2A" w:rsidRDefault="003B62A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Timeframe</w:t>
            </w:r>
          </w:p>
        </w:tc>
      </w:tr>
      <w:tr w:rsidR="00CE6E2A" w14:paraId="79E70ACE" w14:textId="77777777">
        <w:trPr>
          <w:trHeight w:val="249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D0D04" w14:textId="77777777" w:rsidR="00CE6E2A" w:rsidRDefault="00CE6E2A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93DFA" w14:textId="77777777" w:rsidR="00CE6E2A" w:rsidRDefault="00CE6E2A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B6C78" w14:textId="77777777" w:rsidR="00CE6E2A" w:rsidRDefault="00CE6E2A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D30D5" w14:textId="77777777" w:rsidR="00CE6E2A" w:rsidRDefault="00CE6E2A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2F968037" w14:textId="77777777" w:rsidR="00CE6E2A" w:rsidRDefault="00CE6E2A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3BC18FBA" w14:textId="77777777" w:rsidR="00CE6E2A" w:rsidRDefault="003B62A9">
      <w:pPr>
        <w:pStyle w:val="u1"/>
        <w:numPr>
          <w:ilvl w:val="0"/>
          <w:numId w:val="1"/>
        </w:numPr>
        <w:spacing w:after="23"/>
        <w:ind w:left="360"/>
        <w:rPr>
          <w:rFonts w:ascii="Arial" w:hAnsi="Arial" w:cs="Arial"/>
          <w:color w:val="0073CF"/>
          <w:sz w:val="28"/>
          <w:szCs w:val="28"/>
        </w:rPr>
      </w:pPr>
      <w:bookmarkStart w:id="6" w:name="_Toc2757378"/>
      <w:r>
        <w:rPr>
          <w:rFonts w:ascii="Arial" w:hAnsi="Arial" w:cs="Arial"/>
          <w:color w:val="0073CF"/>
          <w:sz w:val="28"/>
          <w:szCs w:val="28"/>
        </w:rPr>
        <w:t>Future work</w:t>
      </w:r>
      <w:bookmarkEnd w:id="6"/>
    </w:p>
    <w:tbl>
      <w:tblPr>
        <w:tblW w:w="934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401"/>
        <w:gridCol w:w="1686"/>
        <w:gridCol w:w="1554"/>
        <w:gridCol w:w="1699"/>
      </w:tblGrid>
      <w:tr w:rsidR="00CE6E2A" w14:paraId="52AB8086" w14:textId="77777777"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3B2EE" w14:textId="77777777" w:rsidR="00CE6E2A" w:rsidRDefault="003B62A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Future features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E41E92" w14:textId="77777777" w:rsidR="00CE6E2A" w:rsidRDefault="003B62A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Purpose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756CCD" w14:textId="77777777" w:rsidR="00CE6E2A" w:rsidRDefault="003B62A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Priority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BE34B" w14:textId="77777777" w:rsidR="00CE6E2A" w:rsidRDefault="003B62A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Timeframe</w:t>
            </w:r>
          </w:p>
        </w:tc>
      </w:tr>
      <w:tr w:rsidR="00CE6E2A" w14:paraId="5B2D594E" w14:textId="77777777">
        <w:trPr>
          <w:trHeight w:val="321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E6B13" w14:textId="77777777" w:rsidR="00CE6E2A" w:rsidRDefault="00CE6E2A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0E7BF0" w14:textId="77777777" w:rsidR="00CE6E2A" w:rsidRDefault="00CE6E2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B57D54" w14:textId="77777777" w:rsidR="00CE6E2A" w:rsidRDefault="00CE6E2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5E2DF" w14:textId="77777777" w:rsidR="00CE6E2A" w:rsidRDefault="00CE6E2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5C7EC6F" w14:textId="77777777" w:rsidR="00CE6E2A" w:rsidRDefault="00CE6E2A">
      <w:pPr>
        <w:spacing w:after="23"/>
        <w:rPr>
          <w:rFonts w:ascii="Times New Roman" w:eastAsia="Times New Roman" w:hAnsi="Times New Roman" w:cs="Times New Roman"/>
        </w:rPr>
      </w:pPr>
    </w:p>
    <w:sectPr w:rsidR="00CE6E2A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4C115" w14:textId="77777777" w:rsidR="000D42F2" w:rsidRDefault="000D42F2">
      <w:r>
        <w:separator/>
      </w:r>
    </w:p>
  </w:endnote>
  <w:endnote w:type="continuationSeparator" w:id="0">
    <w:p w14:paraId="17CB142B" w14:textId="77777777" w:rsidR="000D42F2" w:rsidRDefault="000D4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3C236" w14:textId="77777777" w:rsidR="000D42F2" w:rsidRDefault="000D42F2">
      <w:r>
        <w:separator/>
      </w:r>
    </w:p>
  </w:footnote>
  <w:footnote w:type="continuationSeparator" w:id="0">
    <w:p w14:paraId="2FCF3F93" w14:textId="77777777" w:rsidR="000D42F2" w:rsidRDefault="000D4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410C4" w14:textId="77777777" w:rsidR="00CE6E2A" w:rsidRDefault="003B62A9">
    <w:pPr>
      <w:pStyle w:val="utrang"/>
      <w:tabs>
        <w:tab w:val="clear" w:pos="4680"/>
        <w:tab w:val="clear" w:pos="9360"/>
      </w:tabs>
      <w:jc w:val="right"/>
      <w:rPr>
        <w:color w:val="8496B0" w:themeColor="text2" w:themeTint="99"/>
      </w:rPr>
    </w:pPr>
    <w:r>
      <w:rPr>
        <w:color w:val="8496B0" w:themeColor="text2" w:themeTint="99"/>
      </w:rPr>
      <w:t xml:space="preserve">Page </w:t>
    </w:r>
    <w:r>
      <w:rPr>
        <w:color w:val="8496B0" w:themeColor="text2" w:themeTint="99"/>
      </w:rPr>
      <w:fldChar w:fldCharType="begin"/>
    </w:r>
    <w:r>
      <w:rPr>
        <w:color w:val="8496B0"/>
      </w:rPr>
      <w:instrText>PAGE</w:instrText>
    </w:r>
    <w:r>
      <w:rPr>
        <w:color w:val="8496B0"/>
      </w:rPr>
      <w:fldChar w:fldCharType="separate"/>
    </w:r>
    <w:r w:rsidR="00461CFD">
      <w:rPr>
        <w:noProof/>
        <w:color w:val="8496B0"/>
      </w:rPr>
      <w:t>5</w:t>
    </w:r>
    <w:r>
      <w:rPr>
        <w:color w:val="8496B0"/>
      </w:rPr>
      <w:fldChar w:fldCharType="end"/>
    </w:r>
  </w:p>
  <w:p w14:paraId="4D03F603" w14:textId="77777777" w:rsidR="00CE6E2A" w:rsidRDefault="00CE6E2A">
    <w:pPr>
      <w:pStyle w:val="utrang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A4168"/>
    <w:multiLevelType w:val="multilevel"/>
    <w:tmpl w:val="EC1EC2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DED65FD"/>
    <w:multiLevelType w:val="hybridMultilevel"/>
    <w:tmpl w:val="0226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46AA6"/>
    <w:multiLevelType w:val="hybridMultilevel"/>
    <w:tmpl w:val="45E49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C2514"/>
    <w:multiLevelType w:val="multilevel"/>
    <w:tmpl w:val="66F6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7B11EE"/>
    <w:multiLevelType w:val="multilevel"/>
    <w:tmpl w:val="2F2026CE"/>
    <w:lvl w:ilvl="0">
      <w:start w:val="1"/>
      <w:numFmt w:val="decimal"/>
      <w:lvlText w:val="%1."/>
      <w:lvlJc w:val="left"/>
      <w:pPr>
        <w:tabs>
          <w:tab w:val="num" w:pos="720"/>
        </w:tabs>
        <w:ind w:left="12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5" w15:restartNumberingAfterBreak="0">
    <w:nsid w:val="2D432128"/>
    <w:multiLevelType w:val="multilevel"/>
    <w:tmpl w:val="514E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F657BF1"/>
    <w:multiLevelType w:val="hybridMultilevel"/>
    <w:tmpl w:val="408CA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930EF0"/>
    <w:multiLevelType w:val="hybridMultilevel"/>
    <w:tmpl w:val="E37E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25EC1"/>
    <w:multiLevelType w:val="hybridMultilevel"/>
    <w:tmpl w:val="9F46E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D21A3"/>
    <w:multiLevelType w:val="multilevel"/>
    <w:tmpl w:val="3C22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B4F06ED"/>
    <w:multiLevelType w:val="hybridMultilevel"/>
    <w:tmpl w:val="828E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01CEC"/>
    <w:multiLevelType w:val="hybridMultilevel"/>
    <w:tmpl w:val="7D8A9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1325CB"/>
    <w:multiLevelType w:val="multilevel"/>
    <w:tmpl w:val="3714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EAE5DCE"/>
    <w:multiLevelType w:val="hybridMultilevel"/>
    <w:tmpl w:val="E906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53A8F"/>
    <w:multiLevelType w:val="hybridMultilevel"/>
    <w:tmpl w:val="77709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9"/>
  </w:num>
  <w:num w:numId="5">
    <w:abstractNumId w:val="12"/>
  </w:num>
  <w:num w:numId="6">
    <w:abstractNumId w:val="0"/>
  </w:num>
  <w:num w:numId="7">
    <w:abstractNumId w:val="13"/>
  </w:num>
  <w:num w:numId="8">
    <w:abstractNumId w:val="2"/>
  </w:num>
  <w:num w:numId="9">
    <w:abstractNumId w:val="7"/>
  </w:num>
  <w:num w:numId="10">
    <w:abstractNumId w:val="14"/>
  </w:num>
  <w:num w:numId="11">
    <w:abstractNumId w:val="6"/>
  </w:num>
  <w:num w:numId="12">
    <w:abstractNumId w:val="8"/>
  </w:num>
  <w:num w:numId="13">
    <w:abstractNumId w:val="1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E2A"/>
    <w:rsid w:val="00006736"/>
    <w:rsid w:val="00082F80"/>
    <w:rsid w:val="000B1B14"/>
    <w:rsid w:val="000D42F2"/>
    <w:rsid w:val="001837D6"/>
    <w:rsid w:val="001F0B2D"/>
    <w:rsid w:val="002174FF"/>
    <w:rsid w:val="00335E01"/>
    <w:rsid w:val="003B62A9"/>
    <w:rsid w:val="003D096A"/>
    <w:rsid w:val="00413F28"/>
    <w:rsid w:val="00461CFD"/>
    <w:rsid w:val="006570A3"/>
    <w:rsid w:val="007D5F2D"/>
    <w:rsid w:val="007E2486"/>
    <w:rsid w:val="007E708E"/>
    <w:rsid w:val="007F75E9"/>
    <w:rsid w:val="0081542E"/>
    <w:rsid w:val="00854287"/>
    <w:rsid w:val="008C7597"/>
    <w:rsid w:val="00934678"/>
    <w:rsid w:val="00A54F12"/>
    <w:rsid w:val="00A73C41"/>
    <w:rsid w:val="00AA2FA4"/>
    <w:rsid w:val="00B06210"/>
    <w:rsid w:val="00BB0E89"/>
    <w:rsid w:val="00BB687B"/>
    <w:rsid w:val="00C207C9"/>
    <w:rsid w:val="00C93FAE"/>
    <w:rsid w:val="00CB6394"/>
    <w:rsid w:val="00CD4B85"/>
    <w:rsid w:val="00CD4D28"/>
    <w:rsid w:val="00CE6E2A"/>
    <w:rsid w:val="00E12183"/>
    <w:rsid w:val="00E248E2"/>
    <w:rsid w:val="00E430C4"/>
    <w:rsid w:val="00F10F43"/>
    <w:rsid w:val="00F225EF"/>
    <w:rsid w:val="00F30B1F"/>
    <w:rsid w:val="00F6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94AF3E"/>
  <w15:docId w15:val="{A68041C1-C27C-46A3-8087-91677676E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9A7CB7"/>
    <w:rPr>
      <w:color w:val="0000FF"/>
      <w:u w:val="single"/>
    </w:rPr>
  </w:style>
  <w:style w:type="character" w:customStyle="1" w:styleId="KhngDncchChar">
    <w:name w:val="Không Dãn cách Char"/>
    <w:basedOn w:val="Phngmcinhcuaoanvn"/>
    <w:link w:val="KhngDncch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utrangChar">
    <w:name w:val="Đầu trang Char"/>
    <w:basedOn w:val="Phngmcinhcuaoanvn"/>
    <w:uiPriority w:val="99"/>
    <w:qFormat/>
    <w:rsid w:val="009C040D"/>
  </w:style>
  <w:style w:type="character" w:customStyle="1" w:styleId="ChntrangChar">
    <w:name w:val="Chân trang Char"/>
    <w:basedOn w:val="Phngmcinhcuaoanvn"/>
    <w:link w:val="Chntrang"/>
    <w:uiPriority w:val="99"/>
    <w:qFormat/>
    <w:rsid w:val="009C040D"/>
  </w:style>
  <w:style w:type="character" w:styleId="FollowedHyperlink">
    <w:name w:val="FollowedHyperlink"/>
    <w:basedOn w:val="Phngmcinhcuaoanvn"/>
    <w:uiPriority w:val="99"/>
    <w:semiHidden/>
    <w:unhideWhenUsed/>
    <w:rsid w:val="004B32E1"/>
    <w:rPr>
      <w:color w:val="954F72" w:themeColor="followedHyperlink"/>
      <w:u w:val="single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qFormat/>
    <w:rsid w:val="00BC335D"/>
    <w:rPr>
      <w:color w:val="605E5C"/>
      <w:shd w:val="clear" w:color="auto" w:fill="E1DFDD"/>
    </w:rPr>
  </w:style>
  <w:style w:type="character" w:customStyle="1" w:styleId="u2Char">
    <w:name w:val="Đầu đề 2 Char"/>
    <w:basedOn w:val="Phngmcinhcuaoanvn"/>
    <w:uiPriority w:val="9"/>
    <w:qFormat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1Char">
    <w:name w:val="Đầu đề 1 Char"/>
    <w:basedOn w:val="Phngmcinhcuaoanvn"/>
    <w:uiPriority w:val="9"/>
    <w:qFormat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uiPriority w:val="9"/>
    <w:semiHidden/>
    <w:qFormat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qFormat/>
    <w:rsid w:val="00996CFA"/>
    <w:rPr>
      <w:rFonts w:ascii="Times New Roman" w:hAnsi="Times New Roman" w:cs="Times New Roman"/>
      <w:sz w:val="18"/>
      <w:szCs w:val="1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Binhthng"/>
    <w:next w:val="ThnVnban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hnVnban">
    <w:name w:val="Body Text"/>
    <w:basedOn w:val="Binhthng"/>
    <w:pPr>
      <w:spacing w:after="140" w:line="276" w:lineRule="auto"/>
    </w:pPr>
  </w:style>
  <w:style w:type="paragraph" w:styleId="Danhsach">
    <w:name w:val="List"/>
    <w:basedOn w:val="ThnVnban"/>
    <w:rPr>
      <w:rFonts w:cs="Lohit Devanagari"/>
    </w:rPr>
  </w:style>
  <w:style w:type="paragraph" w:styleId="Chuthich">
    <w:name w:val="caption"/>
    <w:basedOn w:val="Binhthng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Binhthng"/>
    <w:qFormat/>
    <w:pPr>
      <w:suppressLineNumbers/>
    </w:pPr>
    <w:rPr>
      <w:rFonts w:cs="Lohit Devanagari"/>
    </w:rPr>
  </w:style>
  <w:style w:type="paragraph" w:styleId="ThngthngWeb">
    <w:name w:val="Normal (Web)"/>
    <w:basedOn w:val="Binhthng"/>
    <w:uiPriority w:val="99"/>
    <w:unhideWhenUsed/>
    <w:qFormat/>
    <w:rsid w:val="009A7CB7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styleId="KhngDncch">
    <w:name w:val="No Spacing"/>
    <w:link w:val="KhngDncchChar"/>
    <w:uiPriority w:val="1"/>
    <w:qFormat/>
    <w:rsid w:val="00306304"/>
    <w:rPr>
      <w:rFonts w:ascii="Calibri" w:eastAsiaTheme="minorEastAsia" w:hAnsi="Calibri"/>
      <w:sz w:val="22"/>
      <w:szCs w:val="22"/>
      <w:lang w:eastAsia="zh-CN"/>
    </w:rPr>
  </w:style>
  <w:style w:type="paragraph" w:customStyle="1" w:styleId="HeaderandFooter">
    <w:name w:val="Header and Footer"/>
    <w:basedOn w:val="Binhthng"/>
    <w:qFormat/>
  </w:style>
  <w:style w:type="paragraph" w:styleId="utrang">
    <w:name w:val="header"/>
    <w:basedOn w:val="Binhthng"/>
    <w:uiPriority w:val="99"/>
    <w:unhideWhenUsed/>
    <w:rsid w:val="009C040D"/>
    <w:pPr>
      <w:tabs>
        <w:tab w:val="center" w:pos="4680"/>
        <w:tab w:val="right" w:pos="9360"/>
      </w:tabs>
    </w:pPr>
  </w:style>
  <w:style w:type="paragraph" w:styleId="Chntrang">
    <w:name w:val="footer"/>
    <w:basedOn w:val="Binhthng"/>
    <w:link w:val="ChntrangChar"/>
    <w:uiPriority w:val="99"/>
    <w:unhideWhenUsed/>
    <w:rsid w:val="009C040D"/>
    <w:pPr>
      <w:tabs>
        <w:tab w:val="center" w:pos="4680"/>
        <w:tab w:val="right" w:pos="9360"/>
      </w:tabs>
    </w:pPr>
  </w:style>
  <w:style w:type="paragraph" w:styleId="Mucluc1">
    <w:name w:val="toc 1"/>
    <w:basedOn w:val="Binhthng"/>
    <w:next w:val="Binhthng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ongchuthich">
    <w:name w:val="Balloon Text"/>
    <w:basedOn w:val="Binhthng"/>
    <w:link w:val="BongchuthichChar"/>
    <w:uiPriority w:val="99"/>
    <w:semiHidden/>
    <w:unhideWhenUsed/>
    <w:qFormat/>
    <w:rsid w:val="00996CFA"/>
    <w:rPr>
      <w:rFonts w:ascii="Times New Roman" w:hAnsi="Times New Roman" w:cs="Times New Roman"/>
      <w:sz w:val="18"/>
      <w:szCs w:val="18"/>
    </w:rPr>
  </w:style>
  <w:style w:type="paragraph" w:styleId="oancuaDanhsach">
    <w:name w:val="List Paragraph"/>
    <w:basedOn w:val="Binhthng"/>
    <w:uiPriority w:val="34"/>
    <w:qFormat/>
    <w:rsid w:val="001B4859"/>
    <w:pPr>
      <w:ind w:left="720"/>
      <w:contextualSpacing/>
    </w:pPr>
  </w:style>
  <w:style w:type="paragraph" w:customStyle="1" w:styleId="FrameContents">
    <w:name w:val="Frame Contents"/>
    <w:basedOn w:val="Binhth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7</Pages>
  <Words>871</Words>
  <Characters>4966</Characters>
  <Application>Microsoft Office Word</Application>
  <DocSecurity>0</DocSecurity>
  <Lines>41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Click here to define your product requirements in Aha! Free for 30-days</vt:lpstr>
      <vt:lpstr>Click here to define your product requirements in Aha! Free for 30-days</vt:lpstr>
    </vt:vector>
  </TitlesOfParts>
  <Company>Company name</Company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dc:description/>
  <cp:lastModifiedBy>Minh Nguyen</cp:lastModifiedBy>
  <cp:revision>7</cp:revision>
  <cp:lastPrinted>2019-03-13T19:45:00Z</cp:lastPrinted>
  <dcterms:created xsi:type="dcterms:W3CDTF">2020-10-05T19:58:00Z</dcterms:created>
  <dcterms:modified xsi:type="dcterms:W3CDTF">2020-11-02T03:48:00Z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Company name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