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spacing w:before="57" w:after="57"/>
        <w:jc w:val="both"/>
        <w:rPr/>
      </w:pPr>
      <w:r>
        <w:rPr>
          <w:rFonts w:ascii="Times New Roman" w:hAnsi="Times New Roman"/>
          <w:b/>
          <w:bCs/>
          <w:sz w:val="32"/>
          <w:szCs w:val="32"/>
        </w:rPr>
        <w:t>Project Control Humanoid Robot</w:t>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pPr>
      <w:r>
        <w:rPr>
          <w:rFonts w:ascii="Times New Roman" w:hAnsi="Times New Roman"/>
        </w:rPr>
        <w:t>Ngày bắt đầu: 05/05/2026</w:t>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pPr>
      <w:r>
        <w:rPr>
          <w:rFonts w:ascii="Times New Roman" w:hAnsi="Times New Roman"/>
          <w:b/>
          <w:bCs/>
        </w:rPr>
        <w:t>1. Mục tiêu và lộ trình</w:t>
      </w:r>
    </w:p>
    <w:p>
      <w:pPr>
        <w:pStyle w:val="Normal"/>
        <w:bidi w:val="0"/>
        <w:spacing w:before="57" w:after="57"/>
        <w:jc w:val="both"/>
        <w:rPr/>
      </w:pPr>
      <w:r>
        <w:rPr>
          <w:rFonts w:ascii="Times New Roman" w:hAnsi="Times New Roman"/>
        </w:rPr>
        <w:t xml:space="preserve">   </w:t>
      </w:r>
      <w:r>
        <w:rPr>
          <w:rFonts w:ascii="Times New Roman" w:hAnsi="Times New Roman"/>
        </w:rPr>
        <w:t>Mục tiêu điều khiển hoàn toàn và tự do Humanoid Robot. Nghiên cứu các chính sách điều khiển, cách áp dụng vào hệ thống Humanoid Robot.</w:t>
      </w:r>
    </w:p>
    <w:p>
      <w:pPr>
        <w:pStyle w:val="Normal"/>
        <w:bidi w:val="0"/>
        <w:spacing w:before="57" w:after="57"/>
        <w:jc w:val="both"/>
        <w:rPr/>
      </w:pPr>
      <w:r>
        <w:rPr>
          <w:rFonts w:ascii="Times New Roman" w:hAnsi="Times New Roman"/>
        </w:rPr>
        <w:t xml:space="preserve">   </w:t>
      </w:r>
      <w:r>
        <w:rPr>
          <w:rFonts w:ascii="Times New Roman" w:hAnsi="Times New Roman"/>
        </w:rPr>
        <w:t>Cụ thể thực hiện các bước:</w:t>
      </w:r>
    </w:p>
    <w:p>
      <w:pPr>
        <w:pStyle w:val="Normal"/>
        <w:bidi w:val="0"/>
        <w:spacing w:before="57" w:after="57"/>
        <w:jc w:val="both"/>
        <w:rPr/>
      </w:pPr>
      <w:r>
        <w:rPr>
          <w:rFonts w:ascii="Times New Roman" w:hAnsi="Times New Roman"/>
        </w:rPr>
        <w:tab/>
        <w:t>- Giả lập Robot trong IsaacSim.</w:t>
      </w:r>
    </w:p>
    <w:p>
      <w:pPr>
        <w:pStyle w:val="Normal"/>
        <w:bidi w:val="0"/>
        <w:spacing w:before="57" w:after="57"/>
        <w:jc w:val="both"/>
        <w:rPr/>
      </w:pPr>
      <w:r>
        <w:rPr>
          <w:rFonts w:ascii="Times New Roman" w:hAnsi="Times New Roman"/>
        </w:rPr>
        <w:tab/>
        <w:t>- Đọc và ghi tín hiệu từ Graph và ROS2 (IMU, joint, camera, depth camera)</w:t>
      </w:r>
    </w:p>
    <w:p>
      <w:pPr>
        <w:pStyle w:val="Normal"/>
        <w:bidi w:val="0"/>
        <w:spacing w:before="57" w:after="57"/>
        <w:jc w:val="both"/>
        <w:rPr/>
      </w:pPr>
      <w:r>
        <w:rPr>
          <w:rFonts w:ascii="Times New Roman" w:hAnsi="Times New Roman"/>
        </w:rPr>
        <w:tab/>
        <w:t>- Điều khiển Human Robot bằng Policy của nhà cung cấp (Tập trung vào Locomation)</w:t>
      </w:r>
    </w:p>
    <w:p>
      <w:pPr>
        <w:pStyle w:val="Normal"/>
        <w:bidi w:val="0"/>
        <w:spacing w:before="57" w:after="57"/>
        <w:jc w:val="both"/>
        <w:rPr/>
      </w:pPr>
      <w:r>
        <w:rPr>
          <w:rFonts w:ascii="Times New Roman" w:hAnsi="Times New Roman"/>
        </w:rPr>
        <w:tab/>
        <w:t>- Điều khiển bằng các model Whole Body Control  (Tập trung vào Manipulation)</w:t>
      </w:r>
    </w:p>
    <w:p>
      <w:pPr>
        <w:pStyle w:val="Normal"/>
        <w:bidi w:val="0"/>
        <w:spacing w:before="57" w:after="57"/>
        <w:jc w:val="both"/>
        <w:rPr/>
      </w:pPr>
      <w:r>
        <w:rPr>
          <w:rFonts w:ascii="Times New Roman" w:hAnsi="Times New Roman"/>
        </w:rPr>
        <w:tab/>
        <w:t>- Train RL và WBC với pipeline đầy đủ: Data - Feature Preparation - Model Dev – Train - Eval</w:t>
      </w:r>
    </w:p>
    <w:p>
      <w:pPr>
        <w:pStyle w:val="Normal"/>
        <w:bidi w:val="0"/>
        <w:spacing w:before="57" w:after="57"/>
        <w:jc w:val="both"/>
        <w:rPr/>
      </w:pPr>
      <w:r>
        <w:rPr>
          <w:rFonts w:ascii="Times New Roman" w:hAnsi="Times New Roman"/>
        </w:rPr>
        <w:tab/>
        <w:t>- Deploy các model AI vào trong hệ thống nói chung và Robot nói riêng.</w:t>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pPr>
      <w:r>
        <w:rPr>
          <w:rFonts w:ascii="Times New Roman" w:hAnsi="Times New Roman"/>
          <w:b/>
          <w:bCs/>
        </w:rPr>
        <w:t>2. Vật lý trong Isaac sim, Sensor và Graph</w:t>
      </w:r>
    </w:p>
    <w:p>
      <w:pPr>
        <w:pStyle w:val="Normal"/>
        <w:bidi w:val="0"/>
        <w:spacing w:before="57" w:after="57"/>
        <w:jc w:val="both"/>
        <w:rPr/>
      </w:pPr>
      <w:r>
        <w:rPr>
          <w:rFonts w:ascii="Times New Roman" w:hAnsi="Times New Roman"/>
          <w:b/>
          <w:bCs/>
        </w:rPr>
        <w:t>2.1 Vật lý và Humanoid Robot được sử dụng.</w:t>
      </w:r>
    </w:p>
    <w:p>
      <w:pPr>
        <w:pStyle w:val="Normal"/>
        <w:bidi w:val="0"/>
        <w:spacing w:before="57" w:after="57"/>
        <w:jc w:val="both"/>
        <w:rPr/>
      </w:pPr>
      <w:r>
        <w:rPr>
          <w:rFonts w:ascii="Times New Roman" w:hAnsi="Times New Roman"/>
        </w:rPr>
        <w:t xml:space="preserve">   </w:t>
      </w:r>
      <w:r>
        <w:rPr>
          <w:rFonts w:ascii="Times New Roman" w:hAnsi="Times New Roman"/>
        </w:rPr>
        <w:t>Hiện tại đang sử dụng và test trên 2 loại Humanoid Robot chính là Unitree H1 và Unitree G1</w:t>
      </w:r>
    </w:p>
    <w:p>
      <w:pPr>
        <w:pStyle w:val="Normal"/>
        <w:bidi w:val="0"/>
        <w:spacing w:before="57" w:after="57"/>
        <w:jc w:val="both"/>
        <w:rPr/>
      </w:pPr>
      <w:r>
        <w:rPr>
          <w:rFonts w:ascii="Times New Roman" w:hAnsi="Times New Roman"/>
        </w:rPr>
        <w:t xml:space="preserve">(G1 có mã g1_29dof_with_dex3_rev_1_0: </w:t>
      </w:r>
      <w:hyperlink r:id="rId2">
        <w:r>
          <w:rPr>
            <w:rStyle w:val="Hyperlink"/>
            <w:rFonts w:ascii="Times New Roman" w:hAnsi="Times New Roman"/>
          </w:rPr>
          <w:t>https://github.com/unitreerobotics/unitree_sim_isaaclab.git</w:t>
        </w:r>
      </w:hyperlink>
      <w:r>
        <w:rPr>
          <w:rFonts w:ascii="Times New Roman" w:hAnsi="Times New Roman"/>
        </w:rPr>
        <w:t>)</w:t>
      </w:r>
    </w:p>
    <w:p>
      <w:pPr>
        <w:pStyle w:val="Normal"/>
        <w:bidi w:val="0"/>
        <w:spacing w:before="57" w:after="57"/>
        <w:jc w:val="both"/>
        <w:rPr>
          <w:rFonts w:ascii="Times New Roman" w:hAnsi="Times New Roman"/>
        </w:rPr>
      </w:pPr>
      <w:r>
        <w:rPr>
          <w:rFonts w:ascii="Times New Roman" w:hAnsi="Times New Roman"/>
        </w:rPr>
        <w:drawing>
          <wp:anchor behindDoc="0" distT="0" distB="0" distL="0" distR="0" simplePos="0" locked="0" layoutInCell="0" allowOverlap="1" relativeHeight="2">
            <wp:simplePos x="0" y="0"/>
            <wp:positionH relativeFrom="column">
              <wp:posOffset>754380</wp:posOffset>
            </wp:positionH>
            <wp:positionV relativeFrom="paragraph">
              <wp:posOffset>73660</wp:posOffset>
            </wp:positionV>
            <wp:extent cx="1897380" cy="2675890"/>
            <wp:effectExtent l="0" t="0" r="0" b="0"/>
            <wp:wrapTopAndBottom/>
            <wp:docPr id="1"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title=""/>
                    <pic:cNvPicPr>
                      <a:picLocks noChangeAspect="1" noChangeArrowheads="1"/>
                    </pic:cNvPicPr>
                  </pic:nvPicPr>
                  <pic:blipFill>
                    <a:blip r:embed="rId3"/>
                    <a:stretch>
                      <a:fillRect/>
                    </a:stretch>
                  </pic:blipFill>
                  <pic:spPr bwMode="auto">
                    <a:xfrm>
                      <a:off x="0" y="0"/>
                      <a:ext cx="1897380" cy="2675890"/>
                    </a:xfrm>
                    <a:prstGeom prst="rect">
                      <a:avLst/>
                    </a:prstGeom>
                  </pic:spPr>
                </pic:pic>
              </a:graphicData>
            </a:graphic>
          </wp:anchor>
        </w:drawing>
        <w:drawing>
          <wp:anchor behindDoc="0" distT="0" distB="0" distL="0" distR="0" simplePos="0" locked="0" layoutInCell="0" allowOverlap="1" relativeHeight="3">
            <wp:simplePos x="0" y="0"/>
            <wp:positionH relativeFrom="column">
              <wp:posOffset>3337560</wp:posOffset>
            </wp:positionH>
            <wp:positionV relativeFrom="paragraph">
              <wp:posOffset>66040</wp:posOffset>
            </wp:positionV>
            <wp:extent cx="1836420" cy="2654300"/>
            <wp:effectExtent l="0" t="0" r="0" b="0"/>
            <wp:wrapSquare wrapText="largest"/>
            <wp:docPr id="2" name="Imag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title=""/>
                    <pic:cNvPicPr>
                      <a:picLocks noChangeAspect="1" noChangeArrowheads="1"/>
                    </pic:cNvPicPr>
                  </pic:nvPicPr>
                  <pic:blipFill>
                    <a:blip r:embed="rId4"/>
                    <a:stretch>
                      <a:fillRect/>
                    </a:stretch>
                  </pic:blipFill>
                  <pic:spPr bwMode="auto">
                    <a:xfrm>
                      <a:off x="0" y="0"/>
                      <a:ext cx="1836420" cy="2654300"/>
                    </a:xfrm>
                    <a:prstGeom prst="rect">
                      <a:avLst/>
                    </a:prstGeom>
                  </pic:spPr>
                </pic:pic>
              </a:graphicData>
            </a:graphic>
          </wp:anchor>
        </w:drawing>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pPr>
      <w:r>
        <w:rPr>
          <w:rFonts w:ascii="Times New Roman" w:hAnsi="Times New Roman"/>
          <w:b/>
          <w:bCs/>
        </w:rPr>
        <w:t>2.2 Sensor và Graph</w:t>
      </w:r>
    </w:p>
    <w:p>
      <w:pPr>
        <w:pStyle w:val="Normal"/>
        <w:bidi w:val="0"/>
        <w:spacing w:before="57" w:after="57"/>
        <w:jc w:val="both"/>
        <w:rPr/>
      </w:pPr>
      <w:r>
        <w:rPr>
          <w:rFonts w:ascii="Times New Roman" w:hAnsi="Times New Roman"/>
          <w:b/>
          <w:bCs/>
        </w:rPr>
        <w:t>2.2.1 IMU</w:t>
      </w:r>
    </w:p>
    <w:p>
      <w:pPr>
        <w:pStyle w:val="Normal"/>
        <w:bidi w:val="0"/>
        <w:spacing w:before="57" w:after="57"/>
        <w:jc w:val="both"/>
        <w:rPr/>
      </w:pPr>
      <w:r>
        <w:rPr>
          <w:rFonts w:ascii="Times New Roman" w:hAnsi="Times New Roman"/>
        </w:rPr>
        <w:t xml:space="preserve">   </w:t>
      </w:r>
      <w:r>
        <w:rPr>
          <w:rFonts w:ascii="Times New Roman" w:hAnsi="Times New Roman"/>
        </w:rPr>
        <w:t>IMU từ trong cảm biến trả về các giá trị bao gồm vector 6 chiều:</w:t>
      </w:r>
    </w:p>
    <w:p>
      <w:pPr>
        <w:pStyle w:val="Normal"/>
        <w:numPr>
          <w:ilvl w:val="0"/>
          <w:numId w:val="2"/>
        </w:numPr>
        <w:bidi w:val="0"/>
        <w:spacing w:before="57" w:after="57"/>
        <w:jc w:val="both"/>
        <w:rPr/>
      </w:pPr>
      <w:r>
        <w:rPr>
          <w:rFonts w:ascii="Times New Roman" w:hAnsi="Times New Roman"/>
        </w:rPr>
        <w:t>Accel X: Đo chuyển động tiến - lùi.</w:t>
      </w:r>
    </w:p>
    <w:p>
      <w:pPr>
        <w:pStyle w:val="Normal"/>
        <w:numPr>
          <w:ilvl w:val="0"/>
          <w:numId w:val="2"/>
        </w:numPr>
        <w:bidi w:val="0"/>
        <w:spacing w:before="57" w:after="57"/>
        <w:jc w:val="both"/>
        <w:rPr/>
      </w:pPr>
      <w:r>
        <w:rPr>
          <w:rFonts w:ascii="Times New Roman" w:hAnsi="Times New Roman"/>
        </w:rPr>
        <w:t>Accel Y: Đo chuyển động trượt trái - phải.</w:t>
      </w:r>
    </w:p>
    <w:p>
      <w:pPr>
        <w:pStyle w:val="Normal"/>
        <w:numPr>
          <w:ilvl w:val="0"/>
          <w:numId w:val="2"/>
        </w:numPr>
        <w:bidi w:val="0"/>
        <w:spacing w:before="57" w:after="57"/>
        <w:jc w:val="both"/>
        <w:rPr/>
      </w:pPr>
      <w:r>
        <w:rPr>
          <w:rFonts w:ascii="Times New Roman" w:hAnsi="Times New Roman"/>
        </w:rPr>
        <w:t>Accel Z: Đo chuyển động lên - xuống (trục đứng).</w:t>
      </w:r>
    </w:p>
    <w:p>
      <w:pPr>
        <w:pStyle w:val="Normal"/>
        <w:numPr>
          <w:ilvl w:val="0"/>
          <w:numId w:val="2"/>
        </w:numPr>
        <w:bidi w:val="0"/>
        <w:spacing w:before="57" w:after="57"/>
        <w:jc w:val="both"/>
        <w:rPr/>
      </w:pPr>
      <w:r>
        <w:rPr>
          <w:rFonts w:ascii="Times New Roman" w:hAnsi="Times New Roman"/>
        </w:rPr>
        <w:t>Gyro X (Roll): Xoay quanh trục X.</w:t>
      </w:r>
    </w:p>
    <w:p>
      <w:pPr>
        <w:pStyle w:val="Normal"/>
        <w:numPr>
          <w:ilvl w:val="0"/>
          <w:numId w:val="2"/>
        </w:numPr>
        <w:bidi w:val="0"/>
        <w:spacing w:before="57" w:after="57"/>
        <w:jc w:val="both"/>
        <w:rPr/>
      </w:pPr>
      <w:r>
        <w:rPr>
          <w:rFonts w:ascii="Times New Roman" w:hAnsi="Times New Roman"/>
        </w:rPr>
        <w:t>Gyro Y (Pitch): Xoay quanh trục Y.</w:t>
      </w:r>
    </w:p>
    <w:p>
      <w:pPr>
        <w:pStyle w:val="Normal"/>
        <w:numPr>
          <w:ilvl w:val="0"/>
          <w:numId w:val="2"/>
        </w:numPr>
        <w:bidi w:val="0"/>
        <w:spacing w:before="57" w:after="57"/>
        <w:jc w:val="both"/>
        <w:rPr/>
      </w:pPr>
      <w:r>
        <w:rPr>
          <w:rFonts w:ascii="Times New Roman" w:hAnsi="Times New Roman"/>
        </w:rPr>
        <w:t>Gyro Z (Yaw): Xoay quanh trục Z.</w:t>
      </w:r>
    </w:p>
    <w:p>
      <w:pPr>
        <w:pStyle w:val="Normal"/>
        <w:bidi w:val="0"/>
        <w:spacing w:before="57" w:after="57"/>
        <w:jc w:val="both"/>
        <w:rPr/>
      </w:pPr>
      <w:r>
        <w:rPr>
          <w:rFonts w:ascii="Times New Roman" w:hAnsi="Times New Roman"/>
        </w:rPr>
        <w:t xml:space="preserve">      </w:t>
      </w:r>
      <w:r>
        <w:rPr>
          <w:rFonts w:ascii="Times New Roman" w:hAnsi="Times New Roman"/>
        </w:rPr>
        <w:t>Ngoài ra IMU từ IsaacSim có thể đọc được gia tốc trọng trường (Gravity) và điều chỉnh thời gian lấy mẫu. Thời gian lấy mẫu của Sensor là 200Hz. Tuy nhiên đó là tần số phản ứng (của PD, Robot cấp thấp ở khoảng 200 Hz), còn tần số gửi lệnh và run policy rơi vào 50Hz.</w:t>
      </w:r>
    </w:p>
    <w:p>
      <w:pPr>
        <w:pStyle w:val="Normal"/>
        <w:bidi w:val="0"/>
        <w:spacing w:before="57" w:after="57"/>
        <w:jc w:val="both"/>
        <w:rPr>
          <w:rFonts w:ascii="Times New Roman" w:hAnsi="Times New Roman"/>
        </w:rPr>
      </w:pPr>
      <w:r>
        <w:rPr>
          <w:rFonts w:ascii="Times New Roman" w:hAnsi="Times New Roman"/>
        </w:rPr>
        <w:t xml:space="preserve">   </w:t>
      </w:r>
      <w:r>
        <w:rPr>
          <w:rFonts w:ascii="Times New Roman" w:hAnsi="Times New Roman"/>
        </w:rPr>
        <w:t>Các giá trị Observation của H1 isaacsim extension bao gồm:</w:t>
      </w:r>
    </w:p>
    <w:p>
      <w:pPr>
        <w:pStyle w:val="Normal"/>
        <w:numPr>
          <w:ilvl w:val="0"/>
          <w:numId w:val="3"/>
        </w:numPr>
        <w:bidi w:val="0"/>
        <w:spacing w:before="57" w:after="57"/>
        <w:jc w:val="both"/>
        <w:rPr>
          <w:rFonts w:ascii="Times New Roman" w:hAnsi="Times New Roman"/>
        </w:rPr>
      </w:pPr>
      <w:r>
        <w:rPr>
          <w:rFonts w:ascii="Times New Roman" w:hAnsi="Times New Roman"/>
        </w:rPr>
        <w:t>Linear Velocity (Lấy từ Odometry, Chú ý gốc tọa độ World hay Local)</w:t>
      </w:r>
    </w:p>
    <w:p>
      <w:pPr>
        <w:pStyle w:val="Normal"/>
        <w:numPr>
          <w:ilvl w:val="0"/>
          <w:numId w:val="3"/>
        </w:numPr>
        <w:bidi w:val="0"/>
        <w:spacing w:before="57" w:after="57"/>
        <w:jc w:val="both"/>
        <w:rPr>
          <w:rFonts w:ascii="Times New Roman" w:hAnsi="Times New Roman"/>
        </w:rPr>
      </w:pPr>
      <w:r>
        <w:rPr>
          <w:rFonts w:ascii="Times New Roman" w:hAnsi="Times New Roman"/>
        </w:rPr>
        <w:t>Angular Velocity (Lấy trực tiếp từ IMU)</w:t>
      </w:r>
    </w:p>
    <w:p>
      <w:pPr>
        <w:pStyle w:val="Normal"/>
        <w:numPr>
          <w:ilvl w:val="0"/>
          <w:numId w:val="3"/>
        </w:numPr>
        <w:bidi w:val="0"/>
        <w:spacing w:before="57" w:after="57"/>
        <w:jc w:val="both"/>
        <w:rPr>
          <w:rFonts w:ascii="Times New Roman" w:hAnsi="Times New Roman"/>
        </w:rPr>
      </w:pPr>
      <w:r>
        <w:rPr>
          <w:rFonts w:ascii="Times New Roman" w:hAnsi="Times New Roman"/>
        </w:rPr>
        <w:t>Gravity (Lấy từ IMU, cần chuyển đổi)</w:t>
      </w:r>
    </w:p>
    <w:p>
      <w:pPr>
        <w:pStyle w:val="Normal"/>
        <w:bidi w:val="0"/>
        <w:spacing w:before="57" w:after="57"/>
        <w:jc w:val="both"/>
        <w:rPr>
          <w:rFonts w:ascii="Times New Roman" w:hAnsi="Times New Roman"/>
        </w:rPr>
      </w:pPr>
      <w:r>
        <w:rPr>
          <w:rFonts w:ascii="Times New Roman" w:hAnsi="Times New Roman"/>
        </w:rPr>
        <w:t xml:space="preserve">      </w:t>
      </w:r>
      <w:r>
        <w:rPr>
          <w:rFonts w:ascii="Times New Roman" w:hAnsi="Times New Roman"/>
        </w:rPr>
        <w:t>Đã điều khiển được tương đối các giá trị IMU tuân theo Action Graph được mô tả</w:t>
      </w:r>
    </w:p>
    <w:p>
      <w:pPr>
        <w:pStyle w:val="Normal"/>
        <w:bidi w:val="0"/>
        <w:spacing w:before="57" w:after="57"/>
        <w:jc w:val="both"/>
        <w:rPr>
          <w:rFonts w:ascii="Times New Roman" w:hAnsi="Times New Roman"/>
        </w:rPr>
      </w:pPr>
      <w:r>
        <w:rPr>
          <w:rFonts w:ascii="Times New Roman" w:hAnsi="Times New Roman"/>
        </w:rPr>
        <w:drawing>
          <wp:anchor behindDoc="0" distT="0" distB="0" distL="0" distR="0" simplePos="0" locked="0" layoutInCell="0" allowOverlap="1" relativeHeight="7">
            <wp:simplePos x="0" y="0"/>
            <wp:positionH relativeFrom="column">
              <wp:posOffset>748665</wp:posOffset>
            </wp:positionH>
            <wp:positionV relativeFrom="paragraph">
              <wp:posOffset>87630</wp:posOffset>
            </wp:positionV>
            <wp:extent cx="4566285" cy="3288030"/>
            <wp:effectExtent l="0" t="0" r="0" b="0"/>
            <wp:wrapTopAndBottom/>
            <wp:docPr id="3" name="Image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6" descr="" title=""/>
                    <pic:cNvPicPr>
                      <a:picLocks noChangeAspect="1" noChangeArrowheads="1"/>
                    </pic:cNvPicPr>
                  </pic:nvPicPr>
                  <pic:blipFill>
                    <a:blip r:embed="rId5"/>
                    <a:stretch>
                      <a:fillRect/>
                    </a:stretch>
                  </pic:blipFill>
                  <pic:spPr bwMode="auto">
                    <a:xfrm>
                      <a:off x="0" y="0"/>
                      <a:ext cx="4566285" cy="3288030"/>
                    </a:xfrm>
                    <a:prstGeom prst="rect">
                      <a:avLst/>
                    </a:prstGeom>
                  </pic:spPr>
                </pic:pic>
              </a:graphicData>
            </a:graphic>
          </wp:anchor>
        </w:drawing>
      </w:r>
    </w:p>
    <w:p>
      <w:pPr>
        <w:pStyle w:val="Normal"/>
        <w:bidi w:val="0"/>
        <w:spacing w:before="57" w:after="57"/>
        <w:jc w:val="both"/>
        <w:rPr>
          <w:rFonts w:ascii="Times New Roman" w:hAnsi="Times New Roman"/>
        </w:rPr>
      </w:pPr>
      <w:r>
        <w:rPr>
          <w:rFonts w:ascii="Times New Roman" w:hAnsi="Times New Roman"/>
        </w:rPr>
        <w:t xml:space="preserve">     </w:t>
      </w:r>
      <w:r>
        <w:rPr>
          <w:rFonts w:ascii="Times New Roman" w:hAnsi="Times New Roman"/>
        </w:rPr>
        <w:t>Action Grap IMU có chức năng:</w:t>
      </w:r>
    </w:p>
    <w:p>
      <w:pPr>
        <w:pStyle w:val="BodyText"/>
        <w:bidi w:val="0"/>
        <w:spacing w:before="57" w:after="57"/>
        <w:jc w:val="both"/>
        <w:rPr>
          <w:rFonts w:ascii="Times New Roman" w:hAnsi="Times New Roman"/>
        </w:rPr>
      </w:pPr>
      <w:r>
        <w:rPr>
          <w:rFonts w:ascii="Times New Roman" w:hAnsi="Times New Roman"/>
          <w:b/>
        </w:rPr>
        <w:tab/>
        <w:t xml:space="preserve">On Physics Step (Kích hoạt theo bước vật lý): </w:t>
      </w:r>
      <w:r>
        <w:rPr/>
        <w:t>Node này đóng vai trò là trình kích hoạt (trigger) mỗi khi môi trường mô phỏng Isaac Sim thực hiện một bước tính toán vật lý. Nó điều khiển việc thực thi toàn bộ luồng logic (graph) một cách đồng bộ với trình mô phỏng.</w:t>
      </w:r>
    </w:p>
    <w:p>
      <w:pPr>
        <w:pStyle w:val="BodyText"/>
        <w:bidi w:val="0"/>
        <w:spacing w:before="57" w:after="57"/>
        <w:jc w:val="both"/>
        <w:rPr>
          <w:rFonts w:ascii="Times New Roman" w:hAnsi="Times New Roman"/>
        </w:rPr>
      </w:pPr>
      <w:r>
        <w:rPr>
          <w:b/>
        </w:rPr>
        <w:tab/>
        <w:t xml:space="preserve">ROS2 Context (Bối cảnh ROS2): </w:t>
      </w:r>
      <w:r>
        <w:rPr/>
        <w:t>Node này khởi tạo một ngữ cảnh (context) cần thiết cho các node ROS 2 hoạt động, đảm bảo việc quản lý tài nguyên và kết nối trong hệ thống ROS 2 được thiết lập đúng cách.</w:t>
      </w:r>
    </w:p>
    <w:p>
      <w:pPr>
        <w:pStyle w:val="BodyText"/>
        <w:bidi w:val="0"/>
        <w:spacing w:before="57" w:after="57"/>
        <w:jc w:val="both"/>
        <w:rPr>
          <w:rFonts w:ascii="Times New Roman" w:hAnsi="Times New Roman"/>
        </w:rPr>
      </w:pPr>
      <w:r>
        <w:rPr>
          <w:b/>
        </w:rPr>
        <w:tab/>
        <w:t xml:space="preserve">ROS2 QoS Profile (Cấu hình chất lượng dịch vụ ROS2): </w:t>
      </w:r>
      <w:r>
        <w:rPr/>
        <w:t>Node này dùng để thiết lập cấu hình Quality of Service (QoS) cho các node ROS 2, quy định các thông số về độ tin cậy, lịch sử dữ liệu và băng thông trong quá trình truyền nhận tin nhắn.</w:t>
      </w:r>
    </w:p>
    <w:p>
      <w:pPr>
        <w:pStyle w:val="BodyText"/>
        <w:bidi w:val="0"/>
        <w:spacing w:before="57" w:after="57"/>
        <w:jc w:val="both"/>
        <w:rPr>
          <w:rFonts w:ascii="Times New Roman" w:hAnsi="Times New Roman"/>
        </w:rPr>
      </w:pPr>
      <w:r>
        <w:rPr>
          <w:b/>
        </w:rPr>
        <w:tab/>
        <w:t xml:space="preserve">Isaac Read IMU Node (Đọc dữ liệu IMU từ Isaac): </w:t>
      </w:r>
      <w:r>
        <w:rPr/>
        <w:t>Thực hiện nhiệm vụ trích xuất các giá trị đo lường từ cảm biến IMU (đơn vị đo lường quán tính) trực tiếp từ môi trường mô phỏng Isaac Sim.</w:t>
      </w:r>
    </w:p>
    <w:p>
      <w:pPr>
        <w:pStyle w:val="BodyText"/>
        <w:bidi w:val="0"/>
        <w:spacing w:before="57" w:after="57"/>
        <w:jc w:val="both"/>
        <w:rPr>
          <w:rFonts w:ascii="Times New Roman" w:hAnsi="Times New Roman"/>
        </w:rPr>
      </w:pPr>
      <w:r>
        <w:rPr>
          <w:b/>
        </w:rPr>
        <w:tab/>
        <w:t xml:space="preserve">Isaac Read Simulation Time (Đọc thời gian mô phỏng): </w:t>
      </w:r>
      <w:r>
        <w:rPr/>
        <w:t>Truy xuất giá trị thời gian thực tế trong môi trường mô phỏng (simulation time) của Isaac Sim để phục vụ việc đồng bộ dữ liệu.</w:t>
      </w:r>
    </w:p>
    <w:p>
      <w:pPr>
        <w:pStyle w:val="BodyText"/>
        <w:bidi w:val="0"/>
        <w:spacing w:before="57" w:after="57"/>
        <w:jc w:val="both"/>
        <w:rPr>
          <w:rFonts w:ascii="Times New Roman" w:hAnsi="Times New Roman"/>
        </w:rPr>
      </w:pPr>
      <w:r>
        <w:rPr>
          <w:b/>
        </w:rPr>
        <w:tab/>
        <w:t xml:space="preserve">ROS2 Publish IMU (Xuất bản dữ liệu IMU lên ROS2): </w:t>
      </w:r>
      <w:r>
        <w:rPr>
          <w:b w:val="false"/>
          <w:bCs w:val="false"/>
        </w:rPr>
        <w:t>Node này thực hiện việc gửi (publish) dữ liệu IMU lên hệ thống ROS 2. Dữ liệu đầu vào được tổng hợp từ hai nguồn chính là Isaac Read IMU Node (nội dung dữ liệu) và Isaac Read Simulation Time (mốc thời gian tương ứng).</w:t>
      </w:r>
    </w:p>
    <w:p>
      <w:pPr>
        <w:pStyle w:val="Normal"/>
        <w:bidi w:val="0"/>
        <w:spacing w:before="57" w:after="57"/>
        <w:jc w:val="both"/>
        <w:rPr/>
      </w:pPr>
      <w:r>
        <w:rPr>
          <w:rFonts w:ascii="Times New Roman" w:hAnsi="Times New Roman"/>
          <w:b/>
          <w:bCs/>
        </w:rPr>
        <w:t>2.2.2 Joint State và Joint Command</w:t>
      </w:r>
    </w:p>
    <w:p>
      <w:pPr>
        <w:pStyle w:val="Normal"/>
        <w:bidi w:val="0"/>
        <w:spacing w:before="57" w:after="57"/>
        <w:jc w:val="both"/>
        <w:rPr>
          <w:rFonts w:ascii="Times New Roman" w:hAnsi="Times New Roman"/>
          <w:b/>
          <w:bCs/>
        </w:rPr>
      </w:pPr>
      <w:r>
        <w:rPr>
          <w:rFonts w:ascii="Times New Roman" w:hAnsi="Times New Roman"/>
          <w:b/>
          <w:bCs/>
        </w:rPr>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rFonts w:ascii="Times New Roman" w:hAnsi="Times New Roman"/>
          <w:b/>
          <w:bCs/>
        </w:rPr>
      </w:pPr>
      <w:r>
        <w:rPr>
          <w:rFonts w:ascii="Times New Roman" w:hAnsi="Times New Roman"/>
          <w:b/>
          <w:bCs/>
        </w:rPr>
        <w:t>2.2.3 Cấu hình ROS2 QoS Profile</w:t>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rFonts w:ascii="Times New Roman" w:hAnsi="Times New Roman"/>
          <w:b/>
          <w:bCs/>
        </w:rPr>
      </w:pPr>
      <w:r>
        <w:rPr>
          <w:rFonts w:ascii="Times New Roman" w:hAnsi="Times New Roman"/>
          <w:b/>
          <w:bCs/>
        </w:rPr>
        <w:t>2.2.4 Cấu hình Joint Drive</w:t>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pPr>
      <w:r>
        <w:rPr>
          <w:rFonts w:ascii="Times New Roman" w:hAnsi="Times New Roman"/>
          <w:b/>
          <w:bCs/>
        </w:rPr>
        <w:t>3. Điều khiển RL của Robot(policy)</w:t>
      </w:r>
    </w:p>
    <w:p>
      <w:pPr>
        <w:pStyle w:val="Normal"/>
        <w:bidi w:val="0"/>
        <w:spacing w:before="57" w:after="57"/>
        <w:jc w:val="both"/>
        <w:rPr/>
      </w:pPr>
      <w:r>
        <w:rPr>
          <w:rFonts w:ascii="Times New Roman" w:hAnsi="Times New Roman"/>
          <w:b/>
          <w:bCs/>
        </w:rPr>
        <w:t>3.1 Điều khiển từ extension của IsaacSim</w:t>
      </w:r>
    </w:p>
    <w:p>
      <w:pPr>
        <w:pStyle w:val="Normal"/>
        <w:bidi w:val="0"/>
        <w:spacing w:before="57" w:after="57"/>
        <w:jc w:val="both"/>
        <w:rPr/>
      </w:pPr>
      <w:r>
        <w:rPr>
          <w:rFonts w:ascii="Times New Roman" w:hAnsi="Times New Roman"/>
        </w:rPr>
        <w:t xml:space="preserve">   </w:t>
      </w:r>
      <w:r>
        <w:rPr>
          <w:rFonts w:ascii="Times New Roman" w:hAnsi="Times New Roman"/>
        </w:rPr>
        <w:t>Trong IsaacSim có một extension thiết lập điều khiển H1 unitree với link:</w:t>
      </w:r>
    </w:p>
    <w:p>
      <w:pPr>
        <w:pStyle w:val="Normal"/>
        <w:bidi w:val="0"/>
        <w:spacing w:before="57" w:after="57"/>
        <w:jc w:val="both"/>
        <w:rPr/>
      </w:pPr>
      <w:hyperlink r:id="rId6">
        <w:r>
          <w:rPr>
            <w:rStyle w:val="Hyperlink"/>
            <w:rFonts w:ascii="Times New Roman" w:hAnsi="Times New Roman"/>
          </w:rPr>
          <w:t>https://docs.isaacsim.omniverse.nvidia.com/5.1.0/robot_simulation/ext_isaacsim_robot_policy_example.html</w:t>
        </w:r>
      </w:hyperlink>
    </w:p>
    <w:p>
      <w:pPr>
        <w:pStyle w:val="Normal"/>
        <w:bidi w:val="0"/>
        <w:spacing w:before="57" w:after="57"/>
        <w:jc w:val="both"/>
        <w:rPr>
          <w:rFonts w:ascii="Times New Roman" w:hAnsi="Times New Roman"/>
        </w:rPr>
      </w:pPr>
      <w:r>
        <w:rPr>
          <w:rFonts w:ascii="Times New Roman" w:hAnsi="Times New Roman"/>
        </w:rPr>
        <w:drawing>
          <wp:anchor behindDoc="0" distT="0" distB="0" distL="0" distR="0" simplePos="0" locked="0" layoutInCell="0" allowOverlap="1" relativeHeight="4">
            <wp:simplePos x="0" y="0"/>
            <wp:positionH relativeFrom="column">
              <wp:posOffset>1001395</wp:posOffset>
            </wp:positionH>
            <wp:positionV relativeFrom="paragraph">
              <wp:posOffset>94615</wp:posOffset>
            </wp:positionV>
            <wp:extent cx="4463415" cy="3049905"/>
            <wp:effectExtent l="0" t="0" r="0" b="0"/>
            <wp:wrapTopAndBottom/>
            <wp:docPr id="4" name="Image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descr="" title=""/>
                    <pic:cNvPicPr>
                      <a:picLocks noChangeAspect="1" noChangeArrowheads="1"/>
                    </pic:cNvPicPr>
                  </pic:nvPicPr>
                  <pic:blipFill>
                    <a:blip r:embed="rId7"/>
                    <a:stretch>
                      <a:fillRect/>
                    </a:stretch>
                  </pic:blipFill>
                  <pic:spPr bwMode="auto">
                    <a:xfrm>
                      <a:off x="0" y="0"/>
                      <a:ext cx="4463415" cy="3049905"/>
                    </a:xfrm>
                    <a:prstGeom prst="rect">
                      <a:avLst/>
                    </a:prstGeom>
                  </pic:spPr>
                </pic:pic>
              </a:graphicData>
            </a:graphic>
          </wp:anchor>
        </w:drawing>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pPr>
      <w:r>
        <w:rPr>
          <w:rFonts w:ascii="Times New Roman" w:hAnsi="Times New Roman"/>
        </w:rPr>
        <w:t xml:space="preserve">   </w:t>
      </w:r>
      <w:r>
        <w:rPr>
          <w:rFonts w:ascii="Times New Roman" w:hAnsi="Times New Roman"/>
        </w:rPr>
        <w:t>Extension cung cấp policy và file cấu hình yaml và thực hiện các bước:</w:t>
      </w:r>
    </w:p>
    <w:p>
      <w:pPr>
        <w:pStyle w:val="Normal"/>
        <w:numPr>
          <w:ilvl w:val="0"/>
          <w:numId w:val="1"/>
        </w:numPr>
        <w:bidi w:val="0"/>
        <w:spacing w:before="57" w:after="57"/>
        <w:jc w:val="both"/>
        <w:rPr/>
      </w:pPr>
      <w:r>
        <w:rPr>
          <w:rFonts w:ascii="Times New Roman" w:hAnsi="Times New Roman"/>
        </w:rPr>
        <w:t>Tải một policy đã được huấn luyện từ file (TorchScript .pt)</w:t>
      </w:r>
    </w:p>
    <w:p>
      <w:pPr>
        <w:pStyle w:val="Normal"/>
        <w:numPr>
          <w:ilvl w:val="0"/>
          <w:numId w:val="1"/>
        </w:numPr>
        <w:bidi w:val="0"/>
        <w:spacing w:before="57" w:after="57"/>
        <w:jc w:val="both"/>
        <w:rPr/>
      </w:pPr>
      <w:r>
        <w:rPr>
          <w:rFonts w:ascii="Times New Roman" w:hAnsi="Times New Roman"/>
        </w:rPr>
        <w:t>Đọc cấu hình môi trường huấn luyện từ file YAML</w:t>
      </w:r>
    </w:p>
    <w:p>
      <w:pPr>
        <w:pStyle w:val="Normal"/>
        <w:numPr>
          <w:ilvl w:val="0"/>
          <w:numId w:val="1"/>
        </w:numPr>
        <w:bidi w:val="0"/>
        <w:spacing w:before="57" w:after="57"/>
        <w:jc w:val="both"/>
        <w:rPr/>
      </w:pPr>
      <w:r>
        <w:rPr>
          <w:rFonts w:ascii="Times New Roman" w:hAnsi="Times New Roman"/>
        </w:rPr>
        <w:t>Tính observation từ trạng thái robot trong simulation</w:t>
      </w:r>
    </w:p>
    <w:p>
      <w:pPr>
        <w:pStyle w:val="Normal"/>
        <w:numPr>
          <w:ilvl w:val="0"/>
          <w:numId w:val="1"/>
        </w:numPr>
        <w:bidi w:val="0"/>
        <w:spacing w:before="57" w:after="57"/>
        <w:jc w:val="both"/>
        <w:rPr/>
      </w:pPr>
      <w:r>
        <w:rPr>
          <w:rFonts w:ascii="Times New Roman" w:hAnsi="Times New Roman"/>
        </w:rPr>
        <w:t>Chạy inference qua policy để ra action</w:t>
      </w:r>
    </w:p>
    <w:p>
      <w:pPr>
        <w:pStyle w:val="Normal"/>
        <w:numPr>
          <w:ilvl w:val="0"/>
          <w:numId w:val="1"/>
        </w:numPr>
        <w:bidi w:val="0"/>
        <w:spacing w:before="57" w:after="57"/>
        <w:jc w:val="both"/>
        <w:rPr/>
      </w:pPr>
      <w:r>
        <w:rPr>
          <w:rFonts w:ascii="Times New Roman" w:hAnsi="Times New Roman"/>
        </w:rPr>
        <w:t>Áp dụng action lên robot trong Isaac Sim qua API trực tiếp lên khớp.</w:t>
      </w:r>
    </w:p>
    <w:p>
      <w:pPr>
        <w:pStyle w:val="Normal"/>
        <w:bidi w:val="0"/>
        <w:spacing w:before="57" w:after="57"/>
        <w:jc w:val="both"/>
        <w:rPr/>
      </w:pPr>
      <w:r>
        <w:rPr>
          <w:rFonts w:ascii="Times New Roman" w:hAnsi="Times New Roman"/>
        </w:rPr>
        <w:t xml:space="preserve">   </w:t>
      </w:r>
    </w:p>
    <w:p>
      <w:pPr>
        <w:pStyle w:val="Normal"/>
        <w:bidi w:val="0"/>
        <w:spacing w:before="57" w:after="57"/>
        <w:jc w:val="both"/>
        <w:rPr>
          <w:rFonts w:ascii="Times New Roman" w:hAnsi="Times New Roman"/>
        </w:rPr>
      </w:pPr>
      <w:r>
        <w:rPr>
          <w:rFonts w:ascii="Times New Roman" w:hAnsi="Times New Roman"/>
        </w:rPr>
        <w:t xml:space="preserve">   </w:t>
      </w:r>
      <w:r>
        <w:rPr>
          <w:rFonts w:ascii="Times New Roman" w:hAnsi="Times New Roman"/>
        </w:rPr>
        <w:t>Observation của Robot gồm:</w:t>
      </w:r>
    </w:p>
    <w:p>
      <w:pPr>
        <w:pStyle w:val="Normal"/>
        <w:bidi w:val="0"/>
        <w:spacing w:before="57" w:after="57"/>
        <w:jc w:val="both"/>
        <w:rPr>
          <w:rFonts w:ascii="Times New Roman" w:hAnsi="Times New Roman"/>
        </w:rPr>
      </w:pPr>
      <w:r>
        <w:rPr>
          <w:rFonts w:ascii="Times New Roman" w:hAnsi="Times New Roman"/>
        </w:rPr>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5038725" cy="3223260"/>
            <wp:effectExtent l="0" t="0" r="0" b="0"/>
            <wp:wrapTopAndBottom/>
            <wp:docPr id="5" name="Image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 descr="" title=""/>
                    <pic:cNvPicPr>
                      <a:picLocks noChangeAspect="1" noChangeArrowheads="1"/>
                    </pic:cNvPicPr>
                  </pic:nvPicPr>
                  <pic:blipFill>
                    <a:blip r:embed="rId8"/>
                    <a:stretch>
                      <a:fillRect/>
                    </a:stretch>
                  </pic:blipFill>
                  <pic:spPr bwMode="auto">
                    <a:xfrm>
                      <a:off x="0" y="0"/>
                      <a:ext cx="5038725" cy="3223260"/>
                    </a:xfrm>
                    <a:prstGeom prst="rect">
                      <a:avLst/>
                    </a:prstGeom>
                  </pic:spPr>
                </pic:pic>
              </a:graphicData>
            </a:graphic>
          </wp:anchor>
        </w:drawing>
      </w:r>
    </w:p>
    <w:p>
      <w:pPr>
        <w:pStyle w:val="Normal"/>
        <w:bidi w:val="0"/>
        <w:spacing w:before="57" w:after="57"/>
        <w:jc w:val="both"/>
        <w:rPr>
          <w:rFonts w:ascii="Times New Roman" w:hAnsi="Times New Roman"/>
        </w:rPr>
      </w:pPr>
      <w:r>
        <w:rPr>
          <w:rFonts w:ascii="Times New Roman" w:hAnsi="Times New Roman"/>
        </w:rPr>
        <w:t xml:space="preserve">   </w:t>
      </w:r>
      <w:r>
        <w:rPr>
          <w:rFonts w:ascii="Times New Roman" w:hAnsi="Times New Roman"/>
        </w:rPr>
        <w:t>Bảng so sánh nhanh giá trị Observation của H1 locomotion từ isaacsim và H1 Manipulation từ unitreerobotics.</w:t>
      </w:r>
    </w:p>
    <w:p>
      <w:pPr>
        <w:pStyle w:val="Normal"/>
        <w:bidi w:val="0"/>
        <w:spacing w:before="57" w:after="57"/>
        <w:jc w:val="both"/>
        <w:rPr>
          <w:rFonts w:ascii="Times New Roman" w:hAnsi="Times New Roman"/>
        </w:rPr>
      </w:pPr>
      <w:r>
        <w:rPr>
          <w:rFonts w:ascii="Times New Roman" w:hAnsi="Times New Roman"/>
        </w:rPr>
        <w:drawing>
          <wp:anchor behindDoc="0" distT="0" distB="0" distL="0" distR="0" simplePos="0" locked="0" layoutInCell="0" allowOverlap="1" relativeHeight="6">
            <wp:simplePos x="0" y="0"/>
            <wp:positionH relativeFrom="column">
              <wp:align>center</wp:align>
            </wp:positionH>
            <wp:positionV relativeFrom="paragraph">
              <wp:posOffset>635</wp:posOffset>
            </wp:positionV>
            <wp:extent cx="6332220" cy="1954530"/>
            <wp:effectExtent l="0" t="0" r="0" b="0"/>
            <wp:wrapTopAndBottom/>
            <wp:docPr id="6" name="Image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5" descr="" title=""/>
                    <pic:cNvPicPr>
                      <a:picLocks noChangeAspect="1" noChangeArrowheads="1"/>
                    </pic:cNvPicPr>
                  </pic:nvPicPr>
                  <pic:blipFill>
                    <a:blip r:embed="rId9"/>
                    <a:stretch>
                      <a:fillRect/>
                    </a:stretch>
                  </pic:blipFill>
                  <pic:spPr bwMode="auto">
                    <a:xfrm>
                      <a:off x="0" y="0"/>
                      <a:ext cx="6332220" cy="1954530"/>
                    </a:xfrm>
                    <a:prstGeom prst="rect">
                      <a:avLst/>
                    </a:prstGeom>
                  </pic:spPr>
                </pic:pic>
              </a:graphicData>
            </a:graphic>
          </wp:anchor>
        </w:drawing>
      </w:r>
    </w:p>
    <w:p>
      <w:pPr>
        <w:pStyle w:val="Normal"/>
        <w:bidi w:val="0"/>
        <w:spacing w:before="57" w:after="57"/>
        <w:jc w:val="both"/>
        <w:rPr>
          <w:rFonts w:ascii="Times New Roman" w:hAnsi="Times New Roman"/>
          <w:b/>
          <w:bCs/>
        </w:rPr>
      </w:pPr>
      <w:r>
        <w:rPr>
          <w:rFonts w:ascii="Times New Roman" w:hAnsi="Times New Roman"/>
          <w:b/>
          <w:bCs/>
        </w:rPr>
      </w:r>
    </w:p>
    <w:p>
      <w:pPr>
        <w:pStyle w:val="Normal"/>
        <w:bidi w:val="0"/>
        <w:spacing w:before="57" w:after="57"/>
        <w:jc w:val="both"/>
        <w:rPr>
          <w:rFonts w:ascii="Times New Roman" w:hAnsi="Times New Roman"/>
          <w:b/>
          <w:bCs/>
        </w:rPr>
      </w:pPr>
      <w:r>
        <w:rPr>
          <w:rFonts w:ascii="Times New Roman" w:hAnsi="Times New Roman"/>
          <w:b/>
          <w:bCs/>
        </w:rPr>
        <w:t>3.2 Điều khiển từ ROS2</w:t>
      </w:r>
    </w:p>
    <w:p>
      <w:pPr>
        <w:pStyle w:val="Normal"/>
        <w:bidi w:val="0"/>
        <w:spacing w:before="57" w:after="57"/>
        <w:jc w:val="both"/>
        <w:rPr>
          <w:rFonts w:ascii="Times New Roman" w:hAnsi="Times New Roman"/>
        </w:rPr>
      </w:pPr>
      <w:r>
        <w:rPr>
          <w:rFonts w:ascii="Times New Roman" w:hAnsi="Times New Roman"/>
        </w:rPr>
        <w:t xml:space="preserve">     </w:t>
      </w:r>
      <w:r>
        <w:rPr>
          <w:rFonts w:ascii="Times New Roman" w:hAnsi="Times New Roman"/>
        </w:rPr>
        <w:t>Policy điều khiển RL có dạng:</w:t>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rFonts w:ascii="Times New Roman" w:hAnsi="Times New Roman"/>
        </w:rPr>
      </w:pPr>
      <w:r>
        <w:rPr>
          <w:rFonts w:ascii="Times New Roman" w:hAnsi="Times New Roman"/>
        </w:rPr>
        <w:drawing>
          <wp:anchor behindDoc="0" distT="0" distB="0" distL="0" distR="0" simplePos="0" locked="0" layoutInCell="0" allowOverlap="1" relativeHeight="8">
            <wp:simplePos x="0" y="0"/>
            <wp:positionH relativeFrom="column">
              <wp:posOffset>828040</wp:posOffset>
            </wp:positionH>
            <wp:positionV relativeFrom="paragraph">
              <wp:posOffset>121285</wp:posOffset>
            </wp:positionV>
            <wp:extent cx="4310380" cy="2035810"/>
            <wp:effectExtent l="0" t="0" r="0" b="0"/>
            <wp:wrapTopAndBottom/>
            <wp:docPr id="7" name="Image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 title=""/>
                    <pic:cNvPicPr>
                      <a:picLocks noChangeAspect="1" noChangeArrowheads="1"/>
                    </pic:cNvPicPr>
                  </pic:nvPicPr>
                  <pic:blipFill>
                    <a:blip r:embed="rId10"/>
                    <a:srcRect l="8485" t="17313" r="8690" b="13086"/>
                    <a:stretch>
                      <a:fillRect/>
                    </a:stretch>
                  </pic:blipFill>
                  <pic:spPr bwMode="auto">
                    <a:xfrm>
                      <a:off x="0" y="0"/>
                      <a:ext cx="4310380" cy="2035810"/>
                    </a:xfrm>
                    <a:prstGeom prst="rect">
                      <a:avLst/>
                    </a:prstGeom>
                  </pic:spPr>
                </pic:pic>
              </a:graphicData>
            </a:graphic>
          </wp:anchor>
        </w:drawing>
      </w:r>
    </w:p>
    <w:p>
      <w:pPr>
        <w:pStyle w:val="Normal"/>
        <w:bidi w:val="0"/>
        <w:spacing w:before="57" w:after="57"/>
        <w:jc w:val="both"/>
        <w:rPr>
          <w:rFonts w:ascii="Times New Roman" w:hAnsi="Times New Roman"/>
        </w:rPr>
      </w:pPr>
      <w:r>
        <w:rPr>
          <w:rFonts w:ascii="Times New Roman" w:hAnsi="Times New Roman"/>
        </w:rPr>
        <w:t xml:space="preserve">   </w:t>
      </w:r>
      <w:r>
        <w:rPr>
          <w:rFonts w:ascii="Times New Roman" w:hAnsi="Times New Roman"/>
        </w:rPr>
        <w:t>Cấu trúc điều khiển policy của H1 có dạng:</w:t>
      </w:r>
    </w:p>
    <w:p>
      <w:pPr>
        <w:pStyle w:val="Normal"/>
        <w:bidi w:val="0"/>
        <w:spacing w:before="57" w:after="57"/>
        <w:jc w:val="both"/>
        <w:rPr>
          <w:rFonts w:ascii="Times New Roman" w:hAnsi="Times New Roman"/>
        </w:rPr>
      </w:pPr>
      <w:r>
        <w:rPr>
          <w:rFonts w:ascii="Times New Roman" w:hAnsi="Times New Roman"/>
        </w:rPr>
        <w:drawing>
          <wp:anchor behindDoc="0" distT="0" distB="0" distL="0" distR="0" simplePos="0" locked="0" layoutInCell="0" allowOverlap="1" relativeHeight="9">
            <wp:simplePos x="0" y="0"/>
            <wp:positionH relativeFrom="column">
              <wp:posOffset>0</wp:posOffset>
            </wp:positionH>
            <wp:positionV relativeFrom="paragraph">
              <wp:posOffset>119380</wp:posOffset>
            </wp:positionV>
            <wp:extent cx="6332220" cy="2425065"/>
            <wp:effectExtent l="0" t="0" r="0" b="0"/>
            <wp:wrapSquare wrapText="largest"/>
            <wp:docPr id="8" name="Image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descr="" title=""/>
                    <pic:cNvPicPr>
                      <a:picLocks noChangeAspect="1" noChangeArrowheads="1"/>
                    </pic:cNvPicPr>
                  </pic:nvPicPr>
                  <pic:blipFill>
                    <a:blip r:embed="rId11"/>
                    <a:stretch>
                      <a:fillRect/>
                    </a:stretch>
                  </pic:blipFill>
                  <pic:spPr bwMode="auto">
                    <a:xfrm>
                      <a:off x="0" y="0"/>
                      <a:ext cx="6332220" cy="2425065"/>
                    </a:xfrm>
                    <a:prstGeom prst="rect">
                      <a:avLst/>
                    </a:prstGeom>
                  </pic:spPr>
                </pic:pic>
              </a:graphicData>
            </a:graphic>
          </wp:anchor>
        </w:drawing>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pPr>
      <w:r>
        <w:rPr>
          <w:rFonts w:ascii="Times New Roman" w:hAnsi="Times New Roman"/>
        </w:rPr>
        <w:t>4. Điều khiển Whole Body Control (WBC)</w:t>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pPr>
      <w:r>
        <w:rPr>
          <w:rFonts w:ascii="Times New Roman" w:hAnsi="Times New Roman"/>
        </w:rPr>
        <w:t>5. Train RL của Robot cho một tác vụ</w:t>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pPr>
      <w:r>
        <w:rPr>
          <w:rFonts w:ascii="Times New Roman" w:hAnsi="Times New Roman"/>
        </w:rPr>
        <w:t>6. Train Whole Body Control phù hợp</w:t>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pPr>
      <w:r>
        <w:rPr>
          <w:rFonts w:ascii="Times New Roman" w:hAnsi="Times New Roman"/>
        </w:rPr>
        <w:t>7. Deploy các AI model khác vào hệ thống</w:t>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rFonts w:ascii="Times New Roman" w:hAnsi="Times New Roman"/>
        </w:rPr>
      </w:pPr>
      <w:r>
        <w:rPr>
          <w:rFonts w:ascii="Times New Roman" w:hAnsi="Times New Roman"/>
        </w:rPr>
      </w:r>
    </w:p>
    <w:p>
      <w:pPr>
        <w:pStyle w:val="Normal"/>
        <w:bidi w:val="0"/>
        <w:spacing w:before="57" w:after="57"/>
        <w:jc w:val="both"/>
        <w:rPr>
          <w:rFonts w:ascii="Times New Roman" w:hAnsi="Times New Roman"/>
        </w:rPr>
      </w:pPr>
      <w:r>
        <w:rPr>
          <w:rFonts w:ascii="Times New Roman" w:hAnsi="Times New Roman"/>
        </w:rPr>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Mono">
    <w:altName w:val="Courier New"/>
    <w:charset w:val="01" w:characterSet="utf-8"/>
    <w:family w:val="roman"/>
    <w:pitch w:val="variable"/>
  </w:font>
  <w:font w:name="OpenSymbol">
    <w:altName w:val="Arial Unicode MS"/>
    <w:charset w:val="01" w:characterSet="utf-8"/>
    <w:family w:val="roman"/>
    <w:pitch w:val="variable"/>
  </w:font>
  <w:font w:name="Liberation Sans">
    <w:altName w:val="Arial"/>
    <w:charset w:val="01" w:characterSet="utf-8"/>
    <w:family w:val="roman"/>
    <w:pitch w:val="variable"/>
  </w:font>
  <w:font w:name="Times New Roman">
    <w:charset w:val="01" w:characterSet="utf-8"/>
    <w:family w:val="roman"/>
    <w:pitch w:val="variable"/>
  </w:font>
  <w:font w:name="Symbol">
    <w:charset w:val="02"/>
    <w:family w:val="auto"/>
    <w:pitch w:val="default"/>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4">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20"/>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character" w:styleId="NumberingSymbols">
    <w:name w:val="Numbering Symbols"/>
    <w:qFormat/>
    <w:rPr/>
  </w:style>
  <w:style w:type="character" w:styleId="Hyperlink">
    <w:name w:val="Hyperlink"/>
    <w:rPr>
      <w:color w:val="000080"/>
      <w:u w:val="single"/>
    </w:rPr>
  </w:style>
  <w:style w:type="character" w:styleId="Strong">
    <w:name w:val="Strong"/>
    <w:qFormat/>
    <w:rPr>
      <w:b/>
      <w:bCs/>
    </w:rPr>
  </w:style>
  <w:style w:type="character" w:styleId="SourceText">
    <w:name w:val="Source Text"/>
    <w:qFormat/>
    <w:rPr>
      <w:rFonts w:ascii="Liberation Mono" w:hAnsi="Liberation Mono" w:eastAsia="Noto Sans Mono CJK SC" w:cs="Liberation Mono"/>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github.com/unitreerobotics/unitree_sim_isaaclab.git" TargetMode="Externa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hyperlink" Target="https://docs.isaacsim.omniverse.nvidia.com/5.1.0/robot_simulation/ext_isaacsim_robot_policy_example.html" TargetMode="External"/><Relationship Id="rId7" Type="http://schemas.openxmlformats.org/officeDocument/2006/relationships/image" Target="media/image4.png"/><Relationship Id="rId8" Type="http://schemas.openxmlformats.org/officeDocument/2006/relationships/image" Target="media/image5.png"/><Relationship Id="rId9" Type="http://schemas.openxmlformats.org/officeDocument/2006/relationships/image" Target="media/image6.png"/><Relationship Id="rId10" Type="http://schemas.openxmlformats.org/officeDocument/2006/relationships/image" Target="media/image7.png"/><Relationship Id="rId11" Type="http://schemas.openxmlformats.org/officeDocument/2006/relationships/image" Target="media/image8.png"/><Relationship Id="rId12" Type="http://schemas.openxmlformats.org/officeDocument/2006/relationships/numbering" Target="numbering.xml"/><Relationship Id="rId13" Type="http://schemas.openxmlformats.org/officeDocument/2006/relationships/fontTable" Target="fontTable.xml"/><Relationship Id="rId14" Type="http://schemas.openxmlformats.org/officeDocument/2006/relationships/settings" Target="settings.xml"/><Relationship Id="rId1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628</TotalTime>
  <Application>LibreOffice/24.2.7.2$Linux_X86_64 LibreOffice_project/420$Build-2</Application>
  <AppVersion>15.0000</AppVersion>
  <Pages>7</Pages>
  <Words>828</Words>
  <Characters>3462</Characters>
  <CharactersWithSpaces>4286</CharactersWithSpaces>
  <Paragraphs>60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2026-05-05T12:48:59Z</dcterms:created>
  <dc:creator/>
  <dc:description/>
  <dc:language>en-US</dc:language>
  <cp:lastModifiedBy/>
  <dcterms:modified xsi:type="dcterms:W3CDTF">2026-05-22T13:01:40Z</dcterms:modified>
  <cp:revision>31</cp:revision>
  <dc:subject/>
  <dc:title/>
</cp:coreProperties>
</file>

<file path=docProps/custom.xml><?xml version="1.0" encoding="utf-8"?>
<Properties xmlns="http://schemas.openxmlformats.org/officeDocument/2006/custom-properties" xmlns:vt="http://schemas.openxmlformats.org/officeDocument/2006/docPropsVTypes"/>
</file>