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5EB6D" w14:textId="192A0880" w:rsidR="00992A09" w:rsidRDefault="00992A09" w:rsidP="00C26103">
      <w:pPr>
        <w:pStyle w:val="Heading1"/>
        <w:tabs>
          <w:tab w:val="left" w:pos="9360"/>
        </w:tabs>
      </w:pPr>
      <w:r w:rsidRPr="00992A09">
        <w:t xml:space="preserve">Introduction to NMR </w:t>
      </w:r>
      <w:r w:rsidRPr="00F05D2F">
        <w:t>Algorithm</w:t>
      </w:r>
    </w:p>
    <w:p w14:paraId="7C94E0E7" w14:textId="4CBA2B72" w:rsidR="0027000E" w:rsidRPr="0027000E" w:rsidRDefault="0027000E" w:rsidP="00C26103">
      <w:pPr>
        <w:pStyle w:val="Heading2"/>
        <w:tabs>
          <w:tab w:val="left" w:pos="9360"/>
        </w:tabs>
      </w:pPr>
      <w:r>
        <w:t>M</w:t>
      </w:r>
      <w:r w:rsidRPr="004550DB">
        <w:t>etaheuristic optimization algorithm</w:t>
      </w:r>
    </w:p>
    <w:p w14:paraId="5038FB51" w14:textId="77777777" w:rsidR="0027000E" w:rsidRDefault="00992A09" w:rsidP="00C26103">
      <w:pPr>
        <w:tabs>
          <w:tab w:val="left" w:pos="9360"/>
        </w:tabs>
        <w:ind w:firstLine="0"/>
        <w:jc w:val="both"/>
        <w:rPr>
          <w:rStyle w:val="fontstyle01"/>
          <w:sz w:val="26"/>
          <w:szCs w:val="26"/>
        </w:rPr>
      </w:pPr>
      <w:r w:rsidRPr="0027000E">
        <w:rPr>
          <w:rStyle w:val="fontstyle01"/>
          <w:sz w:val="26"/>
          <w:szCs w:val="26"/>
        </w:rPr>
        <w:t>Nature has always served as a problem solver and it has been solving real complex problems for millions</w:t>
      </w:r>
      <w:r w:rsidRPr="0027000E">
        <w:rPr>
          <w:rStyle w:val="fontstyle01"/>
          <w:sz w:val="26"/>
          <w:szCs w:val="26"/>
          <w:lang w:val="en-US"/>
        </w:rPr>
        <w:t xml:space="preserve"> </w:t>
      </w:r>
      <w:r w:rsidRPr="0027000E">
        <w:rPr>
          <w:rStyle w:val="fontstyle01"/>
          <w:sz w:val="26"/>
          <w:szCs w:val="26"/>
        </w:rPr>
        <w:t>of years. A large number of natural systems are working in collaboration to effectively achieve</w:t>
      </w:r>
      <w:r w:rsidRPr="0027000E">
        <w:rPr>
          <w:rStyle w:val="fontstyle01"/>
          <w:sz w:val="26"/>
          <w:szCs w:val="26"/>
          <w:lang w:val="en-US"/>
        </w:rPr>
        <w:t xml:space="preserve"> </w:t>
      </w:r>
      <w:r w:rsidRPr="0027000E">
        <w:rPr>
          <w:rStyle w:val="fontstyle01"/>
          <w:sz w:val="26"/>
          <w:szCs w:val="26"/>
        </w:rPr>
        <w:t>numerous tasks at hand. The mammalian body itself consists of a large number of systems working in</w:t>
      </w:r>
      <w:r w:rsidRPr="0027000E">
        <w:rPr>
          <w:rStyle w:val="fontstyle01"/>
          <w:sz w:val="26"/>
          <w:szCs w:val="26"/>
          <w:lang w:val="en-US"/>
        </w:rPr>
        <w:t xml:space="preserve"> </w:t>
      </w:r>
      <w:r w:rsidRPr="0027000E">
        <w:rPr>
          <w:rStyle w:val="fontstyle01"/>
          <w:sz w:val="26"/>
          <w:szCs w:val="26"/>
        </w:rPr>
        <w:t>a systematic way for performing various body functions, eyes as a perfect visual system, ears as a sound</w:t>
      </w:r>
      <w:r w:rsidRPr="0027000E">
        <w:rPr>
          <w:rStyle w:val="fontstyle01"/>
          <w:sz w:val="26"/>
          <w:szCs w:val="26"/>
          <w:lang w:val="en-US"/>
        </w:rPr>
        <w:t xml:space="preserve"> `</w:t>
      </w:r>
      <w:r w:rsidRPr="0027000E">
        <w:rPr>
          <w:rStyle w:val="fontstyle01"/>
          <w:sz w:val="26"/>
          <w:szCs w:val="26"/>
        </w:rPr>
        <w:t>receptor, brain as the mastermind of all systems and others. Animal species such as wolves show</w:t>
      </w:r>
      <w:r w:rsidRPr="0027000E">
        <w:rPr>
          <w:rStyle w:val="fontstyle01"/>
          <w:sz w:val="26"/>
          <w:szCs w:val="26"/>
          <w:lang w:val="en-US"/>
        </w:rPr>
        <w:t xml:space="preserve"> </w:t>
      </w:r>
      <w:r w:rsidRPr="0027000E">
        <w:rPr>
          <w:rStyle w:val="fontstyle01"/>
          <w:sz w:val="26"/>
          <w:szCs w:val="26"/>
        </w:rPr>
        <w:t>predator-prey system, honey bees showing cooperative behavior, fireflies attracting other fireflies for</w:t>
      </w:r>
      <w:r w:rsidRPr="0027000E">
        <w:rPr>
          <w:rStyle w:val="fontstyle01"/>
          <w:sz w:val="26"/>
          <w:szCs w:val="26"/>
          <w:lang w:val="en-US"/>
        </w:rPr>
        <w:t xml:space="preserve"> </w:t>
      </w:r>
      <w:r w:rsidRPr="0027000E">
        <w:rPr>
          <w:rStyle w:val="fontstyle01"/>
          <w:sz w:val="26"/>
          <w:szCs w:val="26"/>
        </w:rPr>
        <w:t>mating, moths moving toward the source of light, whales searching for preys in water. In short, all</w:t>
      </w:r>
      <w:r w:rsidRPr="0027000E">
        <w:rPr>
          <w:rStyle w:val="fontstyle01"/>
          <w:sz w:val="26"/>
          <w:szCs w:val="26"/>
          <w:lang w:val="en-US"/>
        </w:rPr>
        <w:t xml:space="preserve"> </w:t>
      </w:r>
      <w:r w:rsidRPr="0027000E">
        <w:rPr>
          <w:rStyle w:val="fontstyle01"/>
          <w:sz w:val="26"/>
          <w:szCs w:val="26"/>
        </w:rPr>
        <w:t>natural species show some sort of intelligence and artificial systems have been derived using their</w:t>
      </w:r>
      <w:r w:rsidRPr="0027000E">
        <w:rPr>
          <w:rStyle w:val="fontstyle01"/>
          <w:sz w:val="26"/>
          <w:szCs w:val="26"/>
          <w:lang w:val="en-US"/>
        </w:rPr>
        <w:t xml:space="preserve"> </w:t>
      </w:r>
      <w:r w:rsidRPr="0027000E">
        <w:rPr>
          <w:rStyle w:val="fontstyle01"/>
          <w:sz w:val="26"/>
          <w:szCs w:val="26"/>
        </w:rPr>
        <w:t>knowledge from the past two decades. The knowledge base has itself been developed into a separate</w:t>
      </w:r>
      <w:r w:rsidRPr="0027000E">
        <w:rPr>
          <w:rStyle w:val="fontstyle01"/>
          <w:sz w:val="26"/>
          <w:szCs w:val="26"/>
          <w:lang w:val="en-US"/>
        </w:rPr>
        <w:t xml:space="preserve"> </w:t>
      </w:r>
      <w:r w:rsidRPr="0027000E">
        <w:rPr>
          <w:rStyle w:val="fontstyle01"/>
          <w:sz w:val="26"/>
          <w:szCs w:val="26"/>
        </w:rPr>
        <w:t>field of study and a large number of algorithms known as nature-inspired algorithms have been derived.</w:t>
      </w:r>
      <w:r w:rsidRPr="0027000E">
        <w:rPr>
          <w:rStyle w:val="fontstyle01"/>
          <w:sz w:val="26"/>
          <w:szCs w:val="26"/>
          <w:lang w:val="en-US"/>
        </w:rPr>
        <w:t xml:space="preserve"> </w:t>
      </w:r>
      <w:r w:rsidRPr="0027000E">
        <w:rPr>
          <w:rStyle w:val="fontstyle01"/>
          <w:sz w:val="26"/>
          <w:szCs w:val="26"/>
        </w:rPr>
        <w:t>Nature-inspired algorithms are becoming extremely popular for solving various optimization problems.</w:t>
      </w:r>
      <w:r w:rsidRPr="0027000E">
        <w:rPr>
          <w:rStyle w:val="fontstyle01"/>
          <w:sz w:val="26"/>
          <w:szCs w:val="26"/>
          <w:lang w:val="en-US"/>
        </w:rPr>
        <w:t xml:space="preserve"> </w:t>
      </w:r>
      <w:r w:rsidRPr="0027000E">
        <w:rPr>
          <w:rStyle w:val="fontstyle01"/>
          <w:sz w:val="26"/>
          <w:szCs w:val="26"/>
        </w:rPr>
        <w:t>This is due to the fact that these algorithms search for the fittest solution based upon ‘trial and error’</w:t>
      </w:r>
      <w:r w:rsidRPr="0027000E">
        <w:rPr>
          <w:rStyle w:val="fontstyle01"/>
          <w:sz w:val="26"/>
          <w:szCs w:val="26"/>
          <w:lang w:val="en-US"/>
        </w:rPr>
        <w:t xml:space="preserve"> </w:t>
      </w:r>
      <w:r w:rsidRPr="0027000E">
        <w:rPr>
          <w:rStyle w:val="fontstyle01"/>
          <w:sz w:val="26"/>
          <w:szCs w:val="26"/>
        </w:rPr>
        <w:t xml:space="preserve">criterion. Also, they are easy to implement due to their simple conceptual model and the </w:t>
      </w:r>
      <w:r w:rsidRPr="0027000E">
        <w:rPr>
          <w:rStyle w:val="fontstyle01"/>
          <w:sz w:val="26"/>
          <w:szCs w:val="26"/>
          <w:lang w:val="en-US"/>
        </w:rPr>
        <w:t xml:space="preserve"> </w:t>
      </w:r>
      <w:r w:rsidRPr="0027000E">
        <w:rPr>
          <w:rStyle w:val="fontstyle01"/>
          <w:sz w:val="26"/>
          <w:szCs w:val="26"/>
        </w:rPr>
        <w:t>east</w:t>
      </w:r>
      <w:r w:rsidRPr="0027000E">
        <w:rPr>
          <w:rStyle w:val="fontstyle01"/>
          <w:sz w:val="26"/>
          <w:szCs w:val="26"/>
          <w:lang w:val="en-US"/>
        </w:rPr>
        <w:t xml:space="preserve"> </w:t>
      </w:r>
      <w:r w:rsidRPr="0027000E">
        <w:rPr>
          <w:rStyle w:val="fontstyle01"/>
          <w:sz w:val="26"/>
          <w:szCs w:val="26"/>
        </w:rPr>
        <w:t xml:space="preserve">requirement of gradient information. Broadly, these algorithms have been inspired </w:t>
      </w:r>
      <w:r w:rsidRPr="0027000E">
        <w:rPr>
          <w:rStyle w:val="fontstyle01"/>
          <w:sz w:val="26"/>
          <w:szCs w:val="26"/>
          <w:lang w:val="en-US"/>
        </w:rPr>
        <w:t xml:space="preserve">   </w:t>
      </w:r>
      <w:r w:rsidRPr="0027000E">
        <w:rPr>
          <w:rStyle w:val="fontstyle01"/>
          <w:sz w:val="26"/>
          <w:szCs w:val="26"/>
        </w:rPr>
        <w:t>by theories like</w:t>
      </w:r>
      <w:r w:rsidR="0027000E" w:rsidRPr="0027000E">
        <w:rPr>
          <w:rStyle w:val="fontstyle01"/>
          <w:sz w:val="26"/>
          <w:szCs w:val="26"/>
          <w:lang w:val="en-US"/>
        </w:rPr>
        <w:t xml:space="preserve"> </w:t>
      </w:r>
      <w:r w:rsidRPr="0027000E">
        <w:rPr>
          <w:rStyle w:val="fontstyle01"/>
          <w:sz w:val="26"/>
          <w:szCs w:val="26"/>
        </w:rPr>
        <w:t>Darwin’s theory of natural selection and social behavior of living organisms. Darwin’s theory led to the</w:t>
      </w:r>
      <w:r w:rsidR="0027000E" w:rsidRPr="0027000E">
        <w:rPr>
          <w:rStyle w:val="fontstyle01"/>
          <w:sz w:val="26"/>
          <w:szCs w:val="26"/>
          <w:lang w:val="en-US"/>
        </w:rPr>
        <w:t xml:space="preserve"> </w:t>
      </w:r>
      <w:r w:rsidRPr="0027000E">
        <w:rPr>
          <w:rStyle w:val="fontstyle01"/>
          <w:sz w:val="26"/>
          <w:szCs w:val="26"/>
        </w:rPr>
        <w:t>development of evolutionary algorithms (EAs), while social behavior paved the way for swarm</w:t>
      </w:r>
      <w:r w:rsidR="0027000E" w:rsidRPr="0027000E">
        <w:rPr>
          <w:rStyle w:val="fontstyle01"/>
          <w:sz w:val="26"/>
          <w:szCs w:val="26"/>
          <w:lang w:val="en-US"/>
        </w:rPr>
        <w:t xml:space="preserve"> </w:t>
      </w:r>
      <w:r w:rsidRPr="0027000E">
        <w:rPr>
          <w:rStyle w:val="fontstyle01"/>
          <w:sz w:val="26"/>
          <w:szCs w:val="26"/>
        </w:rPr>
        <w:t>intelligent (SI) algorithms. All EAs are stochastic and hence require a minimum pool of population to</w:t>
      </w:r>
      <w:r w:rsidR="0027000E" w:rsidRPr="0027000E">
        <w:rPr>
          <w:rStyle w:val="fontstyle01"/>
          <w:sz w:val="26"/>
          <w:szCs w:val="26"/>
          <w:lang w:val="en-US"/>
        </w:rPr>
        <w:t xml:space="preserve"> </w:t>
      </w:r>
      <w:r w:rsidRPr="0027000E">
        <w:rPr>
          <w:rStyle w:val="fontstyle01"/>
          <w:sz w:val="26"/>
          <w:szCs w:val="26"/>
        </w:rPr>
        <w:t>improve their performance while for SIs new solutions are generated by incorporating appropriate</w:t>
      </w:r>
      <w:r w:rsidR="0027000E" w:rsidRPr="0027000E">
        <w:rPr>
          <w:rStyle w:val="fontstyle01"/>
          <w:sz w:val="26"/>
          <w:szCs w:val="26"/>
          <w:lang w:val="en-US"/>
        </w:rPr>
        <w:t xml:space="preserve"> </w:t>
      </w:r>
      <w:r w:rsidRPr="0027000E">
        <w:rPr>
          <w:rStyle w:val="fontstyle01"/>
          <w:sz w:val="26"/>
          <w:szCs w:val="26"/>
        </w:rPr>
        <w:t>operators, like the crossover, mutation, probability, and others.</w:t>
      </w:r>
      <w:r w:rsidR="0027000E" w:rsidRPr="0027000E">
        <w:rPr>
          <w:rStyle w:val="fontstyle01"/>
          <w:sz w:val="26"/>
          <w:szCs w:val="26"/>
          <w:lang w:val="en-US"/>
        </w:rPr>
        <w:t xml:space="preserve"> </w:t>
      </w:r>
      <w:r w:rsidRPr="0027000E">
        <w:rPr>
          <w:rStyle w:val="fontstyle01"/>
          <w:sz w:val="26"/>
          <w:szCs w:val="26"/>
        </w:rPr>
        <w:t>Generally, EAs randomly select a population and evolve it over subsequent iterations. The best</w:t>
      </w:r>
      <w:r w:rsidR="0027000E" w:rsidRPr="0027000E">
        <w:rPr>
          <w:rStyle w:val="fontstyle01"/>
          <w:sz w:val="26"/>
          <w:szCs w:val="26"/>
          <w:lang w:val="en-US"/>
        </w:rPr>
        <w:t xml:space="preserve"> </w:t>
      </w:r>
      <w:r w:rsidRPr="0027000E">
        <w:rPr>
          <w:rStyle w:val="fontstyle01"/>
          <w:sz w:val="26"/>
          <w:szCs w:val="26"/>
        </w:rPr>
        <w:t>individuals of each iteration are combined together to form a new solution and hence optimizing all the</w:t>
      </w:r>
      <w:r w:rsidR="0027000E" w:rsidRPr="0027000E">
        <w:rPr>
          <w:rStyle w:val="fontstyle01"/>
          <w:sz w:val="26"/>
          <w:szCs w:val="26"/>
          <w:lang w:val="en-US"/>
        </w:rPr>
        <w:t xml:space="preserve"> </w:t>
      </w:r>
      <w:r w:rsidRPr="0027000E">
        <w:rPr>
          <w:rStyle w:val="fontstyle01"/>
          <w:sz w:val="26"/>
          <w:szCs w:val="26"/>
        </w:rPr>
        <w:t>solutions over subsequent iterations. These algorithms are best fit for solving problems where no initial</w:t>
      </w:r>
      <w:r w:rsidR="0027000E" w:rsidRPr="0027000E">
        <w:rPr>
          <w:rStyle w:val="fontstyle01"/>
          <w:sz w:val="26"/>
          <w:szCs w:val="26"/>
          <w:lang w:val="en-US"/>
        </w:rPr>
        <w:t xml:space="preserve"> </w:t>
      </w:r>
      <w:r w:rsidRPr="0027000E">
        <w:rPr>
          <w:rStyle w:val="fontstyle01"/>
          <w:sz w:val="26"/>
          <w:szCs w:val="26"/>
        </w:rPr>
        <w:t>experience is required and even without any specific knowledge about the problem under test. This is</w:t>
      </w:r>
      <w:r w:rsidR="0027000E" w:rsidRPr="0027000E">
        <w:rPr>
          <w:rStyle w:val="fontstyle01"/>
          <w:sz w:val="26"/>
          <w:szCs w:val="26"/>
          <w:lang w:val="en-US"/>
        </w:rPr>
        <w:t xml:space="preserve"> </w:t>
      </w:r>
      <w:r w:rsidRPr="0027000E">
        <w:rPr>
          <w:rStyle w:val="fontstyle01"/>
          <w:sz w:val="26"/>
          <w:szCs w:val="26"/>
        </w:rPr>
        <w:t>the reason that these algorithms have been applied to almost every domain of optimization. The</w:t>
      </w:r>
      <w:r w:rsidR="0027000E" w:rsidRPr="0027000E">
        <w:rPr>
          <w:rStyle w:val="fontstyle01"/>
          <w:sz w:val="26"/>
          <w:szCs w:val="26"/>
          <w:lang w:val="en-US"/>
        </w:rPr>
        <w:t xml:space="preserve"> </w:t>
      </w:r>
      <w:r w:rsidRPr="0027000E">
        <w:rPr>
          <w:rStyle w:val="fontstyle01"/>
          <w:sz w:val="26"/>
          <w:szCs w:val="26"/>
        </w:rPr>
        <w:t xml:space="preserve">examples of these algorithms are genetic algorithm (GA) [1], </w:t>
      </w:r>
      <w:r w:rsidR="0027000E" w:rsidRPr="0027000E">
        <w:rPr>
          <w:rStyle w:val="fontstyle01"/>
          <w:sz w:val="26"/>
          <w:szCs w:val="26"/>
          <w:lang w:val="en-US"/>
        </w:rPr>
        <w:t xml:space="preserve"> </w:t>
      </w:r>
      <w:r w:rsidRPr="0027000E">
        <w:rPr>
          <w:rStyle w:val="fontstyle01"/>
          <w:sz w:val="26"/>
          <w:szCs w:val="26"/>
        </w:rPr>
        <w:t>differential evolution (DE) [2],</w:t>
      </w:r>
      <w:r w:rsidR="0027000E" w:rsidRPr="0027000E">
        <w:rPr>
          <w:rStyle w:val="fontstyle01"/>
          <w:sz w:val="26"/>
          <w:szCs w:val="26"/>
          <w:lang w:val="en-US"/>
        </w:rPr>
        <w:t xml:space="preserve"> </w:t>
      </w:r>
      <w:r w:rsidRPr="0027000E">
        <w:rPr>
          <w:rStyle w:val="fontstyle01"/>
          <w:sz w:val="26"/>
          <w:szCs w:val="26"/>
        </w:rPr>
        <w:t>evolutionary strategy (ES) [3], biogeography-based optimization (BBO) [4], genetic programming (GP)</w:t>
      </w:r>
      <w:r w:rsidR="0027000E" w:rsidRPr="0027000E">
        <w:rPr>
          <w:rStyle w:val="fontstyle01"/>
          <w:sz w:val="26"/>
          <w:szCs w:val="26"/>
          <w:lang w:val="en-US"/>
        </w:rPr>
        <w:t xml:space="preserve"> </w:t>
      </w:r>
      <w:r w:rsidRPr="0027000E">
        <w:rPr>
          <w:rStyle w:val="fontstyle01"/>
          <w:sz w:val="26"/>
          <w:szCs w:val="26"/>
        </w:rPr>
        <w:t>[5], ant lion algorithm (ALO) [6] and probability based incremental learning (PBIL) [7].</w:t>
      </w:r>
      <w:r w:rsidR="0027000E" w:rsidRPr="0027000E">
        <w:rPr>
          <w:rStyle w:val="fontstyle01"/>
          <w:sz w:val="26"/>
          <w:szCs w:val="26"/>
          <w:lang w:val="en-US"/>
        </w:rPr>
        <w:t xml:space="preserve"> </w:t>
      </w:r>
      <w:r w:rsidRPr="0027000E">
        <w:rPr>
          <w:rStyle w:val="fontstyle01"/>
          <w:sz w:val="26"/>
          <w:szCs w:val="26"/>
        </w:rPr>
        <w:t>The second group of nature-inspired algorithms is SI. Swarm in itself means the group of</w:t>
      </w:r>
      <w:r w:rsidR="0027000E" w:rsidRPr="0027000E">
        <w:rPr>
          <w:rStyle w:val="fontstyle01"/>
          <w:sz w:val="26"/>
          <w:szCs w:val="26"/>
          <w:lang w:val="en-US"/>
        </w:rPr>
        <w:t xml:space="preserve"> </w:t>
      </w:r>
      <w:r w:rsidRPr="0027000E">
        <w:rPr>
          <w:rStyle w:val="fontstyle01"/>
          <w:sz w:val="26"/>
          <w:szCs w:val="26"/>
        </w:rPr>
        <w:t>different organisms, such as ants, birds, bees, monkeys, and wolves, which work collectively towards a</w:t>
      </w:r>
      <w:r w:rsidR="0027000E" w:rsidRPr="0027000E">
        <w:rPr>
          <w:rStyle w:val="fontstyle01"/>
          <w:sz w:val="26"/>
          <w:szCs w:val="26"/>
          <w:lang w:val="en-US"/>
        </w:rPr>
        <w:t xml:space="preserve"> </w:t>
      </w:r>
      <w:r w:rsidRPr="0027000E">
        <w:rPr>
          <w:rStyle w:val="fontstyle01"/>
          <w:sz w:val="26"/>
          <w:szCs w:val="26"/>
        </w:rPr>
        <w:t>common goal. SIs use the learning ability and adaptive nature of these organisms to solve really</w:t>
      </w:r>
      <w:r w:rsidR="0027000E" w:rsidRPr="0027000E">
        <w:rPr>
          <w:rStyle w:val="fontstyle01"/>
          <w:sz w:val="26"/>
          <w:szCs w:val="26"/>
          <w:lang w:val="en-US"/>
        </w:rPr>
        <w:t xml:space="preserve"> </w:t>
      </w:r>
      <w:r w:rsidRPr="0027000E">
        <w:rPr>
          <w:rStyle w:val="fontstyle01"/>
          <w:sz w:val="26"/>
          <w:szCs w:val="26"/>
        </w:rPr>
        <w:t>complex problems at hand. The first work on SI was reported by Beni and Wang [8] in cellular</w:t>
      </w:r>
      <w:r w:rsidR="0027000E" w:rsidRPr="0027000E">
        <w:rPr>
          <w:rStyle w:val="fontstyle01"/>
          <w:sz w:val="26"/>
          <w:szCs w:val="26"/>
          <w:lang w:val="en-US"/>
        </w:rPr>
        <w:t xml:space="preserve"> </w:t>
      </w:r>
      <w:r w:rsidRPr="0027000E">
        <w:rPr>
          <w:rStyle w:val="fontstyle01"/>
          <w:sz w:val="26"/>
          <w:szCs w:val="26"/>
        </w:rPr>
        <w:t>robotics.</w:t>
      </w:r>
      <w:r w:rsidR="0027000E" w:rsidRPr="0027000E">
        <w:rPr>
          <w:rStyle w:val="fontstyle01"/>
          <w:sz w:val="26"/>
          <w:szCs w:val="26"/>
          <w:lang w:val="en-US"/>
        </w:rPr>
        <w:t xml:space="preserve"> </w:t>
      </w:r>
      <w:r w:rsidRPr="0027000E">
        <w:rPr>
          <w:rStyle w:val="fontstyle01"/>
          <w:sz w:val="26"/>
          <w:szCs w:val="26"/>
        </w:rPr>
        <w:t xml:space="preserve">The field has flourished from that </w:t>
      </w:r>
      <w:r w:rsidRPr="0027000E">
        <w:rPr>
          <w:rStyle w:val="fontstyle01"/>
          <w:sz w:val="26"/>
          <w:szCs w:val="26"/>
        </w:rPr>
        <w:lastRenderedPageBreak/>
        <w:t>day and today, these algorithms have been applied to in almost every</w:t>
      </w:r>
      <w:r w:rsidR="0027000E" w:rsidRPr="0027000E">
        <w:rPr>
          <w:rStyle w:val="fontstyle01"/>
          <w:sz w:val="26"/>
          <w:szCs w:val="26"/>
          <w:lang w:val="en-US"/>
        </w:rPr>
        <w:t xml:space="preserve"> </w:t>
      </w:r>
      <w:r w:rsidRPr="0027000E">
        <w:rPr>
          <w:rStyle w:val="fontstyle01"/>
          <w:sz w:val="26"/>
          <w:szCs w:val="26"/>
        </w:rPr>
        <w:t>field whether it is electrical, management, electromagnetics, structural engineering design, and others.</w:t>
      </w:r>
      <w:r w:rsidR="0027000E" w:rsidRPr="0027000E">
        <w:rPr>
          <w:rStyle w:val="fontstyle01"/>
          <w:sz w:val="26"/>
          <w:szCs w:val="26"/>
          <w:lang w:val="en-US"/>
        </w:rPr>
        <w:t xml:space="preserve"> </w:t>
      </w:r>
      <w:r w:rsidRPr="0027000E">
        <w:rPr>
          <w:rStyle w:val="fontstyle01"/>
          <w:sz w:val="26"/>
          <w:szCs w:val="26"/>
        </w:rPr>
        <w:t>The most recent algorithms which have been applied to a lot of problems include, artificial bee colony</w:t>
      </w:r>
      <w:r w:rsidR="0027000E" w:rsidRPr="0027000E">
        <w:rPr>
          <w:rStyle w:val="fontstyle01"/>
          <w:sz w:val="26"/>
          <w:szCs w:val="26"/>
          <w:lang w:val="en-US"/>
        </w:rPr>
        <w:t xml:space="preserve"> </w:t>
      </w:r>
      <w:r w:rsidRPr="0027000E">
        <w:rPr>
          <w:rStyle w:val="fontstyle01"/>
          <w:sz w:val="26"/>
          <w:szCs w:val="26"/>
        </w:rPr>
        <w:t>(ABC) [9], particle swarm optimization (PSO) [10], firefly algorithm (FA) [11], bacteria foraging</w:t>
      </w:r>
      <w:r w:rsidR="0027000E" w:rsidRPr="0027000E">
        <w:rPr>
          <w:rStyle w:val="fontstyle01"/>
          <w:sz w:val="26"/>
          <w:szCs w:val="26"/>
          <w:lang w:val="en-US"/>
        </w:rPr>
        <w:t xml:space="preserve"> </w:t>
      </w:r>
      <w:r w:rsidRPr="0027000E">
        <w:rPr>
          <w:rStyle w:val="fontstyle01"/>
          <w:sz w:val="26"/>
          <w:szCs w:val="26"/>
        </w:rPr>
        <w:t>optimization (BFO) [12], flower pollination algorithm (FPA) [13, 14], bat algorithm (BA) [15] and so</w:t>
      </w:r>
      <w:r w:rsidR="0027000E" w:rsidRPr="0027000E">
        <w:rPr>
          <w:rStyle w:val="fontstyle01"/>
          <w:sz w:val="26"/>
          <w:szCs w:val="26"/>
          <w:lang w:val="en-US"/>
        </w:rPr>
        <w:t xml:space="preserve"> </w:t>
      </w:r>
      <w:r w:rsidRPr="0027000E">
        <w:rPr>
          <w:rStyle w:val="fontstyle01"/>
          <w:sz w:val="26"/>
          <w:szCs w:val="26"/>
        </w:rPr>
        <w:t xml:space="preserve">on. Other recently introduced algorithms include salp swarm algorithm [16], dragonfly </w:t>
      </w:r>
      <w:r w:rsidR="0027000E" w:rsidRPr="0027000E">
        <w:rPr>
          <w:rStyle w:val="fontstyle01"/>
          <w:sz w:val="26"/>
          <w:szCs w:val="26"/>
          <w:lang w:val="en-US"/>
        </w:rPr>
        <w:t xml:space="preserve"> </w:t>
      </w:r>
      <w:r w:rsidRPr="0027000E">
        <w:rPr>
          <w:rStyle w:val="fontstyle01"/>
          <w:sz w:val="26"/>
          <w:szCs w:val="26"/>
        </w:rPr>
        <w:t>lgorithm [17],</w:t>
      </w:r>
      <w:r w:rsidR="0027000E" w:rsidRPr="0027000E">
        <w:rPr>
          <w:rStyle w:val="fontstyle01"/>
          <w:sz w:val="26"/>
          <w:szCs w:val="26"/>
          <w:lang w:val="en-US"/>
        </w:rPr>
        <w:t xml:space="preserve"> </w:t>
      </w:r>
      <w:r w:rsidRPr="0027000E">
        <w:rPr>
          <w:rStyle w:val="fontstyle01"/>
          <w:sz w:val="26"/>
          <w:szCs w:val="26"/>
        </w:rPr>
        <w:t>cuckoo search [18, 19], hybrid GA [20], water wave optimization [21], whale optimization algorithm</w:t>
      </w:r>
      <w:r w:rsidR="0027000E" w:rsidRPr="0027000E">
        <w:rPr>
          <w:rStyle w:val="fontstyle01"/>
          <w:sz w:val="26"/>
          <w:szCs w:val="26"/>
          <w:lang w:val="en-US"/>
        </w:rPr>
        <w:t xml:space="preserve"> </w:t>
      </w:r>
      <w:r w:rsidRPr="0027000E">
        <w:rPr>
          <w:rStyle w:val="fontstyle01"/>
          <w:sz w:val="26"/>
          <w:szCs w:val="26"/>
        </w:rPr>
        <w:t>[22], moth flame optimization [23], and others.</w:t>
      </w:r>
    </w:p>
    <w:p w14:paraId="35341B99" w14:textId="0AE9B742" w:rsidR="001A1507" w:rsidRPr="0027000E" w:rsidRDefault="0077526C" w:rsidP="00C26103">
      <w:pPr>
        <w:pStyle w:val="Heading2"/>
        <w:tabs>
          <w:tab w:val="left" w:pos="9360"/>
        </w:tabs>
        <w:rPr>
          <w:bCs/>
          <w:color w:val="000000"/>
          <w:szCs w:val="26"/>
        </w:rPr>
      </w:pPr>
      <w:r>
        <w:t xml:space="preserve">The DE </w:t>
      </w:r>
      <w:r w:rsidRPr="0077526C">
        <w:t>Algorithm</w:t>
      </w:r>
    </w:p>
    <w:p w14:paraId="22845BDB" w14:textId="1CE2DF98" w:rsidR="001A1507" w:rsidRDefault="001A1507" w:rsidP="00C26103">
      <w:pPr>
        <w:tabs>
          <w:tab w:val="left" w:pos="9360"/>
        </w:tabs>
        <w:ind w:firstLine="0"/>
        <w:jc w:val="both"/>
        <w:rPr>
          <w:lang w:val="en-US"/>
        </w:rPr>
      </w:pPr>
      <w:r>
        <w:rPr>
          <w:lang w:val="en-US"/>
        </w:rPr>
        <w:t>For the first iteration basic steps are imlpementment in the classic DE including</w:t>
      </w:r>
      <w:r w:rsidR="00D7575B">
        <w:rPr>
          <w:lang w:val="en-US"/>
        </w:rPr>
        <w:t xml:space="preserve"> (i), mutation, (iii) crossover, and (iv) selection. While</w:t>
      </w:r>
      <w:r w:rsidR="00C14992">
        <w:rPr>
          <w:lang w:val="en-US"/>
        </w:rPr>
        <w:t xml:space="preserve"> only the last three steps are repeateddly done in subsequent iteration until satisfying stopping criteria which depend on each individual optimization problem are defined by users. A brief introduction to the above steps is provided in detail below.</w:t>
      </w:r>
    </w:p>
    <w:p w14:paraId="540B34C7" w14:textId="7A40161E" w:rsidR="00C14992" w:rsidRDefault="00C14992" w:rsidP="00C26103">
      <w:pPr>
        <w:pStyle w:val="Heading3"/>
        <w:tabs>
          <w:tab w:val="left" w:pos="9360"/>
        </w:tabs>
        <w:rPr>
          <w:lang w:val="en-US"/>
        </w:rPr>
      </w:pPr>
      <w:r>
        <w:rPr>
          <w:lang w:val="en-US"/>
        </w:rPr>
        <w:t>Initialization</w:t>
      </w:r>
    </w:p>
    <w:p w14:paraId="5A61EA1A" w14:textId="24E8BDEA" w:rsidR="00C14992" w:rsidRDefault="00C14992" w:rsidP="00C26103">
      <w:pPr>
        <w:tabs>
          <w:tab w:val="left" w:pos="9360"/>
        </w:tabs>
        <w:ind w:firstLine="0"/>
        <w:jc w:val="both"/>
        <w:rPr>
          <w:lang w:val="en-US"/>
        </w:rPr>
      </w:pPr>
      <w:r>
        <w:rPr>
          <w:lang w:val="en-US"/>
        </w:rPr>
        <w:t xml:space="preserve">An optimization problem including np individual is randomly initialized </w:t>
      </w:r>
      <w:proofErr w:type="gramStart"/>
      <w:r>
        <w:rPr>
          <w:lang w:val="en-US"/>
        </w:rPr>
        <w:t>in a given</w:t>
      </w:r>
      <w:proofErr w:type="gramEnd"/>
      <w:r>
        <w:rPr>
          <w:lang w:val="en-US"/>
        </w:rPr>
        <w:t xml:space="preserve"> continuous search space. In which, the ith individual </w:t>
      </w:r>
      <w:proofErr w:type="gramStart"/>
      <w:r>
        <w:rPr>
          <w:lang w:val="en-US"/>
        </w:rPr>
        <w:t>( i</w:t>
      </w:r>
      <w:proofErr w:type="gramEnd"/>
      <w:r>
        <w:rPr>
          <w:lang w:val="en-US"/>
        </w:rPr>
        <w:t>= 1,2,…,np) is a vector consiting of d design variables and is given by the following from</w:t>
      </w:r>
    </w:p>
    <w:p w14:paraId="0FCA877D" w14:textId="114E88F4" w:rsidR="00282E3A" w:rsidRDefault="00282E3A" w:rsidP="00C26103">
      <w:pPr>
        <w:tabs>
          <w:tab w:val="left" w:pos="9360"/>
        </w:tabs>
        <w:ind w:firstLine="0"/>
        <w:jc w:val="center"/>
        <w:rPr>
          <w:lang w:val="en-US"/>
        </w:rPr>
      </w:pPr>
      <w:r w:rsidRPr="00282E3A">
        <w:rPr>
          <w:position w:val="-18"/>
          <w:lang w:val="en-US"/>
        </w:rPr>
        <w:object w:dxaOrig="4080" w:dyaOrig="480" w14:anchorId="5208F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1pt;height:23.8pt" o:ole="">
            <v:imagedata r:id="rId9" o:title=""/>
          </v:shape>
          <o:OLEObject Type="Embed" ProgID="Equation.DSMT4" ShapeID="_x0000_i1025" DrawAspect="Content" ObjectID="_1695996435" r:id="rId10"/>
        </w:object>
      </w:r>
      <w:r>
        <w:rPr>
          <w:lang w:val="en-US"/>
        </w:rPr>
        <w:t xml:space="preserve">, j = </w:t>
      </w:r>
      <w:proofErr w:type="gramStart"/>
      <w:r>
        <w:rPr>
          <w:lang w:val="en-US"/>
        </w:rPr>
        <w:t>1,2,…</w:t>
      </w:r>
      <w:proofErr w:type="gramEnd"/>
      <w:r>
        <w:rPr>
          <w:lang w:val="en-US"/>
        </w:rPr>
        <w:t>,d</w:t>
      </w:r>
    </w:p>
    <w:p w14:paraId="3E01C125" w14:textId="62F6F638" w:rsidR="00C14992" w:rsidRDefault="00C14992" w:rsidP="00C26103">
      <w:pPr>
        <w:tabs>
          <w:tab w:val="left" w:pos="9360"/>
        </w:tabs>
        <w:ind w:firstLine="0"/>
        <w:jc w:val="both"/>
        <w:rPr>
          <w:lang w:val="en-US"/>
        </w:rPr>
      </w:pPr>
      <w:r>
        <w:rPr>
          <w:lang w:val="en-US"/>
        </w:rPr>
        <w:t xml:space="preserve">Where </w:t>
      </w:r>
      <w:r w:rsidR="00141FF0" w:rsidRPr="00282E3A">
        <w:rPr>
          <w:position w:val="-14"/>
          <w:lang w:val="en-US"/>
        </w:rPr>
        <w:object w:dxaOrig="1200" w:dyaOrig="420" w14:anchorId="0087B090">
          <v:shape id="_x0000_i1026" type="#_x0000_t75" style="width:60.1pt;height:21.3pt" o:ole="">
            <v:imagedata r:id="rId11" o:title=""/>
          </v:shape>
          <o:OLEObject Type="Embed" ProgID="Equation.DSMT4" ShapeID="_x0000_i1026" DrawAspect="Content" ObjectID="_1695996436" r:id="rId12"/>
        </w:object>
      </w:r>
      <w:r>
        <w:rPr>
          <w:lang w:val="en-US"/>
        </w:rPr>
        <w:t>is a uniformly distributed random number within</w:t>
      </w:r>
      <w:r w:rsidR="00141FF0">
        <w:rPr>
          <w:lang w:val="en-US"/>
        </w:rPr>
        <w:t xml:space="preserve"> </w:t>
      </w:r>
      <w:r w:rsidR="00282E3A" w:rsidRPr="00282E3A">
        <w:rPr>
          <w:position w:val="-14"/>
          <w:lang w:val="en-US"/>
        </w:rPr>
        <w:object w:dxaOrig="540" w:dyaOrig="420" w14:anchorId="62348746">
          <v:shape id="_x0000_i1027" type="#_x0000_t75" style="width:27.55pt;height:21.3pt" o:ole="">
            <v:imagedata r:id="rId13" o:title=""/>
          </v:shape>
          <o:OLEObject Type="Embed" ProgID="Equation.DSMT4" ShapeID="_x0000_i1027" DrawAspect="Content" ObjectID="_1695996437" r:id="rId14"/>
        </w:object>
      </w:r>
      <w:r>
        <w:rPr>
          <w:lang w:val="en-US"/>
        </w:rPr>
        <w:t xml:space="preserve">and is independently created for each term in the ith vector; </w:t>
      </w:r>
      <w:r w:rsidR="00282E3A" w:rsidRPr="00282E3A">
        <w:rPr>
          <w:position w:val="-14"/>
          <w:lang w:val="en-US"/>
        </w:rPr>
        <w:object w:dxaOrig="639" w:dyaOrig="380" w14:anchorId="3F880975">
          <v:shape id="_x0000_i1028" type="#_x0000_t75" style="width:31.95pt;height:19.4pt" o:ole="">
            <v:imagedata r:id="rId15" o:title=""/>
          </v:shape>
          <o:OLEObject Type="Embed" ProgID="Equation.DSMT4" ShapeID="_x0000_i1028" DrawAspect="Content" ObjectID="_1695996438" r:id="rId16"/>
        </w:object>
      </w:r>
      <w:r>
        <w:rPr>
          <w:lang w:val="en-US"/>
        </w:rPr>
        <w:t>and</w:t>
      </w:r>
      <w:r w:rsidR="00282E3A">
        <w:rPr>
          <w:lang w:val="en-US"/>
        </w:rPr>
        <w:t xml:space="preserve"> </w:t>
      </w:r>
      <w:r w:rsidR="00282E3A" w:rsidRPr="001A2AD0">
        <w:rPr>
          <w:position w:val="-14"/>
        </w:rPr>
        <w:object w:dxaOrig="540" w:dyaOrig="380" w14:anchorId="795F28DE">
          <v:shape id="_x0000_i1029" type="#_x0000_t75" style="width:27.55pt;height:19.4pt" o:ole="">
            <v:imagedata r:id="rId17" o:title=""/>
          </v:shape>
          <o:OLEObject Type="Embed" ProgID="Equation.DSMT4" ShapeID="_x0000_i1029" DrawAspect="Content" ObjectID="_1695996439" r:id="rId18"/>
        </w:object>
      </w:r>
      <w:r>
        <w:rPr>
          <w:lang w:val="en-US"/>
        </w:rPr>
        <w:t xml:space="preserve"> are the predefined minimum</w:t>
      </w:r>
      <w:r w:rsidR="00282E3A">
        <w:rPr>
          <w:lang w:val="en-US"/>
        </w:rPr>
        <w:t xml:space="preserve"> and maximum bounds of </w:t>
      </w:r>
      <w:r w:rsidR="00282E3A" w:rsidRPr="001A2AD0">
        <w:rPr>
          <w:position w:val="-14"/>
        </w:rPr>
        <w:object w:dxaOrig="300" w:dyaOrig="380" w14:anchorId="2162EA13">
          <v:shape id="_x0000_i1030" type="#_x0000_t75" style="width:15.65pt;height:19.4pt" o:ole="">
            <v:imagedata r:id="rId19" o:title=""/>
          </v:shape>
          <o:OLEObject Type="Embed" ProgID="Equation.DSMT4" ShapeID="_x0000_i1030" DrawAspect="Content" ObjectID="_1695996440" r:id="rId20"/>
        </w:object>
      </w:r>
      <w:r w:rsidR="00282E3A">
        <w:rPr>
          <w:lang w:val="en-US"/>
        </w:rPr>
        <w:t xml:space="preserve">, respectively. Note that the supersript (t=0) stands for </w:t>
      </w:r>
      <w:r w:rsidR="00282E3A" w:rsidRPr="001A2AD0">
        <w:rPr>
          <w:position w:val="-14"/>
        </w:rPr>
        <w:object w:dxaOrig="300" w:dyaOrig="380" w14:anchorId="047A8C31">
          <v:shape id="_x0000_i1031" type="#_x0000_t75" style="width:15.65pt;height:19.4pt" o:ole="">
            <v:imagedata r:id="rId19" o:title=""/>
          </v:shape>
          <o:OLEObject Type="Embed" ProgID="Equation.DSMT4" ShapeID="_x0000_i1031" DrawAspect="Content" ObjectID="_1695996441" r:id="rId21"/>
        </w:object>
      </w:r>
      <w:r w:rsidR="00282E3A">
        <w:rPr>
          <w:lang w:val="en-US"/>
        </w:rPr>
        <w:t xml:space="preserve"> at the frist iteration. Generally, let us adopt the following notation for defining the ith individual vector at the t current iteration (t = </w:t>
      </w:r>
      <w:proofErr w:type="gramStart"/>
      <w:r w:rsidR="00282E3A">
        <w:rPr>
          <w:lang w:val="en-US"/>
        </w:rPr>
        <w:t>0,1,…</w:t>
      </w:r>
      <w:proofErr w:type="gramEnd"/>
      <w:r w:rsidR="00282E3A">
        <w:rPr>
          <w:lang w:val="en-US"/>
        </w:rPr>
        <w:t>,t</w:t>
      </w:r>
      <w:r w:rsidR="00282E3A" w:rsidRPr="00282E3A">
        <w:rPr>
          <w:vertAlign w:val="subscript"/>
          <w:lang w:val="en-US"/>
        </w:rPr>
        <w:t xml:space="preserve">max </w:t>
      </w:r>
      <w:r w:rsidR="00282E3A">
        <w:rPr>
          <w:lang w:val="en-US"/>
        </w:rPr>
        <w:t>),</w:t>
      </w:r>
    </w:p>
    <w:p w14:paraId="5557BA82" w14:textId="1C6A7B39" w:rsidR="00282E3A" w:rsidRDefault="00282E3A" w:rsidP="00C26103">
      <w:pPr>
        <w:tabs>
          <w:tab w:val="left" w:pos="9360"/>
        </w:tabs>
        <w:ind w:firstLine="0"/>
        <w:rPr>
          <w:lang w:val="en-US"/>
        </w:rPr>
      </w:pPr>
      <w:r w:rsidRPr="00282E3A">
        <w:rPr>
          <w:position w:val="-18"/>
          <w:lang w:val="en-US"/>
        </w:rPr>
        <w:object w:dxaOrig="3040" w:dyaOrig="480" w14:anchorId="6F5CB62A">
          <v:shape id="_x0000_i1032" type="#_x0000_t75" style="width:152.15pt;height:23.8pt" o:ole="">
            <v:imagedata r:id="rId22" o:title=""/>
          </v:shape>
          <o:OLEObject Type="Embed" ProgID="Equation.DSMT4" ShapeID="_x0000_i1032" DrawAspect="Content" ObjectID="_1695996442" r:id="rId23"/>
        </w:object>
      </w:r>
    </w:p>
    <w:p w14:paraId="3C05F427" w14:textId="13F554D7" w:rsidR="00282E3A" w:rsidRDefault="00282E3A" w:rsidP="00C26103">
      <w:pPr>
        <w:pStyle w:val="Heading3"/>
        <w:tabs>
          <w:tab w:val="left" w:pos="9360"/>
        </w:tabs>
        <w:rPr>
          <w:lang w:val="en-US"/>
        </w:rPr>
      </w:pPr>
      <w:r>
        <w:rPr>
          <w:lang w:val="en-US"/>
        </w:rPr>
        <w:t>Mutation</w:t>
      </w:r>
    </w:p>
    <w:p w14:paraId="45C485AF" w14:textId="5BB21B78" w:rsidR="00282E3A" w:rsidRDefault="00282E3A" w:rsidP="00C26103">
      <w:pPr>
        <w:tabs>
          <w:tab w:val="left" w:pos="9360"/>
        </w:tabs>
        <w:ind w:firstLine="0"/>
        <w:jc w:val="both"/>
        <w:rPr>
          <w:lang w:val="en-US"/>
        </w:rPr>
      </w:pPr>
      <w:r>
        <w:rPr>
          <w:lang w:val="en-US"/>
        </w:rPr>
        <w:t xml:space="preserve">After the frist step, a mutant vector </w:t>
      </w:r>
      <w:r w:rsidRPr="001A2AD0">
        <w:rPr>
          <w:position w:val="-12"/>
        </w:rPr>
        <w:object w:dxaOrig="240" w:dyaOrig="400" w14:anchorId="10386BAF">
          <v:shape id="_x0000_i1033" type="#_x0000_t75" style="width:11.9pt;height:20.05pt" o:ole="">
            <v:imagedata r:id="rId24" o:title=""/>
          </v:shape>
          <o:OLEObject Type="Embed" ProgID="Equation.DSMT4" ShapeID="_x0000_i1033" DrawAspect="Content" ObjectID="_1695996443" r:id="rId25"/>
        </w:object>
      </w:r>
      <w:r>
        <w:rPr>
          <w:lang w:val="en-US"/>
        </w:rPr>
        <w:t xml:space="preserve"> is generated from the target vector </w:t>
      </w:r>
      <w:r w:rsidRPr="001A2AD0">
        <w:rPr>
          <w:position w:val="-12"/>
        </w:rPr>
        <w:object w:dxaOrig="260" w:dyaOrig="400" w14:anchorId="2142CFE6">
          <v:shape id="_x0000_i1034" type="#_x0000_t75" style="width:13.15pt;height:20.05pt" o:ole="">
            <v:imagedata r:id="rId26" o:title=""/>
          </v:shape>
          <o:OLEObject Type="Embed" ProgID="Equation.DSMT4" ShapeID="_x0000_i1034" DrawAspect="Content" ObjectID="_1695996444" r:id="rId27"/>
        </w:object>
      </w:r>
      <w:r>
        <w:rPr>
          <w:lang w:val="en-US"/>
        </w:rPr>
        <w:t xml:space="preserve">at the current iteration via mutantion. Five </w:t>
      </w:r>
      <w:proofErr w:type="gramStart"/>
      <w:r>
        <w:rPr>
          <w:lang w:val="en-US"/>
        </w:rPr>
        <w:t xml:space="preserve">most commonly </w:t>
      </w:r>
      <w:r w:rsidR="00AC3DBA">
        <w:rPr>
          <w:lang w:val="en-US"/>
        </w:rPr>
        <w:t>utilized</w:t>
      </w:r>
      <w:proofErr w:type="gramEnd"/>
      <w:r w:rsidR="00AC3DBA">
        <w:rPr>
          <w:lang w:val="en-US"/>
        </w:rPr>
        <w:t xml:space="preserve"> mutantion scheme are given aas follws</w:t>
      </w:r>
    </w:p>
    <w:p w14:paraId="5AD4BDAF" w14:textId="5B2CA7E5" w:rsidR="00AC3DBA" w:rsidRDefault="00AC3DBA" w:rsidP="00C26103">
      <w:pPr>
        <w:tabs>
          <w:tab w:val="left" w:pos="9360"/>
        </w:tabs>
        <w:ind w:firstLine="0"/>
        <w:jc w:val="both"/>
        <w:rPr>
          <w:lang w:val="en-US"/>
        </w:rPr>
      </w:pPr>
      <w:r>
        <w:rPr>
          <w:lang w:val="en-US"/>
        </w:rPr>
        <w:t xml:space="preserve">rand/1: </w:t>
      </w:r>
      <w:r w:rsidRPr="00282E3A">
        <w:rPr>
          <w:position w:val="-18"/>
          <w:lang w:val="en-US"/>
        </w:rPr>
        <w:object w:dxaOrig="2439" w:dyaOrig="480" w14:anchorId="0C3D8616">
          <v:shape id="_x0000_i1035" type="#_x0000_t75" style="width:122.1pt;height:23.8pt" o:ole="">
            <v:imagedata r:id="rId28" o:title=""/>
          </v:shape>
          <o:OLEObject Type="Embed" ProgID="Equation.DSMT4" ShapeID="_x0000_i1035" DrawAspect="Content" ObjectID="_1695996445" r:id="rId29"/>
        </w:object>
      </w:r>
    </w:p>
    <w:p w14:paraId="276A27F0" w14:textId="747A7B95" w:rsidR="00AC3DBA" w:rsidRDefault="00AC3DBA" w:rsidP="00C26103">
      <w:pPr>
        <w:tabs>
          <w:tab w:val="left" w:pos="9360"/>
        </w:tabs>
        <w:ind w:firstLine="0"/>
        <w:jc w:val="both"/>
        <w:rPr>
          <w:lang w:val="en-US"/>
        </w:rPr>
      </w:pPr>
      <w:r>
        <w:rPr>
          <w:lang w:val="en-US"/>
        </w:rPr>
        <w:lastRenderedPageBreak/>
        <w:t xml:space="preserve">best/1: </w:t>
      </w:r>
      <w:r w:rsidRPr="00282E3A">
        <w:rPr>
          <w:position w:val="-18"/>
          <w:lang w:val="en-US"/>
        </w:rPr>
        <w:object w:dxaOrig="2500" w:dyaOrig="480" w14:anchorId="5BFA29CB">
          <v:shape id="_x0000_i1036" type="#_x0000_t75" style="width:124.6pt;height:23.8pt" o:ole="">
            <v:imagedata r:id="rId30" o:title=""/>
          </v:shape>
          <o:OLEObject Type="Embed" ProgID="Equation.DSMT4" ShapeID="_x0000_i1036" DrawAspect="Content" ObjectID="_1695996446" r:id="rId31"/>
        </w:object>
      </w:r>
    </w:p>
    <w:p w14:paraId="02351739" w14:textId="45FE3D70" w:rsidR="00AC3DBA" w:rsidRDefault="00AC3DBA" w:rsidP="00C26103">
      <w:pPr>
        <w:tabs>
          <w:tab w:val="left" w:pos="9360"/>
        </w:tabs>
        <w:ind w:firstLine="0"/>
        <w:jc w:val="both"/>
        <w:rPr>
          <w:lang w:val="en-US"/>
        </w:rPr>
      </w:pPr>
      <w:r>
        <w:rPr>
          <w:lang w:val="en-US"/>
        </w:rPr>
        <w:t xml:space="preserve">current – to – best/1: </w:t>
      </w:r>
      <w:r w:rsidRPr="00282E3A">
        <w:rPr>
          <w:position w:val="-18"/>
          <w:lang w:val="en-US"/>
        </w:rPr>
        <w:object w:dxaOrig="3840" w:dyaOrig="480" w14:anchorId="6C4A1632">
          <v:shape id="_x0000_i1037" type="#_x0000_t75" style="width:192.2pt;height:23.8pt" o:ole="">
            <v:imagedata r:id="rId32" o:title=""/>
          </v:shape>
          <o:OLEObject Type="Embed" ProgID="Equation.DSMT4" ShapeID="_x0000_i1037" DrawAspect="Content" ObjectID="_1695996447" r:id="rId33"/>
        </w:object>
      </w:r>
    </w:p>
    <w:p w14:paraId="037462AA" w14:textId="3B52B1CC" w:rsidR="00AC3DBA" w:rsidRDefault="00AC3DBA" w:rsidP="00C26103">
      <w:pPr>
        <w:tabs>
          <w:tab w:val="left" w:pos="9360"/>
        </w:tabs>
        <w:ind w:firstLine="0"/>
        <w:jc w:val="both"/>
        <w:rPr>
          <w:lang w:val="en-US"/>
        </w:rPr>
      </w:pPr>
      <w:r>
        <w:rPr>
          <w:lang w:val="en-US"/>
        </w:rPr>
        <w:t xml:space="preserve">rand/2: </w:t>
      </w:r>
      <w:r w:rsidRPr="00282E3A">
        <w:rPr>
          <w:position w:val="-18"/>
          <w:lang w:val="en-US"/>
        </w:rPr>
        <w:object w:dxaOrig="4020" w:dyaOrig="480" w14:anchorId="14F74682">
          <v:shape id="_x0000_i1038" type="#_x0000_t75" style="width:201.6pt;height:23.8pt" o:ole="">
            <v:imagedata r:id="rId34" o:title=""/>
          </v:shape>
          <o:OLEObject Type="Embed" ProgID="Equation.DSMT4" ShapeID="_x0000_i1038" DrawAspect="Content" ObjectID="_1695996448" r:id="rId35"/>
        </w:object>
      </w:r>
    </w:p>
    <w:p w14:paraId="4D7FD78F" w14:textId="6E7BABD5" w:rsidR="00AC3DBA" w:rsidRDefault="00AC3DBA" w:rsidP="00C26103">
      <w:pPr>
        <w:tabs>
          <w:tab w:val="left" w:pos="9360"/>
        </w:tabs>
        <w:ind w:firstLine="0"/>
        <w:jc w:val="both"/>
        <w:rPr>
          <w:lang w:val="en-US"/>
        </w:rPr>
      </w:pPr>
      <w:r>
        <w:rPr>
          <w:lang w:val="en-US"/>
        </w:rPr>
        <w:t xml:space="preserve">best/2: </w:t>
      </w:r>
      <w:r w:rsidRPr="00282E3A">
        <w:rPr>
          <w:position w:val="-18"/>
          <w:lang w:val="en-US"/>
        </w:rPr>
        <w:object w:dxaOrig="4080" w:dyaOrig="480" w14:anchorId="7BAB951F">
          <v:shape id="_x0000_i1039" type="#_x0000_t75" style="width:204.1pt;height:23.8pt" o:ole="">
            <v:imagedata r:id="rId36" o:title=""/>
          </v:shape>
          <o:OLEObject Type="Embed" ProgID="Equation.DSMT4" ShapeID="_x0000_i1039" DrawAspect="Content" ObjectID="_1695996449" r:id="rId37"/>
        </w:object>
      </w:r>
    </w:p>
    <w:p w14:paraId="197C0A95" w14:textId="20314F22" w:rsidR="00AC3DBA" w:rsidRDefault="00AC3DBA" w:rsidP="00C26103">
      <w:pPr>
        <w:tabs>
          <w:tab w:val="left" w:pos="9360"/>
        </w:tabs>
        <w:ind w:firstLine="0"/>
        <w:jc w:val="both"/>
        <w:rPr>
          <w:lang w:val="en-US"/>
        </w:rPr>
      </w:pPr>
      <w:r>
        <w:rPr>
          <w:lang w:val="en-US"/>
        </w:rPr>
        <w:t>where R</w:t>
      </w:r>
      <w:r w:rsidRPr="00AC3DBA">
        <w:rPr>
          <w:vertAlign w:val="subscript"/>
          <w:lang w:val="en-US"/>
        </w:rPr>
        <w:t>1</w:t>
      </w:r>
      <w:r>
        <w:rPr>
          <w:lang w:val="en-US"/>
        </w:rPr>
        <w:t>,R</w:t>
      </w:r>
      <w:r w:rsidRPr="00AC3DBA">
        <w:rPr>
          <w:vertAlign w:val="subscript"/>
          <w:lang w:val="en-US"/>
        </w:rPr>
        <w:t>2</w:t>
      </w:r>
      <w:r>
        <w:rPr>
          <w:lang w:val="en-US"/>
        </w:rPr>
        <w:t>,R</w:t>
      </w:r>
      <w:r w:rsidRPr="00AC3DBA">
        <w:rPr>
          <w:vertAlign w:val="subscript"/>
          <w:lang w:val="en-US"/>
        </w:rPr>
        <w:t>3</w:t>
      </w:r>
      <w:r>
        <w:rPr>
          <w:lang w:val="en-US"/>
        </w:rPr>
        <w:t>,R</w:t>
      </w:r>
      <w:r w:rsidRPr="00AC3DBA">
        <w:rPr>
          <w:vertAlign w:val="subscript"/>
          <w:lang w:val="en-US"/>
        </w:rPr>
        <w:t>4</w:t>
      </w:r>
      <w:r>
        <w:rPr>
          <w:lang w:val="en-US"/>
        </w:rPr>
        <w:t xml:space="preserve"> and R</w:t>
      </w:r>
      <w:r w:rsidRPr="00AC3DBA">
        <w:rPr>
          <w:vertAlign w:val="subscript"/>
          <w:lang w:val="en-US"/>
        </w:rPr>
        <w:t>5</w:t>
      </w:r>
      <w:r>
        <w:rPr>
          <w:lang w:val="en-US"/>
        </w:rPr>
        <w:t xml:space="preserve"> are the randomly chose integer numbeer within </w:t>
      </w:r>
      <w:r w:rsidR="00141FF0" w:rsidRPr="00282E3A">
        <w:rPr>
          <w:position w:val="-14"/>
          <w:lang w:val="en-US"/>
        </w:rPr>
        <w:object w:dxaOrig="680" w:dyaOrig="420" w14:anchorId="1CE9B0DB">
          <v:shape id="_x0000_i1040" type="#_x0000_t75" style="width:33.8pt;height:21.3pt" o:ole="">
            <v:imagedata r:id="rId38" o:title=""/>
          </v:shape>
          <o:OLEObject Type="Embed" ProgID="Equation.DSMT4" ShapeID="_x0000_i1040" DrawAspect="Content" ObjectID="_1695996450" r:id="rId39"/>
        </w:object>
      </w:r>
      <w:r w:rsidR="00450E86">
        <w:rPr>
          <w:lang w:val="en-US"/>
        </w:rPr>
        <w:t xml:space="preserve">in such a way that all of those are totally diffetent from the index I; the scale factor F is randomly selected in </w:t>
      </w:r>
      <w:r w:rsidR="00450E86" w:rsidRPr="00282E3A">
        <w:rPr>
          <w:position w:val="-14"/>
          <w:lang w:val="en-US"/>
        </w:rPr>
        <w:object w:dxaOrig="560" w:dyaOrig="420" w14:anchorId="6A307CD2">
          <v:shape id="_x0000_i1041" type="#_x0000_t75" style="width:28.15pt;height:21.3pt" o:ole="">
            <v:imagedata r:id="rId40" o:title=""/>
          </v:shape>
          <o:OLEObject Type="Embed" ProgID="Equation.DSMT4" ShapeID="_x0000_i1041" DrawAspect="Content" ObjectID="_1695996451" r:id="rId41"/>
        </w:object>
      </w:r>
      <w:r w:rsidR="00450E86">
        <w:rPr>
          <w:lang w:val="en-US"/>
        </w:rPr>
        <w:t xml:space="preserve">to control the deviation from tow tager vectors, and </w:t>
      </w:r>
      <w:r w:rsidR="00450E86" w:rsidRPr="00450E86">
        <w:rPr>
          <w:position w:val="-12"/>
          <w:lang w:val="en-US"/>
        </w:rPr>
        <w:object w:dxaOrig="460" w:dyaOrig="400" w14:anchorId="37D5D14B">
          <v:shape id="_x0000_i1042" type="#_x0000_t75" style="width:22.55pt;height:20.05pt" o:ole="">
            <v:imagedata r:id="rId42" o:title=""/>
          </v:shape>
          <o:OLEObject Type="Embed" ProgID="Equation.DSMT4" ShapeID="_x0000_i1042" DrawAspect="Content" ObjectID="_1695996452" r:id="rId43"/>
        </w:object>
      </w:r>
      <w:r w:rsidR="00450E86">
        <w:rPr>
          <w:lang w:val="en-US"/>
        </w:rPr>
        <w:t xml:space="preserve"> is yeh best individual vector corresponding to the best objective function at the current iteration.</w:t>
      </w:r>
    </w:p>
    <w:p w14:paraId="13A34BC9" w14:textId="4EC80BEA" w:rsidR="00450E86" w:rsidRDefault="00450E86" w:rsidP="00C26103">
      <w:pPr>
        <w:tabs>
          <w:tab w:val="left" w:pos="9360"/>
        </w:tabs>
        <w:ind w:firstLine="0"/>
        <w:jc w:val="both"/>
        <w:rPr>
          <w:lang w:val="en-US"/>
        </w:rPr>
      </w:pPr>
      <w:proofErr w:type="gramStart"/>
      <w:r>
        <w:rPr>
          <w:lang w:val="en-US"/>
        </w:rPr>
        <w:t>It</w:t>
      </w:r>
      <w:proofErr w:type="gramEnd"/>
      <w:r>
        <w:rPr>
          <w:lang w:val="en-US"/>
        </w:rPr>
        <w:t xml:space="preserve"> ca be seen the </w:t>
      </w:r>
      <w:r w:rsidRPr="00450E86">
        <w:rPr>
          <w:position w:val="-14"/>
        </w:rPr>
        <w:object w:dxaOrig="360" w:dyaOrig="420" w14:anchorId="22C8B0E4">
          <v:shape id="_x0000_i1043" type="#_x0000_t75" style="width:18.15pt;height:21.3pt" o:ole="">
            <v:imagedata r:id="rId44" o:title=""/>
          </v:shape>
          <o:OLEObject Type="Embed" ProgID="Equation.DSMT4" ShapeID="_x0000_i1043" DrawAspect="Content" ObjectID="_1695996453" r:id="rId45"/>
        </w:object>
      </w:r>
      <w:r>
        <w:rPr>
          <w:lang w:val="en-US"/>
        </w:rPr>
        <w:t xml:space="preserve">obtained by one of the above mutantion opertors may be violated its lower and upper bounds. Therefore, </w:t>
      </w:r>
      <w:proofErr w:type="gramStart"/>
      <w:r>
        <w:rPr>
          <w:lang w:val="en-US"/>
        </w:rPr>
        <w:t>in order to</w:t>
      </w:r>
      <w:proofErr w:type="gramEnd"/>
      <w:r>
        <w:rPr>
          <w:lang w:val="en-US"/>
        </w:rPr>
        <w:t xml:space="preserve"> strictly satisfy the boundary constraints, it is returned to the rearch space by the following formula</w:t>
      </w:r>
    </w:p>
    <w:p w14:paraId="6B7DE9D8" w14:textId="012161AA" w:rsidR="00450E86" w:rsidRDefault="00141FF0" w:rsidP="00C26103">
      <w:pPr>
        <w:tabs>
          <w:tab w:val="left" w:pos="9360"/>
        </w:tabs>
        <w:ind w:firstLine="0"/>
      </w:pPr>
      <w:r w:rsidRPr="00450E86">
        <w:rPr>
          <w:position w:val="-56"/>
        </w:rPr>
        <w:object w:dxaOrig="3600" w:dyaOrig="1260" w14:anchorId="5880FB81">
          <v:shape id="_x0000_i1044" type="#_x0000_t75" style="width:180.3pt;height:63.25pt" o:ole="">
            <v:imagedata r:id="rId46" o:title=""/>
          </v:shape>
          <o:OLEObject Type="Embed" ProgID="Equation.DSMT4" ShapeID="_x0000_i1044" DrawAspect="Content" ObjectID="_1695996454" r:id="rId47"/>
        </w:object>
      </w:r>
    </w:p>
    <w:p w14:paraId="78AC5F71" w14:textId="5F3E0013" w:rsidR="00141FF0" w:rsidRDefault="00141FF0" w:rsidP="00C26103">
      <w:pPr>
        <w:pStyle w:val="Heading3"/>
        <w:tabs>
          <w:tab w:val="left" w:pos="9360"/>
        </w:tabs>
        <w:rPr>
          <w:lang w:val="en-US"/>
        </w:rPr>
      </w:pPr>
      <w:r>
        <w:rPr>
          <w:lang w:val="en-US"/>
        </w:rPr>
        <w:t>Crossover</w:t>
      </w:r>
    </w:p>
    <w:p w14:paraId="6895B97C" w14:textId="677897B2" w:rsidR="00141FF0" w:rsidRDefault="00141FF0" w:rsidP="00C26103">
      <w:pPr>
        <w:tabs>
          <w:tab w:val="left" w:pos="9360"/>
        </w:tabs>
        <w:ind w:firstLine="0"/>
        <w:jc w:val="both"/>
        <w:rPr>
          <w:lang w:val="en-US"/>
        </w:rPr>
      </w:pPr>
      <w:r>
        <w:rPr>
          <w:lang w:val="en-US"/>
        </w:rPr>
        <w:t>Next, crossover scheme in used to enchance the diversity of individual vector in the current population. According to this scheme, the ith trial vector</w:t>
      </w:r>
      <w:r w:rsidRPr="00282E3A">
        <w:rPr>
          <w:position w:val="-18"/>
          <w:lang w:val="en-US"/>
        </w:rPr>
        <w:object w:dxaOrig="3060" w:dyaOrig="480" w14:anchorId="2F40B5EE">
          <v:shape id="_x0000_i1045" type="#_x0000_t75" style="width:153.4pt;height:23.8pt" o:ole="">
            <v:imagedata r:id="rId48" o:title=""/>
          </v:shape>
          <o:OLEObject Type="Embed" ProgID="Equation.DSMT4" ShapeID="_x0000_i1045" DrawAspect="Content" ObjectID="_1695996455" r:id="rId49"/>
        </w:object>
      </w:r>
      <w:r>
        <w:rPr>
          <w:lang w:val="en-US"/>
        </w:rPr>
        <w:t xml:space="preserve">is produced by mixing the tager vector </w:t>
      </w:r>
      <w:r w:rsidRPr="00141FF0">
        <w:rPr>
          <w:position w:val="-14"/>
        </w:rPr>
        <w:object w:dxaOrig="380" w:dyaOrig="420" w14:anchorId="3AAD1F14">
          <v:shape id="_x0000_i1046" type="#_x0000_t75" style="width:19.4pt;height:21.3pt" o:ole="">
            <v:imagedata r:id="rId50" o:title=""/>
          </v:shape>
          <o:OLEObject Type="Embed" ProgID="Equation.DSMT4" ShapeID="_x0000_i1046" DrawAspect="Content" ObjectID="_1695996456" r:id="rId51"/>
        </w:object>
      </w:r>
      <w:r>
        <w:rPr>
          <w:lang w:val="en-US"/>
        </w:rPr>
        <w:t xml:space="preserve">and the mutant vector </w:t>
      </w:r>
      <w:r w:rsidRPr="00141FF0">
        <w:rPr>
          <w:position w:val="-12"/>
        </w:rPr>
        <w:object w:dxaOrig="240" w:dyaOrig="400" w14:anchorId="110E51E4">
          <v:shape id="_x0000_i1047" type="#_x0000_t75" style="width:11.9pt;height:20.05pt" o:ole="">
            <v:imagedata r:id="rId52" o:title=""/>
          </v:shape>
          <o:OLEObject Type="Embed" ProgID="Equation.DSMT4" ShapeID="_x0000_i1047" DrawAspect="Content" ObjectID="_1695996457" r:id="rId53"/>
        </w:object>
      </w:r>
      <w:r>
        <w:rPr>
          <w:lang w:val="en-US"/>
        </w:rPr>
        <w:t>as</w:t>
      </w:r>
    </w:p>
    <w:p w14:paraId="18608506" w14:textId="7853FC7A" w:rsidR="00141FF0" w:rsidRDefault="00141FF0" w:rsidP="00C26103">
      <w:pPr>
        <w:tabs>
          <w:tab w:val="left" w:pos="9360"/>
        </w:tabs>
        <w:ind w:firstLine="0"/>
        <w:rPr>
          <w:lang w:val="en-US"/>
        </w:rPr>
      </w:pPr>
      <w:r w:rsidRPr="00141FF0">
        <w:rPr>
          <w:position w:val="-40"/>
          <w:lang w:val="en-US"/>
        </w:rPr>
        <w:object w:dxaOrig="4320" w:dyaOrig="940" w14:anchorId="7C752989">
          <v:shape id="_x0000_i1048" type="#_x0000_t75" style="width:3in;height:46.95pt" o:ole="">
            <v:imagedata r:id="rId54" o:title=""/>
          </v:shape>
          <o:OLEObject Type="Embed" ProgID="Equation.DSMT4" ShapeID="_x0000_i1048" DrawAspect="Content" ObjectID="_1695996458" r:id="rId55"/>
        </w:object>
      </w:r>
    </w:p>
    <w:p w14:paraId="4909CE01" w14:textId="75543EB0" w:rsidR="00141FF0" w:rsidRDefault="00141FF0" w:rsidP="00C26103">
      <w:pPr>
        <w:tabs>
          <w:tab w:val="left" w:pos="9360"/>
        </w:tabs>
        <w:ind w:firstLine="0"/>
        <w:rPr>
          <w:lang w:val="en-US"/>
        </w:rPr>
      </w:pPr>
      <w:r>
        <w:rPr>
          <w:lang w:val="en-US"/>
        </w:rPr>
        <w:t xml:space="preserve">Where K is an integer number randomly chosen in </w:t>
      </w:r>
      <w:r w:rsidRPr="00282E3A">
        <w:rPr>
          <w:position w:val="-14"/>
          <w:lang w:val="en-US"/>
        </w:rPr>
        <w:object w:dxaOrig="680" w:dyaOrig="420" w14:anchorId="490CA8CE">
          <v:shape id="_x0000_i1049" type="#_x0000_t75" style="width:33.8pt;height:21.3pt" o:ole="">
            <v:imagedata r:id="rId38" o:title=""/>
          </v:shape>
          <o:OLEObject Type="Embed" ProgID="Equation.DSMT4" ShapeID="_x0000_i1049" DrawAspect="Content" ObjectID="_1695996459" r:id="rId56"/>
        </w:object>
      </w:r>
      <w:r>
        <w:rPr>
          <w:lang w:val="en-US"/>
        </w:rPr>
        <w:t xml:space="preserve">, and Cr is the crossover control parameter in </w:t>
      </w:r>
      <w:r w:rsidR="00271DE9" w:rsidRPr="00282E3A">
        <w:rPr>
          <w:position w:val="-14"/>
          <w:lang w:val="en-US"/>
        </w:rPr>
        <w:object w:dxaOrig="740" w:dyaOrig="420" w14:anchorId="3750A2C7">
          <v:shape id="_x0000_i1050" type="#_x0000_t75" style="width:37.55pt;height:21.3pt" o:ole="">
            <v:imagedata r:id="rId57" o:title=""/>
          </v:shape>
          <o:OLEObject Type="Embed" ProgID="Equation.DSMT4" ShapeID="_x0000_i1050" DrawAspect="Content" ObjectID="_1695996460" r:id="rId58"/>
        </w:object>
      </w:r>
      <w:r w:rsidR="00271DE9">
        <w:rPr>
          <w:lang w:val="en-US"/>
        </w:rPr>
        <w:t>.</w:t>
      </w:r>
    </w:p>
    <w:p w14:paraId="3BF5E311" w14:textId="06985491" w:rsidR="00271DE9" w:rsidRDefault="00271DE9" w:rsidP="00C26103">
      <w:pPr>
        <w:pStyle w:val="Heading3"/>
        <w:tabs>
          <w:tab w:val="left" w:pos="9360"/>
        </w:tabs>
        <w:rPr>
          <w:lang w:val="en-US"/>
        </w:rPr>
      </w:pPr>
      <w:r>
        <w:rPr>
          <w:lang w:val="en-US"/>
        </w:rPr>
        <w:t>Selection</w:t>
      </w:r>
    </w:p>
    <w:p w14:paraId="1CF0E292" w14:textId="36B79E6A" w:rsidR="00271DE9" w:rsidRDefault="00271DE9" w:rsidP="00C26103">
      <w:pPr>
        <w:tabs>
          <w:tab w:val="left" w:pos="9360"/>
        </w:tabs>
        <w:ind w:firstLine="0"/>
        <w:jc w:val="both"/>
        <w:rPr>
          <w:lang w:val="en-US"/>
        </w:rPr>
      </w:pPr>
      <w:r>
        <w:rPr>
          <w:lang w:val="en-US"/>
        </w:rPr>
        <w:t xml:space="preserve">This step aims to select better indivdual in the current population for the performace of the next iteration be comparing each pair pf the objection function values f(.) for the individual vectors of </w:t>
      </w:r>
      <w:r w:rsidRPr="001A2AD0">
        <w:rPr>
          <w:position w:val="-12"/>
        </w:rPr>
        <w:object w:dxaOrig="260" w:dyaOrig="400" w14:anchorId="4C586365">
          <v:shape id="_x0000_i1051" type="#_x0000_t75" style="width:13.15pt;height:20.05pt" o:ole="">
            <v:imagedata r:id="rId26" o:title=""/>
          </v:shape>
          <o:OLEObject Type="Embed" ProgID="Equation.DSMT4" ShapeID="_x0000_i1051" DrawAspect="Content" ObjectID="_1695996461" r:id="rId59"/>
        </w:object>
      </w:r>
      <w:proofErr w:type="gramStart"/>
      <w:r>
        <w:rPr>
          <w:lang w:val="en-US"/>
        </w:rPr>
        <w:t>and .</w:t>
      </w:r>
      <w:proofErr w:type="gramEnd"/>
      <w:r>
        <w:rPr>
          <w:lang w:val="en-US"/>
        </w:rPr>
        <w:t xml:space="preserve"> This strategy can be expressed as</w:t>
      </w:r>
    </w:p>
    <w:p w14:paraId="3D45269E" w14:textId="7F3A29E0" w:rsidR="00271DE9" w:rsidRPr="00271DE9" w:rsidRDefault="00271DE9" w:rsidP="00C26103">
      <w:pPr>
        <w:tabs>
          <w:tab w:val="left" w:pos="9360"/>
        </w:tabs>
        <w:ind w:firstLine="0"/>
        <w:rPr>
          <w:lang w:val="en-US"/>
        </w:rPr>
      </w:pPr>
      <w:r w:rsidRPr="00141FF0">
        <w:rPr>
          <w:position w:val="-40"/>
          <w:lang w:val="en-US"/>
        </w:rPr>
        <w:object w:dxaOrig="3060" w:dyaOrig="940" w14:anchorId="5A32F679">
          <v:shape id="_x0000_i1052" type="#_x0000_t75" style="width:153.4pt;height:46.95pt" o:ole="">
            <v:imagedata r:id="rId60" o:title=""/>
          </v:shape>
          <o:OLEObject Type="Embed" ProgID="Equation.DSMT4" ShapeID="_x0000_i1052" DrawAspect="Content" ObjectID="_1695996462" r:id="rId61"/>
        </w:object>
      </w:r>
    </w:p>
    <w:p w14:paraId="28A9F6A7" w14:textId="30F136C7" w:rsidR="00B43073" w:rsidRPr="00F05D2F" w:rsidRDefault="0027000E" w:rsidP="00C26103">
      <w:pPr>
        <w:pStyle w:val="Heading2"/>
        <w:tabs>
          <w:tab w:val="left" w:pos="9360"/>
        </w:tabs>
        <w:rPr>
          <w:rStyle w:val="Heading3Char"/>
          <w:b w:val="0"/>
          <w:bCs/>
        </w:rPr>
      </w:pPr>
      <w:r>
        <w:t>The NMR Algorithm</w:t>
      </w:r>
    </w:p>
    <w:p w14:paraId="60DDA7E8" w14:textId="6359483D" w:rsidR="00BB58EC" w:rsidRPr="000845FA" w:rsidRDefault="00BB58EC" w:rsidP="00C26103">
      <w:pPr>
        <w:pStyle w:val="Heading3"/>
        <w:tabs>
          <w:tab w:val="left" w:pos="9360"/>
        </w:tabs>
        <w:rPr>
          <w:rStyle w:val="fontstyle21"/>
          <w:iCs/>
          <w:sz w:val="26"/>
          <w:szCs w:val="26"/>
        </w:rPr>
      </w:pPr>
      <w:r w:rsidRPr="000845FA">
        <w:rPr>
          <w:rStyle w:val="Heading3Char"/>
          <w:iCs/>
        </w:rPr>
        <w:t>Naked Mole Rat</w:t>
      </w:r>
    </w:p>
    <w:p w14:paraId="08F31603" w14:textId="346ECD48" w:rsidR="00BB58EC" w:rsidRPr="00B63D9F" w:rsidRDefault="00BB58EC" w:rsidP="00C26103">
      <w:pPr>
        <w:tabs>
          <w:tab w:val="left" w:pos="9360"/>
        </w:tabs>
        <w:jc w:val="both"/>
        <w:rPr>
          <w:color w:val="000000"/>
        </w:rPr>
      </w:pPr>
      <w:r w:rsidRPr="00B63D9F">
        <w:rPr>
          <w:rStyle w:val="fontstyle01"/>
          <w:sz w:val="26"/>
          <w:szCs w:val="26"/>
        </w:rPr>
        <w:t>Sexually reproducing animals are evolving mainly due to inbreeding, this is due to the fact that</w:t>
      </w:r>
      <w:r w:rsidRPr="00B63D9F">
        <w:rPr>
          <w:rStyle w:val="fontstyle01"/>
          <w:sz w:val="26"/>
          <w:szCs w:val="26"/>
          <w:lang w:val="en-US"/>
        </w:rPr>
        <w:t>b</w:t>
      </w:r>
      <w:r w:rsidRPr="00B63D9F">
        <w:rPr>
          <w:rStyle w:val="fontstyle01"/>
          <w:sz w:val="26"/>
          <w:szCs w:val="26"/>
        </w:rPr>
        <w:t>sexual recombination helps to increase the variability of offspring’s. This helps to increase</w:t>
      </w:r>
      <w:r w:rsidRPr="00B63D9F">
        <w:rPr>
          <w:rStyle w:val="fontstyle01"/>
          <w:sz w:val="26"/>
          <w:szCs w:val="26"/>
          <w:lang w:val="en-US"/>
        </w:rPr>
        <w:t xml:space="preserve"> </w:t>
      </w:r>
      <w:r w:rsidRPr="00B63D9F">
        <w:rPr>
          <w:rStyle w:val="fontstyle01"/>
          <w:sz w:val="26"/>
          <w:szCs w:val="26"/>
        </w:rPr>
        <w:t xml:space="preserve">efficiency, remove deleterious alleles from different genes and provide </w:t>
      </w:r>
      <w:r w:rsidRPr="00B63D9F">
        <w:rPr>
          <w:rStyle w:val="fontstyle01"/>
          <w:sz w:val="26"/>
          <w:szCs w:val="26"/>
          <w:lang w:val="en-US"/>
        </w:rPr>
        <w:t xml:space="preserve"> </w:t>
      </w:r>
      <w:r w:rsidRPr="00B63D9F">
        <w:rPr>
          <w:rStyle w:val="fontstyle01"/>
          <w:sz w:val="26"/>
          <w:szCs w:val="26"/>
        </w:rPr>
        <w:t xml:space="preserve">resistance from parasites </w:t>
      </w:r>
      <w:r w:rsidRPr="00B63D9F">
        <w:rPr>
          <w:rStyle w:val="fontstyle01"/>
          <w:sz w:val="26"/>
          <w:szCs w:val="26"/>
          <w:lang w:val="en-US"/>
        </w:rPr>
        <w:t>.</w:t>
      </w:r>
      <w:r w:rsidRPr="00B63D9F">
        <w:rPr>
          <w:rStyle w:val="fontstyle01"/>
          <w:sz w:val="26"/>
          <w:szCs w:val="26"/>
        </w:rPr>
        <w:t>This also helps species in adapting to local conditions. There is a type of inbreeding called close</w:t>
      </w:r>
      <w:r w:rsidRPr="00B63D9F">
        <w:rPr>
          <w:rStyle w:val="fontstyle01"/>
          <w:sz w:val="26"/>
          <w:szCs w:val="26"/>
          <w:lang w:val="en-US"/>
        </w:rPr>
        <w:t xml:space="preserve"> </w:t>
      </w:r>
      <w:r w:rsidRPr="00B63D9F">
        <w:rPr>
          <w:rStyle w:val="fontstyle01"/>
          <w:sz w:val="26"/>
          <w:szCs w:val="26"/>
        </w:rPr>
        <w:t>inbreeding which occurs when alternative males are not available. This type of phenomenon is very rare</w:t>
      </w:r>
      <w:r w:rsidRPr="00B63D9F">
        <w:rPr>
          <w:rStyle w:val="fontstyle01"/>
          <w:sz w:val="26"/>
          <w:szCs w:val="26"/>
          <w:lang w:val="en-US"/>
        </w:rPr>
        <w:t xml:space="preserve"> </w:t>
      </w:r>
      <w:r w:rsidRPr="00B63D9F">
        <w:rPr>
          <w:rStyle w:val="fontstyle01"/>
          <w:sz w:val="26"/>
          <w:szCs w:val="26"/>
        </w:rPr>
        <w:t>in natural species. Fallow deer is one such animal showing a father-daughter mating and has</w:t>
      </w:r>
      <w:r w:rsidRPr="00B63D9F">
        <w:rPr>
          <w:rStyle w:val="fontstyle01"/>
          <w:sz w:val="26"/>
          <w:szCs w:val="26"/>
          <w:lang w:val="en-US"/>
        </w:rPr>
        <w:t xml:space="preserve"> </w:t>
      </w:r>
      <w:r w:rsidRPr="00B63D9F">
        <w:rPr>
          <w:rStyle w:val="fontstyle01"/>
          <w:sz w:val="26"/>
          <w:szCs w:val="26"/>
        </w:rPr>
        <w:t xml:space="preserve">been confirmed by the genetic model </w:t>
      </w:r>
      <w:r w:rsidRPr="00B63D9F">
        <w:rPr>
          <w:rStyle w:val="fontstyle01"/>
          <w:sz w:val="26"/>
          <w:szCs w:val="26"/>
          <w:lang w:val="en-US"/>
        </w:rPr>
        <w:t>.</w:t>
      </w:r>
      <w:r w:rsidRPr="00B63D9F">
        <w:rPr>
          <w:rStyle w:val="fontstyle01"/>
          <w:sz w:val="26"/>
          <w:szCs w:val="26"/>
        </w:rPr>
        <w:t>But from the behavioral and paternity analysis, there is no</w:t>
      </w:r>
      <w:r w:rsidRPr="00B63D9F">
        <w:rPr>
          <w:rStyle w:val="fontstyle01"/>
          <w:sz w:val="26"/>
          <w:szCs w:val="26"/>
          <w:lang w:val="en-US"/>
        </w:rPr>
        <w:t xml:space="preserve"> </w:t>
      </w:r>
      <w:r w:rsidRPr="00B63D9F">
        <w:rPr>
          <w:rStyle w:val="fontstyle01"/>
          <w:sz w:val="26"/>
          <w:szCs w:val="26"/>
        </w:rPr>
        <w:t>conformity of such behavior . The only other species showing inbreeding patterns is the NMR.</w:t>
      </w:r>
    </w:p>
    <w:p w14:paraId="5B7B5FAB" w14:textId="77777777" w:rsidR="00B43073" w:rsidRPr="00B63D9F" w:rsidRDefault="00BB58EC" w:rsidP="00C26103">
      <w:pPr>
        <w:tabs>
          <w:tab w:val="left" w:pos="9360"/>
        </w:tabs>
        <w:jc w:val="both"/>
        <w:rPr>
          <w:noProof/>
        </w:rPr>
      </w:pPr>
      <w:r w:rsidRPr="00B63D9F">
        <w:rPr>
          <w:rStyle w:val="fontstyle01"/>
          <w:sz w:val="26"/>
          <w:szCs w:val="26"/>
        </w:rPr>
        <w:t>NMRs occur in semi-arid eastern Africa and are fossorial, showing large subterranean tunnel systems</w:t>
      </w:r>
      <w:r w:rsidRPr="00B63D9F">
        <w:rPr>
          <w:rStyle w:val="fontstyle01"/>
          <w:sz w:val="26"/>
          <w:szCs w:val="26"/>
          <w:lang w:val="en-US"/>
        </w:rPr>
        <w:t xml:space="preserve"> </w:t>
      </w:r>
      <w:r w:rsidRPr="00B63D9F">
        <w:rPr>
          <w:rStyle w:val="fontstyle01"/>
          <w:sz w:val="26"/>
          <w:szCs w:val="26"/>
        </w:rPr>
        <w:t>while foraging for tubers as shown in Fig. 2 b. They have evolved and adapted to this hostile habitat and are found to be present on this earth from the Miocene era (24 million years ago) . NMRs</w:t>
      </w:r>
      <w:r w:rsidRPr="00B63D9F">
        <w:rPr>
          <w:rStyle w:val="fontstyle01"/>
          <w:sz w:val="26"/>
          <w:szCs w:val="26"/>
          <w:lang w:val="en-US"/>
        </w:rPr>
        <w:t xml:space="preserve"> </w:t>
      </w:r>
      <w:r w:rsidRPr="00B63D9F">
        <w:rPr>
          <w:rStyle w:val="fontstyle01"/>
          <w:sz w:val="26"/>
          <w:szCs w:val="26"/>
        </w:rPr>
        <w:t>were firstly described in African mammals by Eduard Ruppell in 1842. He named them ‘different</w:t>
      </w:r>
      <w:r w:rsidRPr="00B63D9F">
        <w:rPr>
          <w:rStyle w:val="fontstyle01"/>
          <w:sz w:val="26"/>
          <w:szCs w:val="26"/>
          <w:lang w:val="en-US"/>
        </w:rPr>
        <w:t xml:space="preserve"> </w:t>
      </w:r>
      <w:r w:rsidRPr="00B63D9F">
        <w:rPr>
          <w:rStyle w:val="fontstyle01"/>
          <w:sz w:val="26"/>
          <w:szCs w:val="26"/>
        </w:rPr>
        <w:t>headed’ (</w:t>
      </w:r>
      <w:r w:rsidRPr="00B63D9F">
        <w:rPr>
          <w:rStyle w:val="fontstyle21"/>
          <w:sz w:val="26"/>
          <w:szCs w:val="26"/>
        </w:rPr>
        <w:t>Heterocephalus</w:t>
      </w:r>
      <w:r w:rsidRPr="00B63D9F">
        <w:rPr>
          <w:rStyle w:val="fontstyle01"/>
          <w:sz w:val="26"/>
          <w:szCs w:val="26"/>
        </w:rPr>
        <w:t>) and smooth-skinned/hairless (</w:t>
      </w:r>
      <w:r w:rsidRPr="00B63D9F">
        <w:rPr>
          <w:rStyle w:val="fontstyle21"/>
          <w:sz w:val="26"/>
          <w:szCs w:val="26"/>
        </w:rPr>
        <w:t>grabber</w:t>
      </w:r>
      <w:r w:rsidRPr="00B63D9F">
        <w:rPr>
          <w:rStyle w:val="fontstyle01"/>
          <w:sz w:val="26"/>
          <w:szCs w:val="26"/>
        </w:rPr>
        <w:t>) because of their odd shaped skull and</w:t>
      </w:r>
      <w:r w:rsidRPr="00B63D9F">
        <w:rPr>
          <w:rStyle w:val="fontstyle01"/>
          <w:sz w:val="26"/>
          <w:szCs w:val="26"/>
          <w:lang w:val="en-US"/>
        </w:rPr>
        <w:t xml:space="preserve"> </w:t>
      </w:r>
      <w:r w:rsidRPr="00B63D9F">
        <w:rPr>
          <w:rStyle w:val="fontstyle01"/>
          <w:sz w:val="26"/>
          <w:szCs w:val="26"/>
        </w:rPr>
        <w:t xml:space="preserve">absence of flurry pelage as shown in Fig. 2 a. They belong to the </w:t>
      </w:r>
      <w:r w:rsidRPr="00B63D9F">
        <w:rPr>
          <w:rStyle w:val="fontstyle21"/>
          <w:sz w:val="26"/>
          <w:szCs w:val="26"/>
        </w:rPr>
        <w:t xml:space="preserve">kingdom: </w:t>
      </w:r>
      <w:r w:rsidRPr="00B63D9F">
        <w:rPr>
          <w:rStyle w:val="fontstyle01"/>
          <w:sz w:val="26"/>
          <w:szCs w:val="26"/>
        </w:rPr>
        <w:t xml:space="preserve">Animalia, </w:t>
      </w:r>
      <w:r w:rsidRPr="00B63D9F">
        <w:rPr>
          <w:rStyle w:val="fontstyle21"/>
          <w:sz w:val="26"/>
          <w:szCs w:val="26"/>
        </w:rPr>
        <w:t xml:space="preserve">phylum: </w:t>
      </w:r>
      <w:r w:rsidRPr="00B63D9F">
        <w:rPr>
          <w:rStyle w:val="fontstyle01"/>
          <w:sz w:val="26"/>
          <w:szCs w:val="26"/>
        </w:rPr>
        <w:t>chordate,</w:t>
      </w:r>
      <w:r w:rsidRPr="00B63D9F">
        <w:rPr>
          <w:rStyle w:val="fontstyle01"/>
          <w:sz w:val="26"/>
          <w:szCs w:val="26"/>
          <w:lang w:val="en-US"/>
        </w:rPr>
        <w:t xml:space="preserve"> </w:t>
      </w:r>
      <w:r w:rsidRPr="00B63D9F">
        <w:rPr>
          <w:rStyle w:val="fontstyle21"/>
          <w:sz w:val="26"/>
          <w:szCs w:val="26"/>
        </w:rPr>
        <w:t xml:space="preserve">order: </w:t>
      </w:r>
      <w:r w:rsidRPr="00B63D9F">
        <w:rPr>
          <w:rStyle w:val="fontstyle01"/>
          <w:sz w:val="26"/>
          <w:szCs w:val="26"/>
        </w:rPr>
        <w:t xml:space="preserve">Rodentia, </w:t>
      </w:r>
      <w:r w:rsidRPr="00B63D9F">
        <w:rPr>
          <w:rStyle w:val="fontstyle21"/>
          <w:sz w:val="26"/>
          <w:szCs w:val="26"/>
        </w:rPr>
        <w:t xml:space="preserve">family: </w:t>
      </w:r>
      <w:r w:rsidRPr="00B63D9F">
        <w:rPr>
          <w:rStyle w:val="fontstyle01"/>
          <w:sz w:val="26"/>
          <w:szCs w:val="26"/>
        </w:rPr>
        <w:t xml:space="preserve">Bathergidae and was the only species classified in </w:t>
      </w:r>
      <w:r w:rsidRPr="00B63D9F">
        <w:rPr>
          <w:rStyle w:val="fontstyle21"/>
          <w:sz w:val="26"/>
          <w:szCs w:val="26"/>
        </w:rPr>
        <w:t xml:space="preserve">genus </w:t>
      </w:r>
      <w:r w:rsidRPr="00B63D9F">
        <w:rPr>
          <w:rStyle w:val="fontstyle01"/>
          <w:sz w:val="26"/>
          <w:szCs w:val="26"/>
        </w:rPr>
        <w:t>Heterocephalus until</w:t>
      </w:r>
      <w:r w:rsidRPr="00B63D9F">
        <w:rPr>
          <w:rStyle w:val="fontstyle01"/>
          <w:sz w:val="26"/>
          <w:szCs w:val="26"/>
          <w:lang w:val="en-US"/>
        </w:rPr>
        <w:t xml:space="preserve"> </w:t>
      </w:r>
      <w:r w:rsidRPr="00B63D9F">
        <w:rPr>
          <w:rStyle w:val="fontstyle01"/>
          <w:sz w:val="26"/>
          <w:szCs w:val="26"/>
        </w:rPr>
        <w:t>the 1980s. But till date, 15 species have been included in this genus . NMRs as discussed, are</w:t>
      </w:r>
      <w:r w:rsidRPr="00B63D9F">
        <w:rPr>
          <w:rStyle w:val="fontstyle01"/>
          <w:sz w:val="26"/>
          <w:szCs w:val="26"/>
          <w:lang w:val="en-US"/>
        </w:rPr>
        <w:t xml:space="preserve"> </w:t>
      </w:r>
      <w:r w:rsidRPr="00B63D9F">
        <w:rPr>
          <w:rStyle w:val="fontstyle01"/>
          <w:sz w:val="26"/>
          <w:szCs w:val="26"/>
        </w:rPr>
        <w:t>close inbreeding animals and they do so in a belief that new colonies can be formed through fission,</w:t>
      </w:r>
      <w:r w:rsidRPr="00B63D9F">
        <w:rPr>
          <w:rStyle w:val="fontstyle01"/>
          <w:sz w:val="26"/>
          <w:szCs w:val="26"/>
          <w:lang w:val="en-US"/>
        </w:rPr>
        <w:t xml:space="preserve"> </w:t>
      </w:r>
      <w:r w:rsidRPr="00B63D9F">
        <w:rPr>
          <w:rStyle w:val="fontstyle01"/>
          <w:sz w:val="26"/>
          <w:szCs w:val="26"/>
        </w:rPr>
        <w:t xml:space="preserve">helping in sealing the tunnels </w:t>
      </w:r>
      <w:r w:rsidRPr="00B63D9F">
        <w:rPr>
          <w:rStyle w:val="fontstyle01"/>
          <w:sz w:val="26"/>
          <w:szCs w:val="26"/>
          <w:lang w:val="en-US"/>
        </w:rPr>
        <w:t>.</w:t>
      </w:r>
      <w:r w:rsidRPr="00B63D9F">
        <w:rPr>
          <w:rStyle w:val="fontstyle01"/>
          <w:sz w:val="26"/>
          <w:szCs w:val="26"/>
        </w:rPr>
        <w:t>By sealing the tunnels, the danger due to predation, extreme</w:t>
      </w:r>
      <w:r w:rsidRPr="00B63D9F">
        <w:rPr>
          <w:rStyle w:val="fontstyle01"/>
          <w:sz w:val="26"/>
          <w:szCs w:val="26"/>
          <w:lang w:val="en-US"/>
        </w:rPr>
        <w:t xml:space="preserve"> </w:t>
      </w:r>
      <w:r w:rsidRPr="00B63D9F">
        <w:rPr>
          <w:rStyle w:val="fontstyle01"/>
          <w:sz w:val="26"/>
          <w:szCs w:val="26"/>
        </w:rPr>
        <w:t>temperatures, and starvation, are minimized. The subsequent subsections provide a brief overview of</w:t>
      </w:r>
      <w:r w:rsidRPr="00B63D9F">
        <w:rPr>
          <w:rStyle w:val="fontstyle01"/>
          <w:sz w:val="26"/>
          <w:szCs w:val="26"/>
          <w:lang w:val="en-US"/>
        </w:rPr>
        <w:t xml:space="preserve"> </w:t>
      </w:r>
      <w:r w:rsidRPr="00B63D9F">
        <w:rPr>
          <w:rStyle w:val="fontstyle01"/>
          <w:sz w:val="26"/>
          <w:szCs w:val="26"/>
        </w:rPr>
        <w:t>NMR behavior.</w:t>
      </w:r>
      <w:r w:rsidR="00B43073" w:rsidRPr="00B63D9F">
        <w:rPr>
          <w:noProof/>
        </w:rPr>
        <w:t xml:space="preserve"> </w:t>
      </w:r>
    </w:p>
    <w:p w14:paraId="2D991099" w14:textId="6D60E4CA" w:rsidR="00BB58EC" w:rsidRPr="00B63D9F" w:rsidRDefault="00B43073" w:rsidP="00C26103">
      <w:pPr>
        <w:tabs>
          <w:tab w:val="left" w:pos="9360"/>
        </w:tabs>
      </w:pPr>
      <w:r>
        <w:rPr>
          <w:noProof/>
        </w:rPr>
        <w:drawing>
          <wp:inline distT="0" distB="0" distL="0" distR="0" wp14:anchorId="683ECCE2" wp14:editId="4C46E9BF">
            <wp:extent cx="5334462" cy="2171888"/>
            <wp:effectExtent l="0" t="0" r="0" b="0"/>
            <wp:docPr id="1" name="Picture 1" descr="A picture containing roden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dent, mamma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34462" cy="2171888"/>
                    </a:xfrm>
                    <a:prstGeom prst="rect">
                      <a:avLst/>
                    </a:prstGeom>
                  </pic:spPr>
                </pic:pic>
              </a:graphicData>
            </a:graphic>
          </wp:inline>
        </w:drawing>
      </w:r>
    </w:p>
    <w:p w14:paraId="0E16E3C5" w14:textId="5B6C713C" w:rsidR="00B43073" w:rsidRPr="000845FA" w:rsidRDefault="00B43073" w:rsidP="00C26103">
      <w:pPr>
        <w:pStyle w:val="Heading3"/>
        <w:tabs>
          <w:tab w:val="left" w:pos="9360"/>
        </w:tabs>
      </w:pPr>
      <w:r w:rsidRPr="000845FA">
        <w:lastRenderedPageBreak/>
        <w:t>Mating patterns in NMR</w:t>
      </w:r>
    </w:p>
    <w:p w14:paraId="39360355" w14:textId="67440C9D" w:rsidR="00B43073" w:rsidRPr="00B63D9F" w:rsidRDefault="00B43073" w:rsidP="00C26103">
      <w:pPr>
        <w:tabs>
          <w:tab w:val="left" w:pos="9360"/>
        </w:tabs>
        <w:jc w:val="both"/>
        <w:rPr>
          <w:color w:val="000000"/>
        </w:rPr>
      </w:pPr>
      <w:r w:rsidRPr="00B63D9F">
        <w:rPr>
          <w:color w:val="000000"/>
        </w:rPr>
        <w:t>They are eusocial animals living in a group of up to 295 individuals. A detailed discussion about</w:t>
      </w:r>
      <w:r w:rsidRPr="00B63D9F">
        <w:rPr>
          <w:color w:val="000000"/>
          <w:lang w:val="en-US"/>
        </w:rPr>
        <w:t xml:space="preserve"> </w:t>
      </w:r>
      <w:r w:rsidRPr="00B63D9F">
        <w:rPr>
          <w:color w:val="000000"/>
        </w:rPr>
        <w:t>eusociality in NMR is given in the next subsection. The average population of a single colony is through</w:t>
      </w:r>
      <w:r w:rsidRPr="00B63D9F">
        <w:rPr>
          <w:color w:val="000000"/>
          <w:lang w:val="en-US"/>
        </w:rPr>
        <w:t xml:space="preserve"> </w:t>
      </w:r>
      <w:r w:rsidRPr="00B63D9F">
        <w:rPr>
          <w:color w:val="000000"/>
        </w:rPr>
        <w:t>close to 75. The colony is headed by a single female, that is, there is only a single breeding female</w:t>
      </w:r>
      <w:r w:rsidRPr="00B63D9F">
        <w:rPr>
          <w:color w:val="000000"/>
          <w:lang w:val="en-US"/>
        </w:rPr>
        <w:t xml:space="preserve"> </w:t>
      </w:r>
      <w:r w:rsidRPr="00B63D9F">
        <w:rPr>
          <w:color w:val="000000"/>
        </w:rPr>
        <w:t>called queen. This queen breeds with a limited number of males, while the remaining members of the</w:t>
      </w:r>
      <w:r w:rsidRPr="00B63D9F">
        <w:rPr>
          <w:color w:val="000000"/>
          <w:lang w:val="en-US"/>
        </w:rPr>
        <w:t xml:space="preserve"> </w:t>
      </w:r>
      <w:r w:rsidRPr="00B63D9F">
        <w:rPr>
          <w:color w:val="000000"/>
        </w:rPr>
        <w:t>colony perform necessary tasks like construction, provisioning, maintenance, and defense. Workers are</w:t>
      </w:r>
      <w:r w:rsidRPr="00B63D9F">
        <w:rPr>
          <w:color w:val="000000"/>
          <w:lang w:val="en-US"/>
        </w:rPr>
        <w:t xml:space="preserve"> </w:t>
      </w:r>
      <w:r w:rsidRPr="00B63D9F">
        <w:rPr>
          <w:color w:val="000000"/>
        </w:rPr>
        <w:t>sterile and become sexually active only when separated from the colony. They separate from the colony</w:t>
      </w:r>
      <w:r w:rsidRPr="00B63D9F">
        <w:rPr>
          <w:color w:val="000000"/>
          <w:lang w:val="en-US"/>
        </w:rPr>
        <w:t xml:space="preserve"> </w:t>
      </w:r>
      <w:r w:rsidRPr="00B63D9F">
        <w:rPr>
          <w:color w:val="000000"/>
        </w:rPr>
        <w:t>only to act in the assistance of offspring produced by the queen . So, based upon the mating patterns,</w:t>
      </w:r>
      <w:r w:rsidRPr="00B63D9F">
        <w:rPr>
          <w:color w:val="000000"/>
          <w:lang w:val="en-US"/>
        </w:rPr>
        <w:t xml:space="preserve"> </w:t>
      </w:r>
      <w:r w:rsidRPr="00B63D9F">
        <w:rPr>
          <w:color w:val="000000"/>
        </w:rPr>
        <w:t>we can define two types of NMRs that are breeders (assist in mating) and workers (helping to perform</w:t>
      </w:r>
      <w:r w:rsidRPr="00B63D9F">
        <w:rPr>
          <w:color w:val="000000"/>
          <w:lang w:val="en-US"/>
        </w:rPr>
        <w:t xml:space="preserve">  </w:t>
      </w:r>
      <w:r w:rsidRPr="00B63D9F">
        <w:rPr>
          <w:color w:val="000000"/>
        </w:rPr>
        <w:t>other tasks). Breeders, live close to the queen and hence are at no risk or at lower risks of predation</w:t>
      </w:r>
      <w:r w:rsidRPr="00B63D9F">
        <w:rPr>
          <w:color w:val="000000"/>
          <w:lang w:val="en-US"/>
        </w:rPr>
        <w:t xml:space="preserve"> </w:t>
      </w:r>
      <w:r w:rsidRPr="00B63D9F">
        <w:rPr>
          <w:color w:val="000000"/>
        </w:rPr>
        <w:t>while workers are not. This is the reason why breeders live up to 17 years, 4 times longer than their</w:t>
      </w:r>
      <w:r w:rsidRPr="00B63D9F">
        <w:rPr>
          <w:color w:val="000000"/>
          <w:lang w:val="en-US"/>
        </w:rPr>
        <w:t xml:space="preserve"> </w:t>
      </w:r>
      <w:r w:rsidRPr="00B63D9F">
        <w:rPr>
          <w:color w:val="000000"/>
        </w:rPr>
        <w:t>nonbreeding counterparts or workers . So, is there only a single female in the colony that grows to</w:t>
      </w:r>
      <w:r w:rsidRPr="00B63D9F">
        <w:rPr>
          <w:color w:val="000000"/>
          <w:lang w:val="en-US"/>
        </w:rPr>
        <w:t xml:space="preserve"> </w:t>
      </w:r>
      <w:r w:rsidRPr="00B63D9F">
        <w:rPr>
          <w:color w:val="000000"/>
        </w:rPr>
        <w:t>a queen, if so, how will the new queen be selected if present one die? The answer is that there are a</w:t>
      </w:r>
      <w:r w:rsidRPr="00B63D9F">
        <w:rPr>
          <w:color w:val="000000"/>
          <w:lang w:val="en-US"/>
        </w:rPr>
        <w:t xml:space="preserve"> </w:t>
      </w:r>
      <w:r w:rsidRPr="00B63D9F">
        <w:rPr>
          <w:color w:val="000000"/>
        </w:rPr>
        <w:t>large number of females in the colony and they form the worker class. Any female who is older than 6</w:t>
      </w:r>
      <w:r w:rsidRPr="00B63D9F">
        <w:rPr>
          <w:color w:val="000000"/>
          <w:lang w:val="en-US"/>
        </w:rPr>
        <w:t xml:space="preserve"> </w:t>
      </w:r>
      <w:r w:rsidRPr="00B63D9F">
        <w:rPr>
          <w:color w:val="000000"/>
        </w:rPr>
        <w:t>months is capable of becoming a queen. This further adds a question mark. Where will the present</w:t>
      </w:r>
      <w:r w:rsidRPr="00B63D9F">
        <w:rPr>
          <w:color w:val="000000"/>
          <w:lang w:val="en-US"/>
        </w:rPr>
        <w:t xml:space="preserve"> </w:t>
      </w:r>
      <w:r w:rsidRPr="00B63D9F">
        <w:rPr>
          <w:color w:val="000000"/>
        </w:rPr>
        <w:t>queen go, if any female can be queen? All the females in the group may fight until death to become the</w:t>
      </w:r>
      <w:r w:rsidRPr="00B63D9F">
        <w:rPr>
          <w:color w:val="000000"/>
          <w:lang w:val="en-US"/>
        </w:rPr>
        <w:t xml:space="preserve"> </w:t>
      </w:r>
      <w:r w:rsidRPr="00B63D9F">
        <w:rPr>
          <w:color w:val="000000"/>
        </w:rPr>
        <w:t>queen and establish their dominance . When a female becomes the queen, it becomes reproductively</w:t>
      </w:r>
      <w:r w:rsidRPr="00B63D9F">
        <w:rPr>
          <w:color w:val="000000"/>
          <w:lang w:val="en-US"/>
        </w:rPr>
        <w:t xml:space="preserve"> </w:t>
      </w:r>
      <w:r w:rsidRPr="00B63D9F">
        <w:rPr>
          <w:color w:val="000000"/>
        </w:rPr>
        <w:t>active and starts producing estrogen-dependent ‘pubescent’ growth surge resulting in an increase in</w:t>
      </w:r>
      <w:r w:rsidRPr="00B63D9F">
        <w:rPr>
          <w:color w:val="000000"/>
          <w:lang w:val="en-US"/>
        </w:rPr>
        <w:t xml:space="preserve"> </w:t>
      </w:r>
      <w:r w:rsidRPr="00B63D9F">
        <w:rPr>
          <w:color w:val="000000"/>
        </w:rPr>
        <w:t>their body lengths . The other females in the colony remain anovulatory with a lower level of sex</w:t>
      </w:r>
      <w:r w:rsidRPr="00B63D9F">
        <w:rPr>
          <w:color w:val="000000"/>
          <w:lang w:val="en-US"/>
        </w:rPr>
        <w:t xml:space="preserve"> </w:t>
      </w:r>
      <w:r w:rsidRPr="00B63D9F">
        <w:rPr>
          <w:color w:val="000000"/>
        </w:rPr>
        <w:t>steroids . Males in the worker groups exhibit the same patterns and have low testosterone, low</w:t>
      </w:r>
      <w:r w:rsidRPr="00B63D9F">
        <w:rPr>
          <w:color w:val="000000"/>
          <w:lang w:val="en-US"/>
        </w:rPr>
        <w:t xml:space="preserve"> </w:t>
      </w:r>
      <w:r w:rsidRPr="00B63D9F">
        <w:rPr>
          <w:color w:val="000000"/>
        </w:rPr>
        <w:t>luteinizing hormone, abnormal sperms and infertile . Hence, it can be said that only the best males</w:t>
      </w:r>
      <w:r w:rsidRPr="00B63D9F">
        <w:rPr>
          <w:color w:val="000000"/>
          <w:lang w:val="en-US"/>
        </w:rPr>
        <w:t xml:space="preserve"> </w:t>
      </w:r>
      <w:r w:rsidRPr="00B63D9F">
        <w:rPr>
          <w:color w:val="000000"/>
        </w:rPr>
        <w:t>among the worker class form the breeder class and one among the best females get the status of a queen.</w:t>
      </w:r>
      <w:r w:rsidR="00B63D9F" w:rsidRPr="00B63D9F">
        <w:rPr>
          <w:color w:val="000000"/>
          <w:lang w:val="en-US"/>
        </w:rPr>
        <w:t xml:space="preserve"> </w:t>
      </w:r>
      <w:r w:rsidRPr="00B63D9F">
        <w:rPr>
          <w:color w:val="000000"/>
        </w:rPr>
        <w:t>The breeding mates, breeders, and workers are shown in Fig. 3.</w:t>
      </w:r>
    </w:p>
    <w:p w14:paraId="38A4E2A4" w14:textId="4DC6F768" w:rsidR="00B63D9F" w:rsidRPr="00B63D9F" w:rsidRDefault="00B63D9F" w:rsidP="00C26103">
      <w:pPr>
        <w:tabs>
          <w:tab w:val="left" w:pos="9360"/>
        </w:tabs>
      </w:pPr>
      <w:r>
        <w:rPr>
          <w:noProof/>
        </w:rPr>
        <w:drawing>
          <wp:inline distT="0" distB="0" distL="0" distR="0" wp14:anchorId="4FD1D22B" wp14:editId="6C993D06">
            <wp:extent cx="5151566" cy="156223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151566" cy="1562235"/>
                    </a:xfrm>
                    <a:prstGeom prst="rect">
                      <a:avLst/>
                    </a:prstGeom>
                  </pic:spPr>
                </pic:pic>
              </a:graphicData>
            </a:graphic>
          </wp:inline>
        </w:drawing>
      </w:r>
    </w:p>
    <w:p w14:paraId="48BE103E" w14:textId="3DFDFD4A" w:rsidR="00B63D9F" w:rsidRDefault="00B63D9F" w:rsidP="00C26103">
      <w:pPr>
        <w:pStyle w:val="Heading4"/>
        <w:tabs>
          <w:tab w:val="left" w:pos="9360"/>
        </w:tabs>
      </w:pPr>
      <w:r w:rsidRPr="00B63D9F">
        <w:t xml:space="preserve"> Eusociality in NMR</w:t>
      </w:r>
    </w:p>
    <w:p w14:paraId="00F1F308" w14:textId="040DC2F8" w:rsidR="00B63D9F" w:rsidRPr="000845FA" w:rsidRDefault="00B63D9F" w:rsidP="00C26103">
      <w:pPr>
        <w:tabs>
          <w:tab w:val="left" w:pos="9360"/>
        </w:tabs>
        <w:jc w:val="both"/>
        <w:rPr>
          <w:color w:val="000000"/>
          <w:szCs w:val="26"/>
        </w:rPr>
      </w:pPr>
      <w:r w:rsidRPr="000845FA">
        <w:rPr>
          <w:color w:val="000000"/>
          <w:szCs w:val="26"/>
        </w:rPr>
        <w:t>Eusociality is defined as the colonial lifestyle of a species, following a strict division of labor and having</w:t>
      </w:r>
      <w:r w:rsidRPr="000845FA">
        <w:rPr>
          <w:color w:val="000000"/>
          <w:szCs w:val="26"/>
          <w:lang w:val="en-US"/>
        </w:rPr>
        <w:t xml:space="preserve"> </w:t>
      </w:r>
      <w:r w:rsidRPr="000845FA">
        <w:rPr>
          <w:color w:val="000000"/>
          <w:szCs w:val="26"/>
        </w:rPr>
        <w:t>a single female for breeding. This concept was laid down by Richard Alexander in the mid 1970s. He</w:t>
      </w:r>
      <w:r w:rsidRPr="000845FA">
        <w:rPr>
          <w:color w:val="000000"/>
          <w:szCs w:val="26"/>
          <w:lang w:val="en-US"/>
        </w:rPr>
        <w:t xml:space="preserve"> </w:t>
      </w:r>
      <w:r w:rsidRPr="000845FA">
        <w:rPr>
          <w:color w:val="000000"/>
          <w:szCs w:val="26"/>
        </w:rPr>
        <w:t xml:space="preserve">identified that such systems are found in the subterranean </w:t>
      </w:r>
      <w:r w:rsidRPr="000845FA">
        <w:rPr>
          <w:color w:val="000000"/>
          <w:szCs w:val="26"/>
        </w:rPr>
        <w:lastRenderedPageBreak/>
        <w:t>population living in soil and relying on others</w:t>
      </w:r>
      <w:r w:rsidRPr="000845FA">
        <w:rPr>
          <w:color w:val="000000"/>
          <w:szCs w:val="26"/>
          <w:lang w:val="en-US"/>
        </w:rPr>
        <w:t xml:space="preserve"> </w:t>
      </w:r>
      <w:r w:rsidRPr="000845FA">
        <w:rPr>
          <w:color w:val="000000"/>
          <w:szCs w:val="26"/>
        </w:rPr>
        <w:t>to dig burrows and forage food for underground tubers [51]. This theory was explored by Jarvis, who</w:t>
      </w:r>
      <w:r w:rsidRPr="000845FA">
        <w:rPr>
          <w:color w:val="000000"/>
          <w:szCs w:val="26"/>
          <w:lang w:val="en-US"/>
        </w:rPr>
        <w:t xml:space="preserve"> </w:t>
      </w:r>
      <w:r w:rsidRPr="000845FA">
        <w:rPr>
          <w:color w:val="000000"/>
          <w:szCs w:val="26"/>
        </w:rPr>
        <w:t>found that like termites, ants and wasps carry out tasks in a single community of about 295 individuals,</w:t>
      </w:r>
      <w:r w:rsidRPr="000845FA">
        <w:rPr>
          <w:color w:val="000000"/>
          <w:szCs w:val="26"/>
          <w:lang w:val="en-US"/>
        </w:rPr>
        <w:t xml:space="preserve"> </w:t>
      </w:r>
      <w:r w:rsidRPr="000845FA">
        <w:rPr>
          <w:color w:val="000000"/>
          <w:szCs w:val="26"/>
        </w:rPr>
        <w:t>with 1 to 3 breeding males and only a single breeding female [52]. So, it is evident from the study that</w:t>
      </w:r>
      <w:r w:rsidRPr="000845FA">
        <w:rPr>
          <w:color w:val="000000"/>
          <w:szCs w:val="26"/>
          <w:lang w:val="en-US"/>
        </w:rPr>
        <w:t xml:space="preserve"> </w:t>
      </w:r>
      <w:r w:rsidRPr="000845FA">
        <w:rPr>
          <w:color w:val="000000"/>
          <w:szCs w:val="26"/>
        </w:rPr>
        <w:t>NMRs are eusocial animals following the division of labor to perform various tasks and having only a</w:t>
      </w:r>
      <w:r w:rsidRPr="000845FA">
        <w:rPr>
          <w:color w:val="000000"/>
          <w:szCs w:val="26"/>
          <w:lang w:val="en-US"/>
        </w:rPr>
        <w:t xml:space="preserve"> </w:t>
      </w:r>
      <w:r w:rsidRPr="000845FA">
        <w:rPr>
          <w:color w:val="000000"/>
          <w:szCs w:val="26"/>
        </w:rPr>
        <w:t>single female called queen for mating. Division of labor</w:t>
      </w:r>
      <w:r w:rsidR="000845FA">
        <w:rPr>
          <w:color w:val="000000"/>
          <w:szCs w:val="26"/>
          <w:lang w:val="en-US"/>
        </w:rPr>
        <w:t xml:space="preserve"> </w:t>
      </w:r>
      <w:r w:rsidRPr="000845FA">
        <w:rPr>
          <w:color w:val="000000"/>
          <w:szCs w:val="26"/>
        </w:rPr>
        <w:t>is followed only by the workers whereas</w:t>
      </w:r>
      <w:r w:rsidR="000845FA">
        <w:rPr>
          <w:color w:val="000000"/>
          <w:szCs w:val="26"/>
          <w:lang w:val="en-US"/>
        </w:rPr>
        <w:t xml:space="preserve"> </w:t>
      </w:r>
      <w:r w:rsidRPr="000845FA">
        <w:rPr>
          <w:color w:val="000000"/>
          <w:szCs w:val="26"/>
        </w:rPr>
        <w:t>breeders and queen are only meant for reproduction. This eusocial lifestyle of NMRs improve their</w:t>
      </w:r>
      <w:r w:rsidR="000845FA">
        <w:rPr>
          <w:color w:val="000000"/>
          <w:szCs w:val="26"/>
          <w:lang w:val="en-US"/>
        </w:rPr>
        <w:t xml:space="preserve"> </w:t>
      </w:r>
      <w:r w:rsidRPr="000845FA">
        <w:rPr>
          <w:color w:val="000000"/>
          <w:szCs w:val="26"/>
        </w:rPr>
        <w:t>inclusive fitness and ultimately contribute to the prolonged lifespan.</w:t>
      </w:r>
    </w:p>
    <w:p w14:paraId="7AE34762" w14:textId="0FB9E75B" w:rsidR="00B63D9F" w:rsidRPr="000845FA" w:rsidRDefault="00B63D9F" w:rsidP="00C26103">
      <w:pPr>
        <w:pStyle w:val="Heading4"/>
        <w:tabs>
          <w:tab w:val="left" w:pos="9360"/>
        </w:tabs>
      </w:pPr>
      <w:r w:rsidRPr="000845FA">
        <w:t>NMR and SI</w:t>
      </w:r>
    </w:p>
    <w:p w14:paraId="38D4D049" w14:textId="15C841C9" w:rsidR="00B63D9F" w:rsidRPr="000845FA" w:rsidRDefault="00B63D9F" w:rsidP="00C26103">
      <w:pPr>
        <w:tabs>
          <w:tab w:val="left" w:pos="9360"/>
        </w:tabs>
        <w:jc w:val="both"/>
        <w:rPr>
          <w:color w:val="000000"/>
          <w:szCs w:val="26"/>
        </w:rPr>
      </w:pPr>
      <w:r w:rsidRPr="000845FA">
        <w:rPr>
          <w:color w:val="000000"/>
          <w:szCs w:val="26"/>
        </w:rPr>
        <w:t>Since the main focus of the paper is to design a new SI algorithm, so it is necessary to find out if that</w:t>
      </w:r>
      <w:r w:rsidR="000845FA">
        <w:rPr>
          <w:color w:val="000000"/>
          <w:szCs w:val="26"/>
          <w:lang w:val="en-US"/>
        </w:rPr>
        <w:t xml:space="preserve"> </w:t>
      </w:r>
      <w:r w:rsidRPr="000845FA">
        <w:rPr>
          <w:color w:val="000000"/>
          <w:szCs w:val="26"/>
        </w:rPr>
        <w:t>particular species is SI or not. In this subsection, we will try to find out if there is any close association</w:t>
      </w:r>
      <w:r w:rsidR="000845FA">
        <w:rPr>
          <w:color w:val="000000"/>
          <w:szCs w:val="26"/>
          <w:lang w:val="en-US"/>
        </w:rPr>
        <w:t xml:space="preserve"> </w:t>
      </w:r>
      <w:r w:rsidRPr="000845FA">
        <w:rPr>
          <w:color w:val="000000"/>
          <w:szCs w:val="26"/>
        </w:rPr>
        <w:t>of SI with NMR. So, if NMR will follow the necessary conditions of self-organization and division of</w:t>
      </w:r>
      <w:r w:rsidR="000845FA">
        <w:rPr>
          <w:color w:val="000000"/>
          <w:szCs w:val="26"/>
          <w:lang w:val="en-US"/>
        </w:rPr>
        <w:t xml:space="preserve"> </w:t>
      </w:r>
      <w:r w:rsidRPr="000845FA">
        <w:rPr>
          <w:color w:val="000000"/>
          <w:szCs w:val="26"/>
        </w:rPr>
        <w:t>labor, we can count it as SI animal. As explained:</w:t>
      </w:r>
    </w:p>
    <w:p w14:paraId="4378A67E" w14:textId="7367D4E4" w:rsidR="00B63D9F" w:rsidRPr="000845FA" w:rsidRDefault="00B63D9F" w:rsidP="00C26103">
      <w:pPr>
        <w:tabs>
          <w:tab w:val="left" w:pos="9360"/>
        </w:tabs>
        <w:jc w:val="both"/>
        <w:rPr>
          <w:color w:val="000000"/>
          <w:szCs w:val="26"/>
        </w:rPr>
      </w:pPr>
      <w:r w:rsidRPr="000845FA">
        <w:rPr>
          <w:color w:val="000000"/>
          <w:szCs w:val="26"/>
        </w:rPr>
        <w:t>A. Self-organization: It means a species should produce a global level response from low-level</w:t>
      </w:r>
      <w:r w:rsidR="000845FA">
        <w:rPr>
          <w:color w:val="000000"/>
          <w:szCs w:val="26"/>
          <w:lang w:val="en-US"/>
        </w:rPr>
        <w:t xml:space="preserve"> </w:t>
      </w:r>
      <w:r w:rsidRPr="000845FA">
        <w:rPr>
          <w:color w:val="000000"/>
          <w:szCs w:val="26"/>
        </w:rPr>
        <w:t>interactions without any central authority. In NMR, the workers act as a low-level</w:t>
      </w:r>
      <w:r w:rsidR="000845FA">
        <w:rPr>
          <w:color w:val="000000"/>
          <w:szCs w:val="26"/>
          <w:lang w:val="en-US"/>
        </w:rPr>
        <w:t xml:space="preserve"> </w:t>
      </w:r>
      <w:r w:rsidRPr="000845FA">
        <w:rPr>
          <w:color w:val="000000"/>
          <w:szCs w:val="26"/>
        </w:rPr>
        <w:t>component and</w:t>
      </w:r>
      <w:r w:rsidR="000845FA">
        <w:rPr>
          <w:color w:val="000000"/>
          <w:szCs w:val="26"/>
          <w:lang w:val="en-US"/>
        </w:rPr>
        <w:t xml:space="preserve"> </w:t>
      </w:r>
      <w:r w:rsidRPr="000845FA">
        <w:rPr>
          <w:color w:val="000000"/>
          <w:szCs w:val="26"/>
        </w:rPr>
        <w:t>they produce high-level breeder. These high-level breeders further choose among themselves the</w:t>
      </w:r>
      <w:r w:rsidR="000845FA">
        <w:rPr>
          <w:color w:val="000000"/>
          <w:szCs w:val="26"/>
          <w:lang w:val="en-US"/>
        </w:rPr>
        <w:t xml:space="preserve"> </w:t>
      </w:r>
      <w:r w:rsidRPr="000845FA">
        <w:rPr>
          <w:color w:val="000000"/>
          <w:szCs w:val="26"/>
        </w:rPr>
        <w:t>best breeder, who mates with the queen. So, a hierarchical pattern is followed without any central</w:t>
      </w:r>
      <w:r w:rsidR="000845FA">
        <w:rPr>
          <w:color w:val="000000"/>
          <w:szCs w:val="26"/>
          <w:lang w:val="en-US"/>
        </w:rPr>
        <w:t xml:space="preserve"> </w:t>
      </w:r>
      <w:r w:rsidRPr="000845FA">
        <w:rPr>
          <w:color w:val="000000"/>
          <w:szCs w:val="26"/>
        </w:rPr>
        <w:t>authority. Hence, we can say that NMRs follow self-organization. This can be further validated by</w:t>
      </w:r>
      <w:r w:rsidR="000845FA">
        <w:rPr>
          <w:color w:val="000000"/>
          <w:szCs w:val="26"/>
          <w:lang w:val="en-US"/>
        </w:rPr>
        <w:t xml:space="preserve"> </w:t>
      </w:r>
      <w:r w:rsidRPr="000845FA">
        <w:rPr>
          <w:color w:val="000000"/>
          <w:szCs w:val="26"/>
        </w:rPr>
        <w:t>proving the four steps of self-organization as:</w:t>
      </w:r>
    </w:p>
    <w:p w14:paraId="24B930E3" w14:textId="501568DF" w:rsidR="00B63D9F" w:rsidRPr="0027000E" w:rsidRDefault="00B63D9F" w:rsidP="00C26103">
      <w:pPr>
        <w:pStyle w:val="ListParagraph"/>
        <w:numPr>
          <w:ilvl w:val="0"/>
          <w:numId w:val="35"/>
        </w:numPr>
        <w:tabs>
          <w:tab w:val="left" w:pos="9360"/>
        </w:tabs>
        <w:jc w:val="both"/>
        <w:rPr>
          <w:color w:val="000000"/>
          <w:szCs w:val="26"/>
        </w:rPr>
      </w:pPr>
      <w:r w:rsidRPr="0027000E">
        <w:rPr>
          <w:color w:val="000000"/>
          <w:szCs w:val="26"/>
        </w:rPr>
        <w:t>Positive feedback: In NMR, the queen is assisted by a few sets of breeding males and only</w:t>
      </w:r>
      <w:r w:rsidR="000845FA" w:rsidRPr="0027000E">
        <w:rPr>
          <w:color w:val="000000"/>
          <w:szCs w:val="26"/>
          <w:lang w:val="en-US"/>
        </w:rPr>
        <w:t xml:space="preserve"> </w:t>
      </w:r>
      <w:r w:rsidRPr="0027000E">
        <w:rPr>
          <w:color w:val="000000"/>
          <w:szCs w:val="26"/>
        </w:rPr>
        <w:t>they contribute to the reproduction process. These breeding males are selected from the</w:t>
      </w:r>
      <w:r w:rsidR="000845FA" w:rsidRPr="0027000E">
        <w:rPr>
          <w:color w:val="000000"/>
          <w:szCs w:val="26"/>
          <w:lang w:val="en-US"/>
        </w:rPr>
        <w:t xml:space="preserve"> </w:t>
      </w:r>
      <w:r w:rsidRPr="0027000E">
        <w:rPr>
          <w:color w:val="000000"/>
          <w:szCs w:val="26"/>
        </w:rPr>
        <w:t>pool of worker population. This process from workers to breeders and ultimately to queen</w:t>
      </w:r>
      <w:r w:rsidR="000845FA" w:rsidRPr="0027000E">
        <w:rPr>
          <w:color w:val="000000"/>
          <w:szCs w:val="26"/>
          <w:lang w:val="en-US"/>
        </w:rPr>
        <w:t xml:space="preserve"> </w:t>
      </w:r>
      <w:r w:rsidRPr="0027000E">
        <w:rPr>
          <w:color w:val="000000"/>
          <w:szCs w:val="26"/>
        </w:rPr>
        <w:t>follows positive feedback.</w:t>
      </w:r>
      <w:r w:rsidR="000845FA" w:rsidRPr="0027000E">
        <w:rPr>
          <w:color w:val="000000"/>
          <w:szCs w:val="26"/>
          <w:lang w:val="en-US"/>
        </w:rPr>
        <w:t xml:space="preserve"> </w:t>
      </w:r>
      <w:r w:rsidRPr="0027000E">
        <w:rPr>
          <w:color w:val="000000"/>
          <w:szCs w:val="26"/>
        </w:rPr>
        <w:t>This helps in providing diversity and accelerating the system</w:t>
      </w:r>
      <w:r w:rsidR="000845FA" w:rsidRPr="0027000E">
        <w:rPr>
          <w:color w:val="000000"/>
          <w:szCs w:val="26"/>
          <w:lang w:val="en-US"/>
        </w:rPr>
        <w:t xml:space="preserve"> </w:t>
      </w:r>
      <w:r w:rsidRPr="0027000E">
        <w:rPr>
          <w:color w:val="000000"/>
          <w:szCs w:val="26"/>
        </w:rPr>
        <w:t>to move to a new stable state.</w:t>
      </w:r>
    </w:p>
    <w:p w14:paraId="5FCA9E0D" w14:textId="094D037A" w:rsidR="00B63D9F" w:rsidRPr="0027000E" w:rsidRDefault="00B63D9F" w:rsidP="00C26103">
      <w:pPr>
        <w:pStyle w:val="ListParagraph"/>
        <w:numPr>
          <w:ilvl w:val="0"/>
          <w:numId w:val="35"/>
        </w:numPr>
        <w:tabs>
          <w:tab w:val="left" w:pos="9360"/>
        </w:tabs>
        <w:jc w:val="both"/>
        <w:rPr>
          <w:color w:val="000000"/>
          <w:szCs w:val="26"/>
        </w:rPr>
      </w:pPr>
      <w:r w:rsidRPr="0027000E">
        <w:rPr>
          <w:color w:val="000000"/>
          <w:szCs w:val="26"/>
        </w:rPr>
        <w:t>Negative feedback: This part focuses on compensation through positive feedback. The</w:t>
      </w:r>
      <w:r w:rsidR="000845FA" w:rsidRPr="0027000E">
        <w:rPr>
          <w:color w:val="000000"/>
          <w:szCs w:val="26"/>
          <w:lang w:val="en-US"/>
        </w:rPr>
        <w:t xml:space="preserve"> </w:t>
      </w:r>
      <w:r w:rsidRPr="0027000E">
        <w:rPr>
          <w:color w:val="000000"/>
          <w:szCs w:val="26"/>
        </w:rPr>
        <w:t>breeder who is not able to cooperate or whose fitness is not up to the mark for mating,either dies or is sent back to the worker’s pool, hence forming a negative feedback path</w:t>
      </w:r>
      <w:r w:rsidR="000845FA" w:rsidRPr="0027000E">
        <w:rPr>
          <w:color w:val="000000"/>
          <w:szCs w:val="26"/>
          <w:lang w:val="en-US"/>
        </w:rPr>
        <w:t xml:space="preserve"> </w:t>
      </w:r>
      <w:r w:rsidRPr="0027000E">
        <w:rPr>
          <w:color w:val="000000"/>
          <w:szCs w:val="26"/>
        </w:rPr>
        <w:t>from breeders to workers. This process stabilizes the system and hence maintain a proper</w:t>
      </w:r>
      <w:r w:rsidR="000845FA" w:rsidRPr="0027000E">
        <w:rPr>
          <w:color w:val="000000"/>
          <w:szCs w:val="26"/>
          <w:lang w:val="en-US"/>
        </w:rPr>
        <w:t xml:space="preserve"> </w:t>
      </w:r>
      <w:r w:rsidRPr="0027000E">
        <w:rPr>
          <w:color w:val="000000"/>
          <w:szCs w:val="26"/>
        </w:rPr>
        <w:t>level of breeder population.</w:t>
      </w:r>
    </w:p>
    <w:p w14:paraId="4ABAEC33" w14:textId="0057499C" w:rsidR="00B63D9F" w:rsidRPr="0027000E" w:rsidRDefault="00B63D9F" w:rsidP="00C26103">
      <w:pPr>
        <w:pStyle w:val="ListParagraph"/>
        <w:numPr>
          <w:ilvl w:val="0"/>
          <w:numId w:val="35"/>
        </w:numPr>
        <w:tabs>
          <w:tab w:val="left" w:pos="9360"/>
        </w:tabs>
        <w:jc w:val="both"/>
        <w:rPr>
          <w:color w:val="000000"/>
          <w:szCs w:val="26"/>
        </w:rPr>
      </w:pPr>
      <w:r w:rsidRPr="0027000E">
        <w:rPr>
          <w:color w:val="000000"/>
          <w:szCs w:val="26"/>
        </w:rPr>
        <w:t>Fluctuations: It means randomness in swarms. In NMR, randomness is in finding the</w:t>
      </w:r>
      <w:r w:rsidR="000845FA" w:rsidRPr="0027000E">
        <w:rPr>
          <w:color w:val="000000"/>
          <w:szCs w:val="26"/>
          <w:lang w:val="en-US"/>
        </w:rPr>
        <w:t xml:space="preserve"> </w:t>
      </w:r>
      <w:r w:rsidRPr="0027000E">
        <w:rPr>
          <w:color w:val="000000"/>
          <w:szCs w:val="26"/>
        </w:rPr>
        <w:t>best</w:t>
      </w:r>
      <w:r w:rsidR="000845FA" w:rsidRPr="0027000E">
        <w:rPr>
          <w:color w:val="000000"/>
          <w:szCs w:val="26"/>
          <w:lang w:val="en-US"/>
        </w:rPr>
        <w:t xml:space="preserve"> </w:t>
      </w:r>
      <w:r w:rsidRPr="0027000E">
        <w:rPr>
          <w:color w:val="000000"/>
          <w:szCs w:val="26"/>
        </w:rPr>
        <w:t>possible breeders and queen among the workers. This process helps in getting rid of the</w:t>
      </w:r>
      <w:r w:rsidR="000845FA" w:rsidRPr="0027000E">
        <w:rPr>
          <w:color w:val="000000"/>
          <w:szCs w:val="26"/>
          <w:lang w:val="en-US"/>
        </w:rPr>
        <w:t xml:space="preserve"> </w:t>
      </w:r>
      <w:r w:rsidRPr="0027000E">
        <w:rPr>
          <w:color w:val="000000"/>
          <w:szCs w:val="26"/>
        </w:rPr>
        <w:t>stagnation problem.</w:t>
      </w:r>
    </w:p>
    <w:p w14:paraId="194D378B" w14:textId="08D2C7EA" w:rsidR="00B63D9F" w:rsidRPr="0027000E" w:rsidRDefault="00B63D9F" w:rsidP="00C26103">
      <w:pPr>
        <w:pStyle w:val="ListParagraph"/>
        <w:numPr>
          <w:ilvl w:val="0"/>
          <w:numId w:val="35"/>
        </w:numPr>
        <w:tabs>
          <w:tab w:val="left" w:pos="9360"/>
        </w:tabs>
        <w:jc w:val="both"/>
        <w:rPr>
          <w:color w:val="000000"/>
          <w:szCs w:val="26"/>
        </w:rPr>
      </w:pPr>
      <w:r w:rsidRPr="0027000E">
        <w:rPr>
          <w:color w:val="000000"/>
          <w:szCs w:val="26"/>
        </w:rPr>
        <w:t>Multiple Interactions: It is a learning process either by interactions or experience. Here,</w:t>
      </w:r>
      <w:r w:rsidR="000845FA" w:rsidRPr="0027000E">
        <w:rPr>
          <w:color w:val="000000"/>
          <w:szCs w:val="26"/>
          <w:lang w:val="en-US"/>
        </w:rPr>
        <w:t xml:space="preserve"> </w:t>
      </w:r>
      <w:r w:rsidRPr="0027000E">
        <w:rPr>
          <w:color w:val="000000"/>
          <w:szCs w:val="26"/>
        </w:rPr>
        <w:t>the worker pool of NMRs interact with each other and cooperate or assist each other in</w:t>
      </w:r>
      <w:r w:rsidR="000845FA" w:rsidRPr="0027000E">
        <w:rPr>
          <w:color w:val="000000"/>
          <w:szCs w:val="26"/>
          <w:lang w:val="en-US"/>
        </w:rPr>
        <w:t xml:space="preserve"> </w:t>
      </w:r>
      <w:r w:rsidRPr="0027000E">
        <w:rPr>
          <w:color w:val="000000"/>
          <w:szCs w:val="26"/>
        </w:rPr>
        <w:t xml:space="preserve">completing various tasks like maintenance, construction, defense </w:t>
      </w:r>
      <w:r w:rsidRPr="0027000E">
        <w:rPr>
          <w:color w:val="000000"/>
          <w:szCs w:val="26"/>
        </w:rPr>
        <w:lastRenderedPageBreak/>
        <w:t>and provisioning. The</w:t>
      </w:r>
      <w:r w:rsidR="000845FA" w:rsidRPr="0027000E">
        <w:rPr>
          <w:color w:val="000000"/>
          <w:szCs w:val="26"/>
          <w:lang w:val="en-US"/>
        </w:rPr>
        <w:t xml:space="preserve"> </w:t>
      </w:r>
      <w:r w:rsidRPr="0027000E">
        <w:rPr>
          <w:color w:val="000000"/>
          <w:szCs w:val="26"/>
        </w:rPr>
        <w:t>breeders also follow this pattern by cooperating with each other during mating, as only a</w:t>
      </w:r>
      <w:r w:rsidR="000845FA" w:rsidRPr="0027000E">
        <w:rPr>
          <w:color w:val="000000"/>
          <w:szCs w:val="26"/>
          <w:lang w:val="en-US"/>
        </w:rPr>
        <w:t xml:space="preserve"> </w:t>
      </w:r>
      <w:r w:rsidRPr="0027000E">
        <w:rPr>
          <w:color w:val="000000"/>
          <w:szCs w:val="26"/>
        </w:rPr>
        <w:t>single male with a mate with the queen at a particular time and hence enhance the</w:t>
      </w:r>
      <w:r w:rsidR="000845FA" w:rsidRPr="0027000E">
        <w:rPr>
          <w:color w:val="000000"/>
          <w:szCs w:val="26"/>
          <w:lang w:val="en-US"/>
        </w:rPr>
        <w:t xml:space="preserve"> </w:t>
      </w:r>
      <w:r w:rsidRPr="0027000E">
        <w:rPr>
          <w:color w:val="000000"/>
          <w:szCs w:val="26"/>
        </w:rPr>
        <w:t>combined intelligence of all NMRs.</w:t>
      </w:r>
    </w:p>
    <w:p w14:paraId="01AFD468" w14:textId="263C2AF8" w:rsidR="00B63D9F" w:rsidRPr="000845FA" w:rsidRDefault="00B63D9F" w:rsidP="00C26103">
      <w:pPr>
        <w:tabs>
          <w:tab w:val="left" w:pos="9360"/>
        </w:tabs>
        <w:jc w:val="both"/>
        <w:rPr>
          <w:color w:val="000000"/>
          <w:szCs w:val="26"/>
        </w:rPr>
      </w:pPr>
      <w:r w:rsidRPr="000845FA">
        <w:rPr>
          <w:color w:val="000000"/>
          <w:szCs w:val="26"/>
        </w:rPr>
        <w:t>B. Division of labor: It has been already discussed that NMRs are eusocial animals and every eusocial</w:t>
      </w:r>
      <w:r w:rsidR="000845FA">
        <w:rPr>
          <w:color w:val="000000"/>
          <w:szCs w:val="26"/>
          <w:lang w:val="en-US"/>
        </w:rPr>
        <w:t xml:space="preserve"> </w:t>
      </w:r>
      <w:r w:rsidRPr="000845FA">
        <w:rPr>
          <w:color w:val="000000"/>
          <w:szCs w:val="26"/>
        </w:rPr>
        <w:t>animal follows the strict division of labor. Here the workers basically do all sorts of work and</w:t>
      </w:r>
      <w:r w:rsidR="000845FA">
        <w:rPr>
          <w:color w:val="000000"/>
          <w:szCs w:val="26"/>
          <w:lang w:val="en-US"/>
        </w:rPr>
        <w:t xml:space="preserve"> </w:t>
      </w:r>
      <w:r w:rsidRPr="000845FA">
        <w:rPr>
          <w:color w:val="000000"/>
          <w:szCs w:val="26"/>
        </w:rPr>
        <w:t>breeders do the mating.</w:t>
      </w:r>
    </w:p>
    <w:p w14:paraId="79956ABB" w14:textId="2A1BEC67" w:rsidR="00B63D9F" w:rsidRPr="000845FA" w:rsidRDefault="00B63D9F" w:rsidP="00C26103">
      <w:pPr>
        <w:tabs>
          <w:tab w:val="left" w:pos="9360"/>
        </w:tabs>
        <w:jc w:val="both"/>
        <w:rPr>
          <w:color w:val="000000"/>
          <w:szCs w:val="26"/>
        </w:rPr>
      </w:pPr>
      <w:r w:rsidRPr="000845FA">
        <w:rPr>
          <w:color w:val="000000"/>
          <w:szCs w:val="26"/>
        </w:rPr>
        <w:t>From the above discussion, it is evident that NMRs are SI animals. In the next section, a new SI based</w:t>
      </w:r>
      <w:r w:rsidR="000845FA">
        <w:rPr>
          <w:color w:val="000000"/>
          <w:szCs w:val="26"/>
          <w:lang w:val="en-US"/>
        </w:rPr>
        <w:t xml:space="preserve"> </w:t>
      </w:r>
      <w:r w:rsidRPr="000845FA">
        <w:rPr>
          <w:color w:val="000000"/>
          <w:szCs w:val="26"/>
        </w:rPr>
        <w:t>algorithm called NMRA has been proposed.</w:t>
      </w:r>
    </w:p>
    <w:p w14:paraId="6ACE7FB4" w14:textId="3A994606" w:rsidR="00B63D9F" w:rsidRPr="000845FA" w:rsidRDefault="00B63D9F" w:rsidP="00C26103">
      <w:pPr>
        <w:pStyle w:val="Heading3"/>
        <w:tabs>
          <w:tab w:val="left" w:pos="9360"/>
        </w:tabs>
      </w:pPr>
      <w:r w:rsidRPr="000845FA">
        <w:t>Naked Mole Rat Algorithm</w:t>
      </w:r>
    </w:p>
    <w:p w14:paraId="3FBC0593" w14:textId="641737CA" w:rsidR="00B63D9F" w:rsidRPr="000845FA" w:rsidRDefault="00B63D9F" w:rsidP="00C26103">
      <w:pPr>
        <w:tabs>
          <w:tab w:val="left" w:pos="9360"/>
        </w:tabs>
        <w:jc w:val="both"/>
        <w:rPr>
          <w:color w:val="000000"/>
          <w:szCs w:val="26"/>
        </w:rPr>
      </w:pPr>
      <w:r w:rsidRPr="000845FA">
        <w:rPr>
          <w:color w:val="000000"/>
          <w:szCs w:val="26"/>
        </w:rPr>
        <w:t>The social behavior of NMR has inspired authors to propose a stochastic optimization algorithm. The</w:t>
      </w:r>
      <w:r w:rsidR="000845FA">
        <w:rPr>
          <w:color w:val="000000"/>
          <w:szCs w:val="26"/>
          <w:lang w:val="en-US"/>
        </w:rPr>
        <w:t xml:space="preserve"> </w:t>
      </w:r>
      <w:r w:rsidRPr="000845FA">
        <w:rPr>
          <w:color w:val="000000"/>
          <w:szCs w:val="26"/>
        </w:rPr>
        <w:t>algorithm mimics the mating patterns in NMR and has the following key features:</w:t>
      </w:r>
    </w:p>
    <w:p w14:paraId="7B83EA11" w14:textId="35E9B6F1" w:rsidR="00B63D9F" w:rsidRPr="0077526C" w:rsidRDefault="00B63D9F" w:rsidP="00C26103">
      <w:pPr>
        <w:pStyle w:val="ListParagraph"/>
        <w:numPr>
          <w:ilvl w:val="0"/>
          <w:numId w:val="37"/>
        </w:numPr>
        <w:tabs>
          <w:tab w:val="left" w:pos="9360"/>
        </w:tabs>
        <w:jc w:val="both"/>
        <w:rPr>
          <w:color w:val="000000"/>
          <w:szCs w:val="26"/>
        </w:rPr>
      </w:pPr>
      <w:r w:rsidRPr="0077526C">
        <w:rPr>
          <w:color w:val="000000"/>
          <w:szCs w:val="26"/>
        </w:rPr>
        <w:t>NMRs are eusocial animals living in a group of 295 members with an average number of</w:t>
      </w:r>
      <w:r w:rsidR="000845FA" w:rsidRPr="0077526C">
        <w:rPr>
          <w:color w:val="000000"/>
          <w:szCs w:val="26"/>
          <w:lang w:val="en-US"/>
        </w:rPr>
        <w:t xml:space="preserve"> </w:t>
      </w:r>
      <w:r w:rsidRPr="0077526C">
        <w:rPr>
          <w:color w:val="000000"/>
          <w:szCs w:val="26"/>
        </w:rPr>
        <w:t>members to be 70-80. For experimental analysis, the present work uses a group of 50 NMRs.</w:t>
      </w:r>
    </w:p>
    <w:p w14:paraId="0BDF0D71" w14:textId="09852709" w:rsidR="00B63D9F" w:rsidRPr="0077526C" w:rsidRDefault="00B63D9F" w:rsidP="00C26103">
      <w:pPr>
        <w:pStyle w:val="ListParagraph"/>
        <w:numPr>
          <w:ilvl w:val="0"/>
          <w:numId w:val="37"/>
        </w:numPr>
        <w:tabs>
          <w:tab w:val="left" w:pos="9360"/>
        </w:tabs>
        <w:jc w:val="both"/>
        <w:rPr>
          <w:color w:val="000000"/>
          <w:szCs w:val="26"/>
        </w:rPr>
      </w:pPr>
      <w:r w:rsidRPr="0077526C">
        <w:rPr>
          <w:color w:val="000000"/>
          <w:szCs w:val="26"/>
        </w:rPr>
        <w:t>A female queen leads the group and divides the population among breeders and workers. The</w:t>
      </w:r>
      <w:r w:rsidR="000845FA" w:rsidRPr="0077526C">
        <w:rPr>
          <w:color w:val="000000"/>
          <w:szCs w:val="26"/>
          <w:lang w:val="en-US"/>
        </w:rPr>
        <w:t xml:space="preserve"> </w:t>
      </w:r>
      <w:r w:rsidRPr="0077526C">
        <w:rPr>
          <w:color w:val="000000"/>
          <w:szCs w:val="26"/>
        </w:rPr>
        <w:t>breeders are the best performing NMR among the working group and are meant for mating only</w:t>
      </w:r>
      <w:r w:rsidR="000845FA" w:rsidRPr="0077526C">
        <w:rPr>
          <w:color w:val="000000"/>
          <w:szCs w:val="26"/>
          <w:lang w:val="en-US"/>
        </w:rPr>
        <w:t xml:space="preserve"> </w:t>
      </w:r>
      <w:r w:rsidRPr="0077526C">
        <w:rPr>
          <w:color w:val="000000"/>
          <w:szCs w:val="26"/>
        </w:rPr>
        <w:t>whereas workers perform other tasks.</w:t>
      </w:r>
    </w:p>
    <w:p w14:paraId="30F99037" w14:textId="20FFA62B" w:rsidR="00B63D9F" w:rsidRPr="0077526C" w:rsidRDefault="00B63D9F" w:rsidP="00C26103">
      <w:pPr>
        <w:pStyle w:val="ListParagraph"/>
        <w:numPr>
          <w:ilvl w:val="0"/>
          <w:numId w:val="37"/>
        </w:numPr>
        <w:tabs>
          <w:tab w:val="left" w:pos="9360"/>
        </w:tabs>
        <w:jc w:val="both"/>
        <w:rPr>
          <w:color w:val="000000"/>
          <w:szCs w:val="26"/>
        </w:rPr>
      </w:pPr>
      <w:r w:rsidRPr="0077526C">
        <w:rPr>
          <w:color w:val="000000"/>
          <w:szCs w:val="26"/>
        </w:rPr>
        <w:t>The workers perform necessary tasks and best among them are replaced by breeders. In simple</w:t>
      </w:r>
      <w:r w:rsidR="000845FA" w:rsidRPr="0077526C">
        <w:rPr>
          <w:color w:val="000000"/>
          <w:szCs w:val="26"/>
          <w:lang w:val="en-US"/>
        </w:rPr>
        <w:t xml:space="preserve"> </w:t>
      </w:r>
      <w:r w:rsidRPr="0077526C">
        <w:rPr>
          <w:color w:val="000000"/>
          <w:szCs w:val="26"/>
        </w:rPr>
        <w:t>words, high performing workers, become breeders and low performing breeders are again sent</w:t>
      </w:r>
      <w:r w:rsidR="000845FA" w:rsidRPr="0077526C">
        <w:rPr>
          <w:color w:val="000000"/>
          <w:szCs w:val="26"/>
          <w:lang w:val="en-US"/>
        </w:rPr>
        <w:t xml:space="preserve"> </w:t>
      </w:r>
      <w:r w:rsidRPr="0077526C">
        <w:rPr>
          <w:color w:val="000000"/>
          <w:szCs w:val="26"/>
        </w:rPr>
        <w:t>to the worker’s pool.</w:t>
      </w:r>
    </w:p>
    <w:p w14:paraId="50A6667F" w14:textId="4750BE1B" w:rsidR="00B63D9F" w:rsidRPr="0077526C" w:rsidRDefault="00B63D9F" w:rsidP="00C26103">
      <w:pPr>
        <w:pStyle w:val="ListParagraph"/>
        <w:numPr>
          <w:ilvl w:val="0"/>
          <w:numId w:val="37"/>
        </w:numPr>
        <w:tabs>
          <w:tab w:val="left" w:pos="9360"/>
        </w:tabs>
        <w:jc w:val="both"/>
        <w:rPr>
          <w:color w:val="000000"/>
          <w:szCs w:val="26"/>
        </w:rPr>
      </w:pPr>
      <w:r w:rsidRPr="0077526C">
        <w:rPr>
          <w:color w:val="000000"/>
          <w:szCs w:val="26"/>
        </w:rPr>
        <w:t>The best breeder among the breeder pool mates with the queen.</w:t>
      </w:r>
      <w:r w:rsidRPr="0077526C">
        <w:rPr>
          <w:color w:val="000000"/>
          <w:szCs w:val="26"/>
        </w:rPr>
        <w:br/>
        <w:t>The above four rules have been idealized to propose a naked mole rat algorithm (NMR). The algorithm</w:t>
      </w:r>
      <w:r w:rsidR="000845FA" w:rsidRPr="0077526C">
        <w:rPr>
          <w:color w:val="000000"/>
          <w:szCs w:val="26"/>
          <w:lang w:val="en-US"/>
        </w:rPr>
        <w:t xml:space="preserve"> </w:t>
      </w:r>
      <w:r w:rsidRPr="0077526C">
        <w:rPr>
          <w:color w:val="000000"/>
          <w:szCs w:val="26"/>
        </w:rPr>
        <w:t>is divided into three phases. In the first phase, the population of NMRs is initialized, second is the</w:t>
      </w:r>
      <w:r w:rsidR="000845FA" w:rsidRPr="0077526C">
        <w:rPr>
          <w:color w:val="000000"/>
          <w:szCs w:val="26"/>
          <w:lang w:val="en-US"/>
        </w:rPr>
        <w:t xml:space="preserve"> </w:t>
      </w:r>
      <w:r w:rsidRPr="0077526C">
        <w:rPr>
          <w:color w:val="000000"/>
          <w:szCs w:val="26"/>
        </w:rPr>
        <w:t>worker phase and third is the breeder phase. The breeder phase is selected based upon the breeding</w:t>
      </w:r>
      <w:r w:rsidR="000845FA" w:rsidRPr="0077526C">
        <w:rPr>
          <w:color w:val="000000"/>
          <w:szCs w:val="26"/>
          <w:lang w:val="en-US"/>
        </w:rPr>
        <w:t xml:space="preserve"> </w:t>
      </w:r>
      <w:r w:rsidRPr="0077526C">
        <w:rPr>
          <w:color w:val="000000"/>
          <w:szCs w:val="26"/>
        </w:rPr>
        <w:t>probability. The details of the algorithm are explained as:</w:t>
      </w:r>
    </w:p>
    <w:p w14:paraId="70A67BB0" w14:textId="3DE41296" w:rsidR="0077526C" w:rsidRPr="0077526C" w:rsidRDefault="00B63D9F" w:rsidP="00C26103">
      <w:pPr>
        <w:pStyle w:val="Heading4"/>
        <w:tabs>
          <w:tab w:val="left" w:pos="9360"/>
        </w:tabs>
      </w:pPr>
      <w:r w:rsidRPr="0077526C">
        <w:t xml:space="preserve">Initialization: </w:t>
      </w:r>
    </w:p>
    <w:p w14:paraId="66386BCF" w14:textId="45BFF854" w:rsidR="000845FA" w:rsidRPr="0077526C" w:rsidRDefault="00B63D9F" w:rsidP="00C26103">
      <w:pPr>
        <w:tabs>
          <w:tab w:val="left" w:pos="9360"/>
        </w:tabs>
        <w:ind w:left="357" w:firstLine="0"/>
        <w:jc w:val="both"/>
        <w:rPr>
          <w:color w:val="000000"/>
          <w:szCs w:val="26"/>
        </w:rPr>
      </w:pPr>
      <w:r w:rsidRPr="0077526C">
        <w:rPr>
          <w:color w:val="000000"/>
          <w:szCs w:val="26"/>
        </w:rPr>
        <w:t xml:space="preserve">Initially, it generates a uniformly distributed random population of </w:t>
      </w:r>
      <w:r w:rsidRPr="0077526C">
        <w:rPr>
          <w:iCs/>
          <w:color w:val="000000"/>
          <w:szCs w:val="26"/>
        </w:rPr>
        <w:t xml:space="preserve">n </w:t>
      </w:r>
      <w:r w:rsidRPr="0077526C">
        <w:rPr>
          <w:color w:val="000000"/>
          <w:szCs w:val="26"/>
        </w:rPr>
        <w:t>NMR where</w:t>
      </w:r>
      <w:r w:rsidR="000845FA" w:rsidRPr="0077526C">
        <w:rPr>
          <w:color w:val="000000"/>
          <w:szCs w:val="26"/>
          <w:lang w:val="en-US"/>
        </w:rPr>
        <w:t xml:space="preserve"> </w:t>
      </w:r>
      <w:r w:rsidRPr="0077526C">
        <w:rPr>
          <w:color w:val="000000"/>
          <w:szCs w:val="26"/>
        </w:rPr>
        <w:t xml:space="preserve">each NMR in the range [1, 2 … n] is a </w:t>
      </w:r>
      <w:r w:rsidRPr="0077526C">
        <w:rPr>
          <w:iCs/>
          <w:color w:val="000000"/>
          <w:szCs w:val="26"/>
        </w:rPr>
        <w:t>D</w:t>
      </w:r>
      <w:r w:rsidRPr="0077526C">
        <w:rPr>
          <w:color w:val="000000"/>
          <w:szCs w:val="26"/>
        </w:rPr>
        <w:t xml:space="preserve">-dimensional vector. Here </w:t>
      </w:r>
      <w:r w:rsidRPr="0077526C">
        <w:rPr>
          <w:iCs/>
          <w:color w:val="000000"/>
          <w:szCs w:val="26"/>
        </w:rPr>
        <w:t xml:space="preserve">D </w:t>
      </w:r>
      <w:r w:rsidR="000845FA" w:rsidRPr="0077526C">
        <w:rPr>
          <w:iCs/>
          <w:color w:val="000000"/>
          <w:szCs w:val="26"/>
          <w:lang w:val="en-US"/>
        </w:rPr>
        <w:t xml:space="preserve"> </w:t>
      </w:r>
      <w:r w:rsidRPr="0077526C">
        <w:rPr>
          <w:color w:val="000000"/>
          <w:szCs w:val="26"/>
        </w:rPr>
        <w:t>epresents the number of</w:t>
      </w:r>
      <w:r w:rsidR="000845FA" w:rsidRPr="0077526C">
        <w:rPr>
          <w:color w:val="000000"/>
          <w:szCs w:val="26"/>
          <w:lang w:val="en-US"/>
        </w:rPr>
        <w:t xml:space="preserve"> </w:t>
      </w:r>
      <w:r w:rsidRPr="0077526C">
        <w:rPr>
          <w:color w:val="000000"/>
          <w:szCs w:val="26"/>
        </w:rPr>
        <w:t>variables or parameters to be tested in the problem. Each NMR is initialized as</w:t>
      </w:r>
    </w:p>
    <w:p w14:paraId="320D7E93" w14:textId="1D8CC323" w:rsidR="00B63D9F" w:rsidRPr="000845FA" w:rsidRDefault="00B63D9F" w:rsidP="00C26103">
      <w:pPr>
        <w:tabs>
          <w:tab w:val="left" w:pos="9360"/>
        </w:tabs>
        <w:jc w:val="center"/>
        <w:rPr>
          <w:color w:val="000000"/>
          <w:szCs w:val="26"/>
        </w:rPr>
      </w:pPr>
      <w:r w:rsidRPr="000845FA">
        <w:rPr>
          <w:rFonts w:ascii="Cambria Math" w:hAnsi="Cambria Math" w:cs="Cambria Math"/>
          <w:color w:val="000000"/>
          <w:szCs w:val="26"/>
        </w:rPr>
        <w:t>𝑁𝑀𝑅𝑖</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 </w:t>
      </w:r>
      <w:r w:rsidRPr="000845FA">
        <w:rPr>
          <w:rFonts w:ascii="Cambria Math" w:hAnsi="Cambria Math" w:cs="Cambria Math"/>
          <w:color w:val="000000"/>
          <w:szCs w:val="26"/>
        </w:rPr>
        <w:t>𝑁𝑀𝑅𝑚𝑖𝑛</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 </w:t>
      </w:r>
      <w:r w:rsidRPr="000845FA">
        <w:rPr>
          <w:rFonts w:ascii="Cambria Math" w:hAnsi="Cambria Math" w:cs="Cambria Math"/>
          <w:color w:val="000000"/>
          <w:szCs w:val="26"/>
        </w:rPr>
        <w:t>𝑈</w:t>
      </w:r>
      <w:r w:rsidRPr="000845FA">
        <w:rPr>
          <w:rFonts w:ascii="Cambria Math" w:hAnsi="Cambria Math"/>
          <w:color w:val="000000"/>
          <w:szCs w:val="26"/>
        </w:rPr>
        <w:t>(0,1) × (</w:t>
      </w:r>
      <w:r w:rsidRPr="000845FA">
        <w:rPr>
          <w:rFonts w:ascii="Cambria Math" w:hAnsi="Cambria Math" w:cs="Cambria Math"/>
          <w:color w:val="000000"/>
          <w:szCs w:val="26"/>
        </w:rPr>
        <w:t>𝑁𝑀𝑅𝑚𝑖𝑛</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 </w:t>
      </w:r>
      <w:r w:rsidRPr="000845FA">
        <w:rPr>
          <w:rFonts w:ascii="Cambria Math" w:hAnsi="Cambria Math" w:cs="Cambria Math"/>
          <w:color w:val="000000"/>
          <w:szCs w:val="26"/>
        </w:rPr>
        <w:t>𝑁𝑀𝑅𝑚𝑎𝑥</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w:t>
      </w:r>
      <w:r w:rsidRPr="000845FA">
        <w:rPr>
          <w:color w:val="000000"/>
          <w:szCs w:val="26"/>
        </w:rPr>
        <w:t>(1)</w:t>
      </w:r>
    </w:p>
    <w:p w14:paraId="76D9EF50" w14:textId="0FE83B1E" w:rsidR="00B63D9F" w:rsidRPr="000845FA" w:rsidRDefault="00B63D9F" w:rsidP="00C26103">
      <w:pPr>
        <w:tabs>
          <w:tab w:val="left" w:pos="9360"/>
        </w:tabs>
        <w:ind w:firstLine="0"/>
        <w:jc w:val="both"/>
        <w:rPr>
          <w:color w:val="000000"/>
          <w:szCs w:val="26"/>
        </w:rPr>
      </w:pPr>
      <w:r w:rsidRPr="000845FA">
        <w:rPr>
          <w:color w:val="000000"/>
          <w:szCs w:val="26"/>
        </w:rPr>
        <w:t xml:space="preserve">where </w:t>
      </w:r>
      <w:r w:rsidRPr="000845FA">
        <w:rPr>
          <w:rFonts w:ascii="Cambria Math" w:hAnsi="Cambria Math" w:cs="Cambria Math"/>
          <w:color w:val="000000"/>
          <w:szCs w:val="26"/>
        </w:rPr>
        <w:t>𝑖</w:t>
      </w:r>
      <w:r w:rsidRPr="000845FA">
        <w:rPr>
          <w:rFonts w:ascii="Cambria Math" w:hAnsi="Cambria Math"/>
          <w:color w:val="000000"/>
          <w:szCs w:val="26"/>
        </w:rPr>
        <w:t xml:space="preserve"> </w:t>
      </w:r>
      <w:r w:rsidRPr="000845FA">
        <w:rPr>
          <w:rFonts w:ascii="Cambria Math" w:hAnsi="Cambria Math" w:cs="Cambria Math"/>
          <w:color w:val="000000"/>
          <w:szCs w:val="26"/>
        </w:rPr>
        <w:t>∈</w:t>
      </w:r>
      <w:r w:rsidRPr="000845FA">
        <w:rPr>
          <w:rFonts w:ascii="Cambria Math" w:hAnsi="Cambria Math"/>
          <w:color w:val="000000"/>
          <w:szCs w:val="26"/>
        </w:rPr>
        <w:t xml:space="preserve"> [1, 2, </w:t>
      </w:r>
      <w:r w:rsidRPr="000845FA">
        <w:rPr>
          <w:color w:val="000000"/>
          <w:szCs w:val="26"/>
        </w:rPr>
        <w:t>…</w:t>
      </w:r>
      <w:r w:rsidRPr="000845FA">
        <w:rPr>
          <w:rFonts w:ascii="Cambria Math" w:hAnsi="Cambria Math"/>
          <w:color w:val="000000"/>
          <w:szCs w:val="26"/>
        </w:rPr>
        <w:t xml:space="preserve"> </w:t>
      </w:r>
      <w:r w:rsidRPr="000845FA">
        <w:rPr>
          <w:rFonts w:ascii="Cambria Math" w:hAnsi="Cambria Math" w:cs="Cambria Math"/>
          <w:color w:val="000000"/>
          <w:szCs w:val="26"/>
        </w:rPr>
        <w:t>𝑛</w:t>
      </w:r>
      <w:r w:rsidRPr="000845FA">
        <w:rPr>
          <w:rFonts w:ascii="Cambria Math" w:hAnsi="Cambria Math"/>
          <w:color w:val="000000"/>
          <w:szCs w:val="26"/>
        </w:rPr>
        <w:t>]</w:t>
      </w:r>
      <w:r w:rsidRPr="000845FA">
        <w:rPr>
          <w:color w:val="000000"/>
          <w:szCs w:val="26"/>
        </w:rPr>
        <w:t xml:space="preserve">, </w:t>
      </w:r>
      <w:r w:rsidRPr="000845FA">
        <w:rPr>
          <w:rFonts w:ascii="Cambria Math" w:hAnsi="Cambria Math" w:cs="Cambria Math"/>
          <w:color w:val="000000"/>
          <w:szCs w:val="26"/>
        </w:rPr>
        <w:t>𝑗</w:t>
      </w:r>
      <w:r w:rsidRPr="000845FA">
        <w:rPr>
          <w:rFonts w:ascii="Cambria Math" w:hAnsi="Cambria Math"/>
          <w:color w:val="000000"/>
          <w:szCs w:val="26"/>
        </w:rPr>
        <w:t xml:space="preserve"> </w:t>
      </w:r>
      <w:r w:rsidRPr="000845FA">
        <w:rPr>
          <w:rFonts w:ascii="Cambria Math" w:hAnsi="Cambria Math" w:cs="Cambria Math"/>
          <w:color w:val="000000"/>
          <w:szCs w:val="26"/>
        </w:rPr>
        <w:t>∈</w:t>
      </w:r>
      <w:r w:rsidRPr="000845FA">
        <w:rPr>
          <w:rFonts w:ascii="Cambria Math" w:hAnsi="Cambria Math"/>
          <w:color w:val="000000"/>
          <w:szCs w:val="26"/>
        </w:rPr>
        <w:t xml:space="preserve"> [1, 2, </w:t>
      </w:r>
      <w:r w:rsidRPr="000845FA">
        <w:rPr>
          <w:color w:val="000000"/>
          <w:szCs w:val="26"/>
        </w:rPr>
        <w:t>…</w:t>
      </w:r>
      <w:r w:rsidRPr="000845FA">
        <w:rPr>
          <w:rFonts w:ascii="Cambria Math" w:hAnsi="Cambria Math"/>
          <w:color w:val="000000"/>
          <w:szCs w:val="26"/>
        </w:rPr>
        <w:t xml:space="preserve"> </w:t>
      </w:r>
      <w:r w:rsidRPr="000845FA">
        <w:rPr>
          <w:rFonts w:ascii="Cambria Math" w:hAnsi="Cambria Math" w:cs="Cambria Math"/>
          <w:color w:val="000000"/>
          <w:szCs w:val="26"/>
        </w:rPr>
        <w:t>𝐷</w:t>
      </w:r>
      <w:r w:rsidRPr="000845FA">
        <w:rPr>
          <w:rFonts w:ascii="Cambria Math" w:hAnsi="Cambria Math"/>
          <w:color w:val="000000"/>
          <w:szCs w:val="26"/>
        </w:rPr>
        <w:t>]</w:t>
      </w:r>
      <w:r w:rsidRPr="000845FA">
        <w:rPr>
          <w:color w:val="000000"/>
          <w:szCs w:val="26"/>
        </w:rPr>
        <w:t xml:space="preserve">, </w:t>
      </w:r>
      <w:r w:rsidRPr="000845FA">
        <w:rPr>
          <w:rFonts w:ascii="Cambria Math" w:hAnsi="Cambria Math" w:cs="Cambria Math"/>
          <w:color w:val="000000"/>
          <w:szCs w:val="26"/>
        </w:rPr>
        <w:t>𝑁𝑀𝑅𝑖</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w:t>
      </w:r>
      <w:r w:rsidRPr="000845FA">
        <w:rPr>
          <w:color w:val="000000"/>
          <w:szCs w:val="26"/>
        </w:rPr>
        <w:t xml:space="preserve">is the </w:t>
      </w:r>
      <w:r w:rsidRPr="000845FA">
        <w:rPr>
          <w:rFonts w:ascii="Cambria Math" w:hAnsi="Cambria Math" w:cs="Cambria Math"/>
          <w:color w:val="000000"/>
          <w:szCs w:val="26"/>
        </w:rPr>
        <w:t>𝑖𝑡</w:t>
      </w:r>
      <w:r w:rsidRPr="000845FA">
        <w:rPr>
          <w:rFonts w:ascii="Cambria Math" w:hAnsi="Cambria Math"/>
          <w:color w:val="000000"/>
          <w:szCs w:val="26"/>
        </w:rPr>
        <w:t xml:space="preserve">ℎ </w:t>
      </w:r>
      <w:r w:rsidRPr="000845FA">
        <w:rPr>
          <w:color w:val="000000"/>
          <w:szCs w:val="26"/>
        </w:rPr>
        <w:t xml:space="preserve">solution in the </w:t>
      </w:r>
      <w:r w:rsidRPr="000845FA">
        <w:rPr>
          <w:rFonts w:ascii="Cambria Math" w:hAnsi="Cambria Math" w:cs="Cambria Math"/>
          <w:color w:val="000000"/>
          <w:szCs w:val="26"/>
        </w:rPr>
        <w:t>𝑗𝑡</w:t>
      </w:r>
      <w:r w:rsidRPr="000845FA">
        <w:rPr>
          <w:rFonts w:ascii="Cambria Math" w:hAnsi="Cambria Math"/>
          <w:color w:val="000000"/>
          <w:szCs w:val="26"/>
        </w:rPr>
        <w:t xml:space="preserve">ℎ </w:t>
      </w:r>
      <w:r w:rsidRPr="000845FA">
        <w:rPr>
          <w:color w:val="000000"/>
          <w:szCs w:val="26"/>
        </w:rPr>
        <w:t>dimension,</w:t>
      </w:r>
      <w:r w:rsidRPr="000845FA">
        <w:rPr>
          <w:color w:val="000000"/>
          <w:szCs w:val="26"/>
        </w:rPr>
        <w:br/>
      </w:r>
      <w:r w:rsidRPr="000845FA">
        <w:rPr>
          <w:rFonts w:ascii="Cambria Math" w:hAnsi="Cambria Math" w:cs="Cambria Math"/>
          <w:color w:val="000000"/>
          <w:szCs w:val="26"/>
        </w:rPr>
        <w:t>𝑁𝑀𝑅𝑚𝑖𝑛</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w:t>
      </w:r>
      <w:r w:rsidRPr="000845FA">
        <w:rPr>
          <w:rFonts w:ascii="Cambria Math" w:hAnsi="Cambria Math" w:cs="Cambria Math"/>
          <w:color w:val="000000"/>
          <w:szCs w:val="26"/>
        </w:rPr>
        <w:t>𝑁𝑀𝑅𝑚𝑎𝑥</w:t>
      </w:r>
      <w:r w:rsidRPr="000845FA">
        <w:rPr>
          <w:rFonts w:ascii="Cambria Math" w:hAnsi="Cambria Math"/>
          <w:color w:val="000000"/>
          <w:szCs w:val="26"/>
        </w:rPr>
        <w:t>,</w:t>
      </w:r>
      <w:r w:rsidRPr="000845FA">
        <w:rPr>
          <w:rFonts w:ascii="Cambria Math" w:hAnsi="Cambria Math" w:cs="Cambria Math"/>
          <w:color w:val="000000"/>
          <w:szCs w:val="26"/>
        </w:rPr>
        <w:t>𝑗</w:t>
      </w:r>
      <w:r w:rsidRPr="000845FA">
        <w:rPr>
          <w:rFonts w:ascii="Cambria Math" w:hAnsi="Cambria Math"/>
          <w:color w:val="000000"/>
          <w:szCs w:val="26"/>
        </w:rPr>
        <w:t xml:space="preserve"> </w:t>
      </w:r>
      <w:r w:rsidRPr="000845FA">
        <w:rPr>
          <w:color w:val="000000"/>
          <w:szCs w:val="26"/>
        </w:rPr>
        <w:t xml:space="preserve">are the lower and upper bounds of the problem function respectively and </w:t>
      </w:r>
      <w:r w:rsidRPr="000845FA">
        <w:rPr>
          <w:rFonts w:ascii="Cambria Math" w:hAnsi="Cambria Math" w:cs="Cambria Math"/>
          <w:color w:val="000000"/>
          <w:szCs w:val="26"/>
        </w:rPr>
        <w:t>𝑈</w:t>
      </w:r>
      <w:r w:rsidRPr="000845FA">
        <w:rPr>
          <w:rFonts w:ascii="Cambria Math" w:hAnsi="Cambria Math"/>
          <w:color w:val="000000"/>
          <w:szCs w:val="26"/>
        </w:rPr>
        <w:t>(0,1)</w:t>
      </w:r>
      <w:r w:rsidR="000845FA">
        <w:rPr>
          <w:rFonts w:ascii="Cambria Math" w:hAnsi="Cambria Math"/>
          <w:color w:val="000000"/>
          <w:szCs w:val="26"/>
          <w:lang w:val="en-US"/>
        </w:rPr>
        <w:t xml:space="preserve"> </w:t>
      </w:r>
      <w:r w:rsidRPr="000845FA">
        <w:rPr>
          <w:color w:val="000000"/>
          <w:szCs w:val="26"/>
        </w:rPr>
        <w:t>is uniformly distributed random number. After initialization, the objective function is evaluated and its</w:t>
      </w:r>
      <w:r w:rsidR="000845FA">
        <w:rPr>
          <w:color w:val="000000"/>
          <w:szCs w:val="26"/>
          <w:lang w:val="en-US"/>
        </w:rPr>
        <w:t xml:space="preserve"> </w:t>
      </w:r>
      <w:r w:rsidRPr="000845FA">
        <w:rPr>
          <w:color w:val="000000"/>
          <w:szCs w:val="26"/>
        </w:rPr>
        <w:t xml:space="preserve">fitness is calculated. Based upon the fitness, </w:t>
      </w:r>
      <w:r w:rsidRPr="000845FA">
        <w:rPr>
          <w:iCs/>
          <w:color w:val="000000"/>
          <w:szCs w:val="26"/>
        </w:rPr>
        <w:t xml:space="preserve">B </w:t>
      </w:r>
      <w:r w:rsidRPr="000845FA">
        <w:rPr>
          <w:color w:val="000000"/>
          <w:szCs w:val="26"/>
        </w:rPr>
        <w:lastRenderedPageBreak/>
        <w:t xml:space="preserve">breeders and </w:t>
      </w:r>
      <w:r w:rsidRPr="000845FA">
        <w:rPr>
          <w:iCs/>
          <w:color w:val="000000"/>
          <w:szCs w:val="26"/>
        </w:rPr>
        <w:t xml:space="preserve">W </w:t>
      </w:r>
      <w:r w:rsidRPr="000845FA">
        <w:rPr>
          <w:color w:val="000000"/>
          <w:szCs w:val="26"/>
        </w:rPr>
        <w:t>workers are identified and overall initial</w:t>
      </w:r>
      <w:r w:rsidR="000845FA">
        <w:rPr>
          <w:color w:val="000000"/>
          <w:szCs w:val="26"/>
          <w:lang w:val="en-US"/>
        </w:rPr>
        <w:t xml:space="preserve"> </w:t>
      </w:r>
      <w:r w:rsidRPr="000845FA">
        <w:rPr>
          <w:color w:val="000000"/>
          <w:szCs w:val="26"/>
        </w:rPr>
        <w:t xml:space="preserve">best solution </w:t>
      </w:r>
      <w:r w:rsidRPr="000845FA">
        <w:rPr>
          <w:iCs/>
          <w:color w:val="000000"/>
          <w:szCs w:val="26"/>
        </w:rPr>
        <w:t xml:space="preserve">d </w:t>
      </w:r>
      <w:r w:rsidRPr="000845FA">
        <w:rPr>
          <w:color w:val="000000"/>
          <w:szCs w:val="26"/>
        </w:rPr>
        <w:t xml:space="preserve">is calculated. After initialization, the population of NMR is subjected to </w:t>
      </w:r>
      <w:r w:rsidR="000845FA">
        <w:rPr>
          <w:color w:val="000000"/>
          <w:szCs w:val="26"/>
          <w:lang w:val="en-US"/>
        </w:rPr>
        <w:t xml:space="preserve"> </w:t>
      </w:r>
      <w:r w:rsidRPr="000845FA">
        <w:rPr>
          <w:color w:val="000000"/>
          <w:szCs w:val="26"/>
        </w:rPr>
        <w:t>epeated cycles</w:t>
      </w:r>
      <w:r w:rsidR="000845FA">
        <w:rPr>
          <w:color w:val="000000"/>
          <w:szCs w:val="26"/>
          <w:lang w:val="en-US"/>
        </w:rPr>
        <w:t xml:space="preserve"> </w:t>
      </w:r>
      <w:r w:rsidRPr="000845FA">
        <w:rPr>
          <w:color w:val="000000"/>
          <w:szCs w:val="26"/>
        </w:rPr>
        <w:t>or iterations of the search process of worker and breeder phase.</w:t>
      </w:r>
    </w:p>
    <w:p w14:paraId="7575B6BE" w14:textId="29E71E3F" w:rsidR="0077526C" w:rsidRDefault="00B63D9F" w:rsidP="00C26103">
      <w:pPr>
        <w:pStyle w:val="Heading4"/>
        <w:tabs>
          <w:tab w:val="left" w:pos="9360"/>
        </w:tabs>
      </w:pPr>
      <w:r w:rsidRPr="000845FA">
        <w:t>Worker phase:</w:t>
      </w:r>
    </w:p>
    <w:p w14:paraId="4FB31052" w14:textId="0D6BA3C0" w:rsidR="000845FA" w:rsidRPr="000845FA" w:rsidRDefault="00B63D9F" w:rsidP="00C26103">
      <w:pPr>
        <w:tabs>
          <w:tab w:val="left" w:pos="9360"/>
        </w:tabs>
        <w:jc w:val="both"/>
        <w:rPr>
          <w:color w:val="000000"/>
          <w:szCs w:val="26"/>
        </w:rPr>
      </w:pPr>
      <w:r w:rsidRPr="000845FA">
        <w:rPr>
          <w:color w:val="000000"/>
          <w:szCs w:val="26"/>
        </w:rPr>
        <w:t>In this phase, the workers tend to improve their fitness so that they get a chance</w:t>
      </w:r>
      <w:r w:rsidR="000845FA">
        <w:rPr>
          <w:color w:val="000000"/>
          <w:szCs w:val="26"/>
          <w:lang w:val="en-US"/>
        </w:rPr>
        <w:t xml:space="preserve"> </w:t>
      </w:r>
      <w:r w:rsidRPr="000845FA">
        <w:rPr>
          <w:color w:val="000000"/>
          <w:szCs w:val="26"/>
        </w:rPr>
        <w:t>to become a breeder and eventually mate with the queen. So here, the new solution of worker</w:t>
      </w:r>
      <w:r w:rsidR="000845FA">
        <w:rPr>
          <w:color w:val="000000"/>
          <w:szCs w:val="26"/>
          <w:lang w:val="en-US"/>
        </w:rPr>
        <w:t xml:space="preserve"> </w:t>
      </w:r>
      <w:r w:rsidRPr="000845FA">
        <w:rPr>
          <w:color w:val="000000"/>
          <w:szCs w:val="26"/>
        </w:rPr>
        <w:t xml:space="preserve">NMR is generated based upon its own experience and local </w:t>
      </w:r>
      <w:r w:rsidR="000845FA">
        <w:rPr>
          <w:color w:val="000000"/>
          <w:szCs w:val="26"/>
          <w:lang w:val="en-US"/>
        </w:rPr>
        <w:t xml:space="preserve"> </w:t>
      </w:r>
      <w:r w:rsidRPr="000845FA">
        <w:rPr>
          <w:color w:val="000000"/>
          <w:szCs w:val="26"/>
        </w:rPr>
        <w:t>nformation. Here the fitness of new</w:t>
      </w:r>
      <w:r w:rsidR="000845FA">
        <w:rPr>
          <w:color w:val="000000"/>
          <w:szCs w:val="26"/>
          <w:lang w:val="en-US"/>
        </w:rPr>
        <w:t xml:space="preserve"> </w:t>
      </w:r>
      <w:r w:rsidRPr="000845FA">
        <w:rPr>
          <w:color w:val="000000"/>
          <w:szCs w:val="26"/>
        </w:rPr>
        <w:t>NMR is evaluated and if the new mating fitness is better, the old solution is discarded and the</w:t>
      </w:r>
      <w:r w:rsidR="000845FA">
        <w:rPr>
          <w:color w:val="000000"/>
          <w:szCs w:val="26"/>
          <w:lang w:val="en-US"/>
        </w:rPr>
        <w:t xml:space="preserve"> </w:t>
      </w:r>
      <w:r w:rsidRPr="000845FA">
        <w:rPr>
          <w:color w:val="000000"/>
          <w:szCs w:val="26"/>
        </w:rPr>
        <w:t>new solution is memorized. Otherwise, the older solution is retained. After all the worker rats</w:t>
      </w:r>
      <w:r w:rsidR="000845FA">
        <w:rPr>
          <w:color w:val="000000"/>
          <w:szCs w:val="26"/>
          <w:lang w:val="en-US"/>
        </w:rPr>
        <w:t xml:space="preserve"> </w:t>
      </w:r>
      <w:r w:rsidRPr="000845FA">
        <w:rPr>
          <w:color w:val="000000"/>
          <w:szCs w:val="26"/>
        </w:rPr>
        <w:t>complete the search process, the final fitness of all of them is remembered. In order to produce</w:t>
      </w:r>
      <w:r w:rsidR="000845FA">
        <w:rPr>
          <w:color w:val="000000"/>
          <w:szCs w:val="26"/>
          <w:lang w:val="en-US"/>
        </w:rPr>
        <w:t xml:space="preserve"> </w:t>
      </w:r>
      <w:r w:rsidRPr="000845FA">
        <w:rPr>
          <w:color w:val="000000"/>
          <w:szCs w:val="26"/>
        </w:rPr>
        <w:t>a new solution from the old one, the NMR uses the following equation:</w:t>
      </w:r>
    </w:p>
    <w:p w14:paraId="012EE7C5" w14:textId="2385EFF5" w:rsidR="00B63D9F" w:rsidRPr="000845FA" w:rsidRDefault="00B63D9F" w:rsidP="00C26103">
      <w:pPr>
        <w:tabs>
          <w:tab w:val="left" w:pos="9360"/>
        </w:tabs>
        <w:jc w:val="center"/>
        <w:rPr>
          <w:color w:val="000000"/>
          <w:szCs w:val="26"/>
        </w:rPr>
      </w:pPr>
      <w:r w:rsidRPr="000845FA">
        <w:rPr>
          <w:rFonts w:ascii="Cambria Math" w:hAnsi="Cambria Math" w:cs="Cambria Math"/>
          <w:color w:val="000000"/>
          <w:szCs w:val="26"/>
        </w:rPr>
        <w:t>𝑤𝑖𝑡</w:t>
      </w:r>
      <w:r w:rsidRPr="000845FA">
        <w:rPr>
          <w:rFonts w:ascii="Cambria Math" w:hAnsi="Cambria Math"/>
          <w:color w:val="000000"/>
          <w:szCs w:val="26"/>
        </w:rPr>
        <w:t xml:space="preserve">+1 = </w:t>
      </w:r>
      <w:r w:rsidRPr="000845FA">
        <w:rPr>
          <w:rFonts w:ascii="Cambria Math" w:hAnsi="Cambria Math" w:cs="Cambria Math"/>
          <w:color w:val="000000"/>
          <w:szCs w:val="26"/>
        </w:rPr>
        <w:t>𝑤𝑖𝑡</w:t>
      </w:r>
      <w:r w:rsidRPr="000845FA">
        <w:rPr>
          <w:rFonts w:ascii="Cambria Math" w:hAnsi="Cambria Math"/>
          <w:color w:val="000000"/>
          <w:szCs w:val="26"/>
        </w:rPr>
        <w:t xml:space="preserve"> + </w:t>
      </w:r>
      <w:r w:rsidRPr="000845FA">
        <w:rPr>
          <w:rFonts w:ascii="Cambria Math" w:hAnsi="Cambria Math" w:cs="Cambria Math"/>
          <w:color w:val="000000"/>
          <w:szCs w:val="26"/>
        </w:rPr>
        <w:t>𝜆</w:t>
      </w:r>
      <w:r w:rsidRPr="000845FA">
        <w:rPr>
          <w:rFonts w:ascii="Cambria Math" w:hAnsi="Cambria Math"/>
          <w:color w:val="000000"/>
          <w:szCs w:val="26"/>
        </w:rPr>
        <w:t>(</w:t>
      </w:r>
      <w:r w:rsidRPr="000845FA">
        <w:rPr>
          <w:rFonts w:ascii="Cambria Math" w:hAnsi="Cambria Math" w:cs="Cambria Math"/>
          <w:color w:val="000000"/>
          <w:szCs w:val="26"/>
        </w:rPr>
        <w:t>𝑤𝑗𝑡</w:t>
      </w:r>
      <w:r w:rsidRPr="000845FA">
        <w:rPr>
          <w:rFonts w:ascii="Cambria Math" w:hAnsi="Cambria Math"/>
          <w:color w:val="000000"/>
          <w:szCs w:val="26"/>
        </w:rPr>
        <w:t xml:space="preserve"> - </w:t>
      </w:r>
      <w:r w:rsidRPr="000845FA">
        <w:rPr>
          <w:rFonts w:ascii="Cambria Math" w:hAnsi="Cambria Math" w:cs="Cambria Math"/>
          <w:color w:val="000000"/>
          <w:szCs w:val="26"/>
        </w:rPr>
        <w:t>𝑤𝑘𝑡</w:t>
      </w:r>
      <w:r w:rsidRPr="000845FA">
        <w:rPr>
          <w:rFonts w:ascii="Cambria Math" w:hAnsi="Cambria Math"/>
          <w:color w:val="000000"/>
          <w:szCs w:val="26"/>
        </w:rPr>
        <w:t xml:space="preserve"> ) </w:t>
      </w:r>
      <w:r w:rsidRPr="000845FA">
        <w:rPr>
          <w:color w:val="000000"/>
          <w:szCs w:val="26"/>
        </w:rPr>
        <w:t>(2)</w:t>
      </w:r>
    </w:p>
    <w:p w14:paraId="0FB04832" w14:textId="3D46DABD" w:rsidR="00B63D9F" w:rsidRPr="000845FA" w:rsidRDefault="00B63D9F" w:rsidP="00C26103">
      <w:pPr>
        <w:tabs>
          <w:tab w:val="left" w:pos="9360"/>
        </w:tabs>
        <w:jc w:val="both"/>
        <w:rPr>
          <w:color w:val="000000"/>
          <w:szCs w:val="26"/>
        </w:rPr>
      </w:pPr>
      <w:r w:rsidRPr="000845FA">
        <w:rPr>
          <w:color w:val="000000"/>
          <w:szCs w:val="26"/>
        </w:rPr>
        <w:t xml:space="preserve">where </w:t>
      </w:r>
      <w:r w:rsidRPr="000845FA">
        <w:rPr>
          <w:rFonts w:ascii="Cambria Math" w:hAnsi="Cambria Math" w:cs="Cambria Math"/>
          <w:color w:val="000000"/>
          <w:szCs w:val="26"/>
        </w:rPr>
        <w:t>𝑤𝑖𝑡</w:t>
      </w:r>
      <w:r w:rsidRPr="000845FA">
        <w:rPr>
          <w:rFonts w:ascii="Cambria Math" w:hAnsi="Cambria Math"/>
          <w:color w:val="000000"/>
          <w:szCs w:val="26"/>
        </w:rPr>
        <w:t xml:space="preserve"> </w:t>
      </w:r>
      <w:r w:rsidRPr="000845FA">
        <w:rPr>
          <w:color w:val="000000"/>
          <w:szCs w:val="26"/>
        </w:rPr>
        <w:t xml:space="preserve">corresponds to the </w:t>
      </w:r>
      <w:r w:rsidRPr="000845FA">
        <w:rPr>
          <w:iCs/>
          <w:color w:val="000000"/>
          <w:szCs w:val="26"/>
        </w:rPr>
        <w:t>i</w:t>
      </w:r>
      <w:r w:rsidRPr="000845FA">
        <w:rPr>
          <w:color w:val="000000"/>
          <w:szCs w:val="26"/>
        </w:rPr>
        <w:t xml:space="preserve">th worker in the </w:t>
      </w:r>
      <w:r w:rsidRPr="000845FA">
        <w:rPr>
          <w:iCs/>
          <w:color w:val="000000"/>
          <w:szCs w:val="26"/>
        </w:rPr>
        <w:t>t</w:t>
      </w:r>
      <w:r w:rsidRPr="000845FA">
        <w:rPr>
          <w:color w:val="000000"/>
          <w:szCs w:val="26"/>
        </w:rPr>
        <w:t xml:space="preserve">th iteration, </w:t>
      </w:r>
      <w:r w:rsidRPr="000845FA">
        <w:rPr>
          <w:rFonts w:ascii="Cambria Math" w:hAnsi="Cambria Math" w:cs="Cambria Math"/>
          <w:color w:val="000000"/>
          <w:szCs w:val="26"/>
        </w:rPr>
        <w:t>𝑤𝑖𝑡</w:t>
      </w:r>
      <w:r w:rsidRPr="000845FA">
        <w:rPr>
          <w:rFonts w:ascii="Cambria Math" w:hAnsi="Cambria Math"/>
          <w:color w:val="000000"/>
          <w:szCs w:val="26"/>
        </w:rPr>
        <w:t xml:space="preserve">+1 </w:t>
      </w:r>
      <w:r w:rsidRPr="000845FA">
        <w:rPr>
          <w:color w:val="000000"/>
          <w:szCs w:val="26"/>
        </w:rPr>
        <w:t xml:space="preserve">is the new solution or worker, </w:t>
      </w:r>
      <w:r w:rsidRPr="000845FA">
        <w:rPr>
          <w:rFonts w:ascii="Cambria Math" w:hAnsi="Cambria Math" w:cs="Cambria Math"/>
          <w:color w:val="000000"/>
          <w:szCs w:val="26"/>
        </w:rPr>
        <w:t>𝜆</w:t>
      </w:r>
      <w:r w:rsidRPr="000845FA">
        <w:rPr>
          <w:rFonts w:ascii="Cambria Math" w:hAnsi="Cambria Math"/>
          <w:color w:val="000000"/>
          <w:szCs w:val="26"/>
        </w:rPr>
        <w:t xml:space="preserve"> </w:t>
      </w:r>
      <w:r w:rsidRPr="000845FA">
        <w:rPr>
          <w:color w:val="000000"/>
          <w:szCs w:val="26"/>
        </w:rPr>
        <w:t>is the</w:t>
      </w:r>
      <w:r w:rsidR="000845FA">
        <w:rPr>
          <w:color w:val="000000"/>
          <w:szCs w:val="26"/>
          <w:lang w:val="en-US"/>
        </w:rPr>
        <w:t xml:space="preserve"> </w:t>
      </w:r>
      <w:r w:rsidRPr="000845FA">
        <w:rPr>
          <w:color w:val="000000"/>
          <w:szCs w:val="26"/>
        </w:rPr>
        <w:t xml:space="preserve">mating factor and </w:t>
      </w:r>
      <w:r w:rsidRPr="000845FA">
        <w:rPr>
          <w:rFonts w:ascii="Cambria Math" w:hAnsi="Cambria Math" w:cs="Cambria Math"/>
          <w:color w:val="000000"/>
          <w:szCs w:val="26"/>
        </w:rPr>
        <w:t>𝑤𝑗𝑡</w:t>
      </w:r>
      <w:r w:rsidRPr="000845FA">
        <w:rPr>
          <w:rFonts w:ascii="Cambria Math" w:hAnsi="Cambria Math"/>
          <w:color w:val="000000"/>
          <w:szCs w:val="26"/>
        </w:rPr>
        <w:t xml:space="preserve"> </w:t>
      </w:r>
      <w:r w:rsidRPr="000845FA">
        <w:rPr>
          <w:color w:val="000000"/>
          <w:szCs w:val="26"/>
        </w:rPr>
        <w:t xml:space="preserve">and </w:t>
      </w:r>
      <w:r w:rsidRPr="000845FA">
        <w:rPr>
          <w:rFonts w:ascii="Cambria Math" w:hAnsi="Cambria Math" w:cs="Cambria Math"/>
          <w:color w:val="000000"/>
          <w:szCs w:val="26"/>
        </w:rPr>
        <w:t>𝑤𝑘𝑡</w:t>
      </w:r>
      <w:r w:rsidRPr="000845FA">
        <w:rPr>
          <w:color w:val="000000"/>
          <w:szCs w:val="26"/>
        </w:rPr>
        <w:t xml:space="preserve">are two random solutions chosen from the worker's pool. The value of </w:t>
      </w:r>
      <w:r w:rsidRPr="000845FA">
        <w:rPr>
          <w:rFonts w:ascii="Cambria Math" w:hAnsi="Cambria Math" w:cs="Cambria Math"/>
          <w:color w:val="000000"/>
          <w:szCs w:val="26"/>
        </w:rPr>
        <w:t>𝜆</w:t>
      </w:r>
      <w:r w:rsidR="000845FA">
        <w:rPr>
          <w:rFonts w:ascii="Cambria Math" w:hAnsi="Cambria Math" w:cs="Cambria Math"/>
          <w:color w:val="000000"/>
          <w:szCs w:val="26"/>
          <w:lang w:val="en-US"/>
        </w:rPr>
        <w:t xml:space="preserve"> </w:t>
      </w:r>
      <w:r w:rsidRPr="000845FA">
        <w:rPr>
          <w:color w:val="000000"/>
          <w:szCs w:val="26"/>
        </w:rPr>
        <w:t>is obtained from a uniform distribution in the range of [0, 1].</w:t>
      </w:r>
    </w:p>
    <w:p w14:paraId="2833BFC4" w14:textId="26906178" w:rsidR="0077526C" w:rsidRDefault="00B63D9F" w:rsidP="00C26103">
      <w:pPr>
        <w:pStyle w:val="Heading4"/>
        <w:tabs>
          <w:tab w:val="left" w:pos="9360"/>
        </w:tabs>
      </w:pPr>
      <w:r w:rsidRPr="000845FA">
        <w:t xml:space="preserve">Breeder phase: </w:t>
      </w:r>
    </w:p>
    <w:p w14:paraId="30785BE8" w14:textId="22801F0B" w:rsidR="00B63D9F" w:rsidRPr="000845FA" w:rsidRDefault="00B63D9F" w:rsidP="00C26103">
      <w:pPr>
        <w:tabs>
          <w:tab w:val="left" w:pos="9360"/>
        </w:tabs>
        <w:jc w:val="both"/>
        <w:rPr>
          <w:color w:val="000000"/>
          <w:szCs w:val="26"/>
        </w:rPr>
      </w:pPr>
      <w:r w:rsidRPr="000845FA">
        <w:rPr>
          <w:color w:val="000000"/>
          <w:szCs w:val="26"/>
        </w:rPr>
        <w:t>The breeder NMR also update themselves in order to be selected for mating and</w:t>
      </w:r>
      <w:r w:rsidR="000845FA">
        <w:rPr>
          <w:color w:val="000000"/>
          <w:szCs w:val="26"/>
          <w:lang w:val="en-US"/>
        </w:rPr>
        <w:t xml:space="preserve"> </w:t>
      </w:r>
      <w:r w:rsidRPr="000845FA">
        <w:rPr>
          <w:color w:val="000000"/>
          <w:szCs w:val="26"/>
        </w:rPr>
        <w:t>also to stay as a breeder. The breeder NMRs are updated based upon a breeding probability</w:t>
      </w:r>
      <w:r w:rsidRPr="000845FA">
        <w:rPr>
          <w:rFonts w:ascii="Cambria Math" w:hAnsi="Cambria Math"/>
          <w:color w:val="000000"/>
          <w:szCs w:val="26"/>
        </w:rPr>
        <w:t>(</w:t>
      </w:r>
      <w:r w:rsidRPr="000845FA">
        <w:rPr>
          <w:rFonts w:ascii="Cambria Math" w:hAnsi="Cambria Math" w:cs="Cambria Math"/>
          <w:color w:val="000000"/>
          <w:szCs w:val="26"/>
        </w:rPr>
        <w:t>𝑏𝑝</w:t>
      </w:r>
      <w:r w:rsidRPr="000845FA">
        <w:rPr>
          <w:rFonts w:ascii="Cambria Math" w:hAnsi="Cambria Math"/>
          <w:color w:val="000000"/>
          <w:szCs w:val="26"/>
        </w:rPr>
        <w:t>)</w:t>
      </w:r>
      <w:r w:rsidR="000845FA">
        <w:rPr>
          <w:rFonts w:ascii="Cambria Math" w:hAnsi="Cambria Math"/>
          <w:color w:val="000000"/>
          <w:szCs w:val="26"/>
          <w:lang w:val="en-US"/>
        </w:rPr>
        <w:t xml:space="preserve"> </w:t>
      </w:r>
      <w:r w:rsidRPr="000845FA">
        <w:rPr>
          <w:color w:val="000000"/>
          <w:szCs w:val="26"/>
        </w:rPr>
        <w:t xml:space="preserve">with respect to the overall best </w:t>
      </w:r>
      <w:r w:rsidRPr="000845FA">
        <w:rPr>
          <w:iCs/>
          <w:color w:val="000000"/>
          <w:szCs w:val="26"/>
        </w:rPr>
        <w:t>d</w:t>
      </w:r>
      <w:r w:rsidRPr="000845FA">
        <w:rPr>
          <w:color w:val="000000"/>
          <w:szCs w:val="26"/>
        </w:rPr>
        <w:t xml:space="preserve">. This </w:t>
      </w:r>
      <w:r w:rsidRPr="000845FA">
        <w:rPr>
          <w:rFonts w:ascii="Cambria Math" w:hAnsi="Cambria Math" w:cs="Cambria Math"/>
          <w:color w:val="000000"/>
          <w:szCs w:val="26"/>
        </w:rPr>
        <w:t>𝑏𝑝</w:t>
      </w:r>
      <w:r w:rsidRPr="000845FA">
        <w:rPr>
          <w:rFonts w:ascii="Cambria Math" w:hAnsi="Cambria Math"/>
          <w:color w:val="000000"/>
          <w:szCs w:val="26"/>
        </w:rPr>
        <w:t xml:space="preserve"> </w:t>
      </w:r>
      <w:r w:rsidRPr="000845FA">
        <w:rPr>
          <w:color w:val="000000"/>
          <w:szCs w:val="26"/>
        </w:rPr>
        <w:t>is a random number in the range of [0, 1]. Some of the</w:t>
      </w:r>
      <w:r w:rsidR="000845FA">
        <w:rPr>
          <w:color w:val="000000"/>
          <w:szCs w:val="26"/>
          <w:lang w:val="en-US"/>
        </w:rPr>
        <w:t xml:space="preserve"> </w:t>
      </w:r>
      <w:r w:rsidRPr="000845FA">
        <w:rPr>
          <w:color w:val="000000"/>
          <w:szCs w:val="26"/>
        </w:rPr>
        <w:t>breeders may not be able to update their fitness and hence may be pushed back to the workers’</w:t>
      </w:r>
      <w:r w:rsidR="000845FA">
        <w:rPr>
          <w:color w:val="000000"/>
          <w:szCs w:val="26"/>
          <w:lang w:val="en-US"/>
        </w:rPr>
        <w:t xml:space="preserve"> </w:t>
      </w:r>
      <w:r w:rsidRPr="000845FA">
        <w:rPr>
          <w:color w:val="000000"/>
          <w:szCs w:val="26"/>
        </w:rPr>
        <w:t>category. The breeders modify their positions according to the equation given below:</w:t>
      </w:r>
    </w:p>
    <w:p w14:paraId="34F0620C" w14:textId="0EB06DF1" w:rsidR="00B63D9F" w:rsidRPr="000845FA" w:rsidRDefault="00B63D9F" w:rsidP="00C26103">
      <w:pPr>
        <w:tabs>
          <w:tab w:val="left" w:pos="9360"/>
        </w:tabs>
        <w:jc w:val="center"/>
        <w:rPr>
          <w:color w:val="000000"/>
          <w:szCs w:val="26"/>
        </w:rPr>
      </w:pPr>
      <w:r w:rsidRPr="000845FA">
        <w:rPr>
          <w:rFonts w:ascii="Cambria Math" w:hAnsi="Cambria Math" w:cs="Cambria Math"/>
          <w:color w:val="000000"/>
          <w:szCs w:val="26"/>
        </w:rPr>
        <w:t>𝑏𝑖𝑡</w:t>
      </w:r>
      <w:r w:rsidRPr="000845FA">
        <w:rPr>
          <w:rFonts w:ascii="Cambria Math" w:hAnsi="Cambria Math"/>
          <w:color w:val="000000"/>
          <w:szCs w:val="26"/>
        </w:rPr>
        <w:t xml:space="preserve">+1 = (1 - </w:t>
      </w:r>
      <w:r w:rsidRPr="000845FA">
        <w:rPr>
          <w:rFonts w:ascii="Cambria Math" w:hAnsi="Cambria Math" w:cs="Cambria Math"/>
          <w:color w:val="000000"/>
          <w:szCs w:val="26"/>
        </w:rPr>
        <w:t>𝜆</w:t>
      </w:r>
      <w:r w:rsidRPr="000845FA">
        <w:rPr>
          <w:rFonts w:ascii="Cambria Math" w:hAnsi="Cambria Math"/>
          <w:color w:val="000000"/>
          <w:szCs w:val="26"/>
        </w:rPr>
        <w:t>)</w:t>
      </w:r>
      <w:r w:rsidRPr="000845FA">
        <w:rPr>
          <w:rFonts w:ascii="Cambria Math" w:hAnsi="Cambria Math" w:cs="Cambria Math"/>
          <w:color w:val="000000"/>
          <w:szCs w:val="26"/>
        </w:rPr>
        <w:t>𝑏𝑖𝑡</w:t>
      </w:r>
      <w:r w:rsidRPr="000845FA">
        <w:rPr>
          <w:rFonts w:ascii="Cambria Math" w:hAnsi="Cambria Math"/>
          <w:color w:val="000000"/>
          <w:szCs w:val="26"/>
        </w:rPr>
        <w:t xml:space="preserve"> + </w:t>
      </w:r>
      <w:r w:rsidRPr="000845FA">
        <w:rPr>
          <w:rFonts w:ascii="Cambria Math" w:hAnsi="Cambria Math" w:cs="Cambria Math"/>
          <w:color w:val="000000"/>
          <w:szCs w:val="26"/>
        </w:rPr>
        <w:t>𝜆</w:t>
      </w:r>
      <w:r w:rsidRPr="000845FA">
        <w:rPr>
          <w:rFonts w:ascii="Cambria Math" w:hAnsi="Cambria Math"/>
          <w:color w:val="000000"/>
          <w:szCs w:val="26"/>
        </w:rPr>
        <w:t>(</w:t>
      </w:r>
      <w:r w:rsidRPr="000845FA">
        <w:rPr>
          <w:rFonts w:ascii="Cambria Math" w:hAnsi="Cambria Math" w:cs="Cambria Math"/>
          <w:color w:val="000000"/>
          <w:szCs w:val="26"/>
        </w:rPr>
        <w:t>𝑑</w:t>
      </w:r>
      <w:r w:rsidRPr="000845FA">
        <w:rPr>
          <w:rFonts w:ascii="Cambria Math" w:hAnsi="Cambria Math"/>
          <w:color w:val="000000"/>
          <w:szCs w:val="26"/>
        </w:rPr>
        <w:t xml:space="preserve"> - </w:t>
      </w:r>
      <w:r w:rsidRPr="000845FA">
        <w:rPr>
          <w:rFonts w:ascii="Cambria Math" w:hAnsi="Cambria Math" w:cs="Cambria Math"/>
          <w:color w:val="000000"/>
          <w:szCs w:val="26"/>
        </w:rPr>
        <w:t>𝑏𝑖𝑡</w:t>
      </w:r>
      <w:r w:rsidRPr="000845FA">
        <w:rPr>
          <w:rFonts w:ascii="Cambria Math" w:hAnsi="Cambria Math"/>
          <w:color w:val="000000"/>
          <w:szCs w:val="26"/>
        </w:rPr>
        <w:t xml:space="preserve">) </w:t>
      </w:r>
      <w:r w:rsidRPr="000845FA">
        <w:rPr>
          <w:color w:val="000000"/>
          <w:szCs w:val="26"/>
        </w:rPr>
        <w:t>(3)</w:t>
      </w:r>
    </w:p>
    <w:p w14:paraId="08B53814" w14:textId="69BAEC2B" w:rsidR="00B63D9F" w:rsidRPr="000845FA" w:rsidRDefault="00B63D9F" w:rsidP="00C26103">
      <w:pPr>
        <w:tabs>
          <w:tab w:val="left" w:pos="9360"/>
        </w:tabs>
        <w:jc w:val="both"/>
        <w:rPr>
          <w:color w:val="000000"/>
          <w:szCs w:val="26"/>
        </w:rPr>
      </w:pPr>
      <w:r w:rsidRPr="000845FA">
        <w:rPr>
          <w:color w:val="000000"/>
          <w:szCs w:val="26"/>
        </w:rPr>
        <w:t xml:space="preserve">Here </w:t>
      </w:r>
      <w:r w:rsidRPr="000845FA">
        <w:rPr>
          <w:rFonts w:ascii="Cambria Math" w:hAnsi="Cambria Math" w:cs="Cambria Math"/>
          <w:color w:val="000000"/>
          <w:szCs w:val="26"/>
        </w:rPr>
        <w:t>𝑏𝑖𝑡</w:t>
      </w:r>
      <w:r w:rsidRPr="000845FA">
        <w:rPr>
          <w:rFonts w:ascii="Cambria Math" w:hAnsi="Cambria Math"/>
          <w:color w:val="000000"/>
          <w:szCs w:val="26"/>
        </w:rPr>
        <w:t xml:space="preserve"> </w:t>
      </w:r>
      <w:r w:rsidRPr="000845FA">
        <w:rPr>
          <w:color w:val="000000"/>
          <w:szCs w:val="26"/>
        </w:rPr>
        <w:t xml:space="preserve">corresponds to the breeder </w:t>
      </w:r>
      <w:r w:rsidRPr="000845FA">
        <w:rPr>
          <w:iCs/>
          <w:color w:val="000000"/>
          <w:szCs w:val="26"/>
        </w:rPr>
        <w:t xml:space="preserve">i </w:t>
      </w:r>
      <w:r w:rsidRPr="000845FA">
        <w:rPr>
          <w:color w:val="000000"/>
          <w:szCs w:val="26"/>
        </w:rPr>
        <w:t xml:space="preserve">in the iteration </w:t>
      </w:r>
      <w:r w:rsidRPr="000845FA">
        <w:rPr>
          <w:iCs/>
          <w:color w:val="000000"/>
          <w:szCs w:val="26"/>
        </w:rPr>
        <w:t>t</w:t>
      </w:r>
      <w:r w:rsidRPr="000845FA">
        <w:rPr>
          <w:color w:val="000000"/>
          <w:szCs w:val="26"/>
        </w:rPr>
        <w:t xml:space="preserve">, </w:t>
      </w:r>
      <w:r w:rsidRPr="000845FA">
        <w:rPr>
          <w:rFonts w:ascii="Cambria Math" w:hAnsi="Cambria Math" w:cs="Cambria Math"/>
          <w:color w:val="000000"/>
          <w:szCs w:val="26"/>
        </w:rPr>
        <w:t>𝜆</w:t>
      </w:r>
      <w:r w:rsidRPr="000845FA">
        <w:rPr>
          <w:rFonts w:ascii="Cambria Math" w:hAnsi="Cambria Math"/>
          <w:color w:val="000000"/>
          <w:szCs w:val="26"/>
        </w:rPr>
        <w:t xml:space="preserve"> </w:t>
      </w:r>
      <w:r w:rsidRPr="000845FA">
        <w:rPr>
          <w:color w:val="000000"/>
          <w:szCs w:val="26"/>
        </w:rPr>
        <w:t>factor controls the mating frequency of breeders</w:t>
      </w:r>
      <w:r w:rsidRPr="000845FA">
        <w:rPr>
          <w:color w:val="000000"/>
          <w:szCs w:val="26"/>
          <w:lang w:val="en-US"/>
        </w:rPr>
        <w:t xml:space="preserve"> </w:t>
      </w:r>
      <w:r w:rsidRPr="000845FA">
        <w:rPr>
          <w:color w:val="000000"/>
          <w:szCs w:val="26"/>
        </w:rPr>
        <w:t xml:space="preserve">and helps in identifying a new breeder </w:t>
      </w:r>
      <w:r w:rsidRPr="000845FA">
        <w:rPr>
          <w:rFonts w:ascii="Cambria Math" w:hAnsi="Cambria Math" w:cs="Cambria Math"/>
          <w:color w:val="000000"/>
          <w:szCs w:val="26"/>
        </w:rPr>
        <w:t>𝑏𝑖𝑡</w:t>
      </w:r>
      <w:r w:rsidRPr="000845FA">
        <w:rPr>
          <w:rFonts w:ascii="Cambria Math" w:hAnsi="Cambria Math"/>
          <w:color w:val="000000"/>
          <w:szCs w:val="26"/>
        </w:rPr>
        <w:t xml:space="preserve">+1 </w:t>
      </w:r>
      <w:r w:rsidRPr="000845FA">
        <w:rPr>
          <w:color w:val="000000"/>
          <w:szCs w:val="26"/>
        </w:rPr>
        <w:t xml:space="preserve">in the next iteration. To start with, the value of </w:t>
      </w:r>
      <w:r w:rsidRPr="000845FA">
        <w:rPr>
          <w:rFonts w:ascii="Cambria Math" w:hAnsi="Cambria Math" w:cs="Cambria Math"/>
          <w:color w:val="000000"/>
          <w:szCs w:val="26"/>
        </w:rPr>
        <w:t>𝑏𝑝</w:t>
      </w:r>
      <w:r w:rsidRPr="000845FA">
        <w:rPr>
          <w:rFonts w:ascii="Cambria Math" w:hAnsi="Cambria Math"/>
          <w:color w:val="000000"/>
          <w:szCs w:val="26"/>
        </w:rPr>
        <w:t xml:space="preserve"> </w:t>
      </w:r>
      <w:r w:rsidRPr="000845FA">
        <w:rPr>
          <w:color w:val="000000"/>
          <w:szCs w:val="26"/>
        </w:rPr>
        <w:t>has</w:t>
      </w:r>
      <w:r w:rsidRPr="000845FA">
        <w:rPr>
          <w:color w:val="000000"/>
          <w:szCs w:val="26"/>
          <w:lang w:val="en-US"/>
        </w:rPr>
        <w:t xml:space="preserve"> </w:t>
      </w:r>
      <w:r w:rsidRPr="000845FA">
        <w:rPr>
          <w:color w:val="000000"/>
          <w:szCs w:val="26"/>
        </w:rPr>
        <w:t>been</w:t>
      </w:r>
      <w:r w:rsidRPr="000845FA">
        <w:rPr>
          <w:color w:val="000000"/>
          <w:szCs w:val="26"/>
          <w:lang w:val="en-US"/>
        </w:rPr>
        <w:t xml:space="preserve"> </w:t>
      </w:r>
      <w:r w:rsidRPr="000845FA">
        <w:rPr>
          <w:color w:val="000000"/>
          <w:szCs w:val="26"/>
        </w:rPr>
        <w:t>set to 0.5 as the initial value.</w:t>
      </w:r>
    </w:p>
    <w:p w14:paraId="3934B176" w14:textId="5ECE7113" w:rsidR="00B63D9F" w:rsidRDefault="00B63D9F" w:rsidP="00C26103">
      <w:pPr>
        <w:tabs>
          <w:tab w:val="left" w:pos="9360"/>
        </w:tabs>
        <w:jc w:val="both"/>
        <w:rPr>
          <w:color w:val="000000"/>
          <w:szCs w:val="26"/>
        </w:rPr>
      </w:pPr>
      <w:r w:rsidRPr="000845FA">
        <w:rPr>
          <w:color w:val="000000"/>
          <w:szCs w:val="26"/>
        </w:rPr>
        <w:t>For simplicity, we have assumed that there is only a single queen and best among the breeder mates</w:t>
      </w:r>
      <w:r w:rsidR="000845FA">
        <w:rPr>
          <w:color w:val="000000"/>
          <w:szCs w:val="26"/>
          <w:lang w:val="en-US"/>
        </w:rPr>
        <w:t xml:space="preserve"> </w:t>
      </w:r>
      <w:r w:rsidRPr="000845FA">
        <w:rPr>
          <w:color w:val="000000"/>
          <w:szCs w:val="26"/>
        </w:rPr>
        <w:t>with the queen. So here we find only the best breeding male who will breed with the female. The</w:t>
      </w:r>
      <w:r w:rsidR="000845FA">
        <w:rPr>
          <w:color w:val="000000"/>
          <w:szCs w:val="26"/>
          <w:lang w:val="en-US"/>
        </w:rPr>
        <w:t xml:space="preserve"> </w:t>
      </w:r>
      <w:r w:rsidRPr="000845FA">
        <w:rPr>
          <w:color w:val="000000"/>
          <w:szCs w:val="26"/>
        </w:rPr>
        <w:t>algorithm works by differentiating or identifying the breeders and workers among the pool of NMRs.</w:t>
      </w:r>
      <w:r w:rsidR="000845FA">
        <w:rPr>
          <w:color w:val="000000"/>
          <w:szCs w:val="26"/>
          <w:lang w:val="en-US"/>
        </w:rPr>
        <w:t xml:space="preserve"> </w:t>
      </w:r>
      <w:r w:rsidRPr="000845FA">
        <w:rPr>
          <w:color w:val="000000"/>
          <w:szCs w:val="26"/>
        </w:rPr>
        <w:t>After an initial evaluation, the best breeder, and the best worker is selected. The fitness of workers is</w:t>
      </w:r>
      <w:r w:rsidR="000845FA">
        <w:rPr>
          <w:color w:val="000000"/>
          <w:szCs w:val="26"/>
          <w:lang w:val="en-US"/>
        </w:rPr>
        <w:t xml:space="preserve"> </w:t>
      </w:r>
      <w:r w:rsidRPr="000845FA">
        <w:rPr>
          <w:color w:val="000000"/>
          <w:szCs w:val="26"/>
        </w:rPr>
        <w:t>updated so that their fitness improves and they may get a chance to become breeders. On the other hand,</w:t>
      </w:r>
      <w:r w:rsidR="000845FA">
        <w:rPr>
          <w:color w:val="000000"/>
          <w:szCs w:val="26"/>
          <w:lang w:val="en-US"/>
        </w:rPr>
        <w:t xml:space="preserve"> </w:t>
      </w:r>
      <w:r w:rsidRPr="000845FA">
        <w:rPr>
          <w:color w:val="000000"/>
          <w:szCs w:val="26"/>
        </w:rPr>
        <w:t>breeders also update their fitness based upon breeding probability so that they remain breeders. The</w:t>
      </w:r>
      <w:r w:rsidR="000845FA">
        <w:rPr>
          <w:color w:val="000000"/>
          <w:szCs w:val="26"/>
          <w:lang w:val="en-US"/>
        </w:rPr>
        <w:t xml:space="preserve"> </w:t>
      </w:r>
      <w:r w:rsidRPr="000845FA">
        <w:rPr>
          <w:color w:val="000000"/>
          <w:szCs w:val="26"/>
        </w:rPr>
        <w:t xml:space="preserve">breeder which becomes </w:t>
      </w:r>
      <w:r w:rsidRPr="000845FA">
        <w:rPr>
          <w:color w:val="000000"/>
          <w:szCs w:val="26"/>
        </w:rPr>
        <w:lastRenderedPageBreak/>
        <w:t>sterile will be pushed into the workers’ category. The best breeder among the</w:t>
      </w:r>
      <w:r w:rsidR="000845FA">
        <w:rPr>
          <w:color w:val="000000"/>
          <w:szCs w:val="26"/>
          <w:lang w:val="en-US"/>
        </w:rPr>
        <w:t xml:space="preserve"> </w:t>
      </w:r>
      <w:r w:rsidRPr="000845FA">
        <w:rPr>
          <w:color w:val="000000"/>
          <w:szCs w:val="26"/>
        </w:rPr>
        <w:t xml:space="preserve">population serves as the potential solution to the problem under test. The above-mentioned workerbreeder relationship and their mating with the queen are </w:t>
      </w:r>
      <w:r w:rsidR="000845FA">
        <w:rPr>
          <w:color w:val="000000"/>
          <w:szCs w:val="26"/>
          <w:lang w:val="en-US"/>
        </w:rPr>
        <w:t xml:space="preserve"> </w:t>
      </w:r>
      <w:r w:rsidRPr="000845FA">
        <w:rPr>
          <w:color w:val="000000"/>
          <w:szCs w:val="26"/>
        </w:rPr>
        <w:t>best elaborated in Fig. 4. The pseudo-code for</w:t>
      </w:r>
      <w:r w:rsidR="000845FA">
        <w:rPr>
          <w:color w:val="000000"/>
          <w:szCs w:val="26"/>
          <w:lang w:val="en-US"/>
        </w:rPr>
        <w:t xml:space="preserve"> </w:t>
      </w:r>
      <w:r w:rsidRPr="000845FA">
        <w:rPr>
          <w:color w:val="000000"/>
          <w:szCs w:val="26"/>
        </w:rPr>
        <w:t>NMRA is given in Algorithm 1</w:t>
      </w:r>
    </w:p>
    <w:p w14:paraId="30D4D758" w14:textId="45CC655F" w:rsidR="00F05D2F" w:rsidRDefault="001A1507" w:rsidP="00C26103">
      <w:pPr>
        <w:tabs>
          <w:tab w:val="left" w:pos="9360"/>
        </w:tabs>
        <w:rPr>
          <w:rFonts w:eastAsia="Times New Roman"/>
          <w:b/>
          <w:bCs/>
          <w:i/>
          <w:iCs/>
          <w:color w:val="000000"/>
          <w:szCs w:val="26"/>
          <w:lang w:eastAsia="vi-VN"/>
        </w:rPr>
      </w:pPr>
      <w:r w:rsidRPr="001A1507">
        <w:rPr>
          <w:rFonts w:eastAsia="Times New Roman"/>
          <w:b/>
          <w:bCs/>
          <w:i/>
          <w:iCs/>
          <w:color w:val="000000"/>
          <w:szCs w:val="26"/>
          <w:lang w:eastAsia="vi-VN"/>
        </w:rPr>
        <w:t>Begin:</w:t>
      </w:r>
      <w:r w:rsidRPr="001A1507">
        <w:rPr>
          <w:rFonts w:eastAsia="Times New Roman"/>
          <w:b/>
          <w:bCs/>
          <w:i/>
          <w:iCs/>
          <w:color w:val="000000"/>
          <w:szCs w:val="26"/>
          <w:lang w:eastAsia="vi-VN"/>
        </w:rPr>
        <w:br/>
        <w:t xml:space="preserve">Inputs: </w:t>
      </w:r>
      <w:r w:rsidRPr="001A1507">
        <w:rPr>
          <w:rFonts w:eastAsia="Times New Roman"/>
          <w:i/>
          <w:iCs/>
          <w:color w:val="000000"/>
          <w:szCs w:val="26"/>
          <w:lang w:eastAsia="vi-VN"/>
        </w:rPr>
        <w:t>Initialize naked mole rats: n</w:t>
      </w:r>
      <w:r w:rsidRPr="001A1507">
        <w:rPr>
          <w:rFonts w:eastAsia="Times New Roman"/>
          <w:i/>
          <w:iCs/>
          <w:color w:val="000000"/>
          <w:szCs w:val="26"/>
          <w:lang w:eastAsia="vi-VN"/>
        </w:rPr>
        <w:br/>
        <w:t xml:space="preserve">breeders </w:t>
      </w:r>
      <w:r w:rsidRPr="001A1507">
        <w:rPr>
          <w:rFonts w:ascii="Cambria Math" w:eastAsia="Times New Roman" w:hAnsi="Cambria Math"/>
          <w:color w:val="000000"/>
          <w:szCs w:val="26"/>
          <w:lang w:eastAsia="vi-VN"/>
        </w:rPr>
        <w:t>𝑩: 𝒏/𝟓</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workers </w:t>
      </w:r>
      <w:r w:rsidRPr="001A1507">
        <w:rPr>
          <w:rFonts w:ascii="Cambria Math" w:eastAsia="Times New Roman" w:hAnsi="Cambria Math"/>
          <w:color w:val="000000"/>
          <w:szCs w:val="26"/>
          <w:lang w:eastAsia="vi-VN"/>
        </w:rPr>
        <w:t>𝑾: 𝑩 - 𝒏</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define breeding probability: </w:t>
      </w:r>
      <w:r w:rsidRPr="001A1507">
        <w:rPr>
          <w:rFonts w:ascii="Cambria Math" w:eastAsia="Times New Roman" w:hAnsi="Cambria Math"/>
          <w:color w:val="000000"/>
          <w:szCs w:val="26"/>
          <w:lang w:eastAsia="vi-VN"/>
        </w:rPr>
        <w:t>𝒃𝒑</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define </w:t>
      </w:r>
      <w:r w:rsidRPr="001A1507">
        <w:rPr>
          <w:rFonts w:eastAsia="Times New Roman"/>
          <w:b/>
          <w:bCs/>
          <w:i/>
          <w:iCs/>
          <w:color w:val="000000"/>
          <w:szCs w:val="26"/>
          <w:lang w:eastAsia="vi-VN"/>
        </w:rPr>
        <w:t>D</w:t>
      </w:r>
      <w:r w:rsidRPr="001A1507">
        <w:rPr>
          <w:rFonts w:eastAsia="Times New Roman"/>
          <w:i/>
          <w:iCs/>
          <w:color w:val="000000"/>
          <w:szCs w:val="26"/>
          <w:lang w:eastAsia="vi-VN"/>
        </w:rPr>
        <w:t xml:space="preserve">-dimensional objective function, </w:t>
      </w:r>
      <w:r w:rsidRPr="001A1507">
        <w:rPr>
          <w:rFonts w:eastAsia="Times New Roman"/>
          <w:b/>
          <w:bCs/>
          <w:i/>
          <w:iCs/>
          <w:color w:val="000000"/>
          <w:szCs w:val="26"/>
          <w:lang w:eastAsia="vi-VN"/>
        </w:rPr>
        <w:t>f(x)</w:t>
      </w:r>
      <w:r w:rsidRPr="001A1507">
        <w:rPr>
          <w:rFonts w:eastAsia="Times New Roman"/>
          <w:b/>
          <w:bCs/>
          <w:i/>
          <w:iCs/>
          <w:color w:val="000000"/>
          <w:szCs w:val="26"/>
          <w:lang w:eastAsia="vi-VN"/>
        </w:rPr>
        <w:br/>
        <w:t xml:space="preserve">Output: </w:t>
      </w:r>
      <w:r w:rsidRPr="001A1507">
        <w:rPr>
          <w:rFonts w:eastAsia="Times New Roman"/>
          <w:i/>
          <w:iCs/>
          <w:color w:val="000000"/>
          <w:szCs w:val="26"/>
          <w:lang w:eastAsia="vi-VN"/>
        </w:rPr>
        <w:t xml:space="preserve">find the overall best </w:t>
      </w:r>
      <w:r w:rsidRPr="001A1507">
        <w:rPr>
          <w:rFonts w:ascii="Cambria Math" w:eastAsia="Times New Roman" w:hAnsi="Cambria Math"/>
          <w:color w:val="000000"/>
          <w:szCs w:val="26"/>
          <w:lang w:eastAsia="vi-VN"/>
        </w:rPr>
        <w:t>𝒅</w:t>
      </w:r>
      <w:r w:rsidRPr="001A1507">
        <w:rPr>
          <w:rFonts w:ascii="Cambria Math" w:eastAsia="Times New Roman" w:hAnsi="Cambria Math"/>
          <w:color w:val="000000"/>
          <w:szCs w:val="26"/>
          <w:lang w:eastAsia="vi-VN"/>
        </w:rPr>
        <w:br/>
      </w:r>
      <w:r w:rsidRPr="001A1507">
        <w:rPr>
          <w:rFonts w:eastAsia="Times New Roman"/>
          <w:b/>
          <w:bCs/>
          <w:i/>
          <w:iCs/>
          <w:color w:val="000000"/>
          <w:szCs w:val="26"/>
          <w:lang w:eastAsia="vi-VN"/>
        </w:rPr>
        <w:t xml:space="preserve">do Until </w:t>
      </w:r>
      <w:r w:rsidRPr="001A1507">
        <w:rPr>
          <w:rFonts w:eastAsia="Times New Roman"/>
          <w:i/>
          <w:iCs/>
          <w:color w:val="000000"/>
          <w:szCs w:val="26"/>
          <w:lang w:eastAsia="vi-VN"/>
        </w:rPr>
        <w:t>iteration &lt; maximum number of iterations</w:t>
      </w:r>
      <w:r w:rsidRPr="001A1507">
        <w:rPr>
          <w:rFonts w:eastAsia="Times New Roman"/>
          <w:i/>
          <w:iCs/>
          <w:color w:val="000000"/>
          <w:szCs w:val="26"/>
          <w:lang w:eastAsia="vi-VN"/>
        </w:rPr>
        <w:br/>
      </w:r>
      <w:r w:rsidRPr="001A1507">
        <w:rPr>
          <w:rFonts w:eastAsia="Times New Roman"/>
          <w:b/>
          <w:bCs/>
          <w:i/>
          <w:iCs/>
          <w:color w:val="000000"/>
          <w:szCs w:val="26"/>
          <w:lang w:eastAsia="vi-VN"/>
        </w:rPr>
        <w:t>for i=1: W</w:t>
      </w:r>
      <w:r w:rsidRPr="001A1507">
        <w:rPr>
          <w:rFonts w:eastAsia="Times New Roman"/>
          <w:b/>
          <w:bCs/>
          <w:i/>
          <w:iCs/>
          <w:color w:val="000000"/>
          <w:szCs w:val="26"/>
          <w:lang w:eastAsia="vi-VN"/>
        </w:rPr>
        <w:br/>
      </w:r>
      <w:r w:rsidRPr="001A1507">
        <w:rPr>
          <w:rFonts w:eastAsia="Times New Roman"/>
          <w:i/>
          <w:iCs/>
          <w:color w:val="000000"/>
          <w:szCs w:val="26"/>
          <w:lang w:eastAsia="vi-VN"/>
        </w:rPr>
        <w:t xml:space="preserve">perform worker phase: </w:t>
      </w:r>
      <w:r w:rsidRPr="001A1507">
        <w:rPr>
          <w:rFonts w:ascii="Cambria Math" w:eastAsia="Times New Roman" w:hAnsi="Cambria Math"/>
          <w:color w:val="000000"/>
          <w:szCs w:val="26"/>
          <w:lang w:eastAsia="vi-VN"/>
        </w:rPr>
        <w:t>𝒘𝒊 𝒕+𝟏 = 𝒘𝒊 𝒕 + 𝝀 (𝒘𝒌 𝒕 - 𝒘𝒋 𝒕 )</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evaluate </w:t>
      </w:r>
      <w:r w:rsidRPr="001A1507">
        <w:rPr>
          <w:rFonts w:ascii="Cambria Math" w:eastAsia="Times New Roman" w:hAnsi="Cambria Math"/>
          <w:color w:val="000000"/>
          <w:szCs w:val="26"/>
          <w:lang w:eastAsia="vi-VN"/>
        </w:rPr>
        <w:t>𝒘𝒊 𝒕+𝟏</w:t>
      </w:r>
      <w:r w:rsidRPr="001A1507">
        <w:rPr>
          <w:rFonts w:ascii="Cambria Math" w:eastAsia="Times New Roman" w:hAnsi="Cambria Math"/>
          <w:color w:val="000000"/>
          <w:szCs w:val="26"/>
          <w:lang w:eastAsia="vi-VN"/>
        </w:rPr>
        <w:br/>
      </w:r>
      <w:r w:rsidRPr="001A1507">
        <w:rPr>
          <w:rFonts w:eastAsia="Times New Roman"/>
          <w:b/>
          <w:bCs/>
          <w:i/>
          <w:iCs/>
          <w:color w:val="000000"/>
          <w:szCs w:val="26"/>
          <w:lang w:eastAsia="vi-VN"/>
        </w:rPr>
        <w:t>end for</w:t>
      </w:r>
      <w:r w:rsidRPr="001A1507">
        <w:rPr>
          <w:rFonts w:eastAsia="Times New Roman"/>
          <w:b/>
          <w:bCs/>
          <w:i/>
          <w:iCs/>
          <w:color w:val="000000"/>
          <w:szCs w:val="26"/>
          <w:lang w:eastAsia="vi-VN"/>
        </w:rPr>
        <w:br/>
        <w:t>for i=1:B</w:t>
      </w:r>
      <w:r w:rsidRPr="001A1507">
        <w:rPr>
          <w:rFonts w:eastAsia="Times New Roman"/>
          <w:b/>
          <w:bCs/>
          <w:i/>
          <w:iCs/>
          <w:color w:val="000000"/>
          <w:szCs w:val="26"/>
          <w:lang w:eastAsia="vi-VN"/>
        </w:rPr>
        <w:br/>
        <w:t xml:space="preserve">if </w:t>
      </w:r>
      <w:r w:rsidRPr="001A1507">
        <w:rPr>
          <w:rFonts w:ascii="Cambria Math" w:eastAsia="Times New Roman" w:hAnsi="Cambria Math"/>
          <w:color w:val="000000"/>
          <w:szCs w:val="26"/>
          <w:lang w:eastAsia="vi-VN"/>
        </w:rPr>
        <w:t>𝑼(𝟎, 𝟏) &gt; 𝒃𝒑</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perform breeder phase: </w:t>
      </w:r>
      <w:r w:rsidRPr="001A1507">
        <w:rPr>
          <w:rFonts w:ascii="Cambria Math" w:eastAsia="Times New Roman" w:hAnsi="Cambria Math"/>
          <w:color w:val="000000"/>
          <w:szCs w:val="26"/>
          <w:lang w:eastAsia="vi-VN"/>
        </w:rPr>
        <w:t>𝒃𝒊 𝒕+𝟏 = (𝟏 - 𝝀)𝒃𝒊 𝒕 + 𝝀(𝒅 - 𝒃𝒊 𝒕)</w:t>
      </w:r>
      <w:r w:rsidRPr="001A1507">
        <w:rPr>
          <w:rFonts w:ascii="Cambria Math" w:eastAsia="Times New Roman" w:hAnsi="Cambria Math"/>
          <w:color w:val="000000"/>
          <w:szCs w:val="26"/>
          <w:lang w:eastAsia="vi-VN"/>
        </w:rPr>
        <w:br/>
      </w:r>
      <w:r w:rsidRPr="001A1507">
        <w:rPr>
          <w:rFonts w:eastAsia="Times New Roman"/>
          <w:i/>
          <w:iCs/>
          <w:color w:val="000000"/>
          <w:szCs w:val="26"/>
          <w:lang w:eastAsia="vi-VN"/>
        </w:rPr>
        <w:t xml:space="preserve">evaluate </w:t>
      </w:r>
      <w:r w:rsidRPr="001A1507">
        <w:rPr>
          <w:rFonts w:ascii="Cambria Math" w:eastAsia="Times New Roman" w:hAnsi="Cambria Math"/>
          <w:color w:val="000000"/>
          <w:szCs w:val="26"/>
          <w:lang w:eastAsia="vi-VN"/>
        </w:rPr>
        <w:t>𝒃𝒊 𝒕+𝟏</w:t>
      </w:r>
      <w:r w:rsidRPr="001A1507">
        <w:rPr>
          <w:rFonts w:ascii="Cambria Math" w:eastAsia="Times New Roman" w:hAnsi="Cambria Math"/>
          <w:color w:val="000000"/>
          <w:szCs w:val="26"/>
          <w:lang w:eastAsia="vi-VN"/>
        </w:rPr>
        <w:br/>
      </w:r>
      <w:r w:rsidRPr="001A1507">
        <w:rPr>
          <w:rFonts w:eastAsia="Times New Roman"/>
          <w:b/>
          <w:bCs/>
          <w:i/>
          <w:iCs/>
          <w:color w:val="000000"/>
          <w:szCs w:val="26"/>
          <w:lang w:eastAsia="vi-VN"/>
        </w:rPr>
        <w:t>end for</w:t>
      </w:r>
      <w:r w:rsidRPr="001A1507">
        <w:rPr>
          <w:rFonts w:eastAsia="Times New Roman"/>
          <w:b/>
          <w:bCs/>
          <w:i/>
          <w:iCs/>
          <w:color w:val="000000"/>
          <w:szCs w:val="26"/>
          <w:lang w:eastAsia="vi-VN"/>
        </w:rPr>
        <w:br/>
      </w:r>
      <w:r w:rsidRPr="001A1507">
        <w:rPr>
          <w:rFonts w:eastAsia="Times New Roman"/>
          <w:i/>
          <w:iCs/>
          <w:color w:val="000000"/>
          <w:szCs w:val="26"/>
          <w:lang w:eastAsia="vi-VN"/>
        </w:rPr>
        <w:t>combine the new worker and breeder population</w:t>
      </w:r>
      <w:r w:rsidRPr="001A1507">
        <w:rPr>
          <w:rFonts w:eastAsia="Times New Roman"/>
          <w:i/>
          <w:iCs/>
          <w:color w:val="000000"/>
          <w:szCs w:val="26"/>
          <w:lang w:eastAsia="vi-VN"/>
        </w:rPr>
        <w:br/>
        <w:t>evaluate the population</w:t>
      </w:r>
      <w:r w:rsidRPr="001A1507">
        <w:rPr>
          <w:rFonts w:eastAsia="Times New Roman"/>
          <w:i/>
          <w:iCs/>
          <w:color w:val="000000"/>
          <w:szCs w:val="26"/>
          <w:lang w:eastAsia="vi-VN"/>
        </w:rPr>
        <w:br/>
        <w:t xml:space="preserve">update the overall best </w:t>
      </w:r>
      <w:r w:rsidRPr="001A1507">
        <w:rPr>
          <w:rFonts w:eastAsia="Times New Roman"/>
          <w:b/>
          <w:bCs/>
          <w:i/>
          <w:iCs/>
          <w:color w:val="000000"/>
          <w:szCs w:val="26"/>
          <w:lang w:eastAsia="vi-VN"/>
        </w:rPr>
        <w:t>d</w:t>
      </w:r>
      <w:r w:rsidRPr="001A1507">
        <w:rPr>
          <w:rFonts w:eastAsia="Times New Roman"/>
          <w:b/>
          <w:bCs/>
          <w:i/>
          <w:iCs/>
          <w:color w:val="000000"/>
          <w:szCs w:val="26"/>
          <w:lang w:eastAsia="vi-VN"/>
        </w:rPr>
        <w:br/>
      </w:r>
      <w:r w:rsidRPr="001A1507">
        <w:rPr>
          <w:rFonts w:eastAsia="Times New Roman"/>
          <w:i/>
          <w:iCs/>
          <w:color w:val="000000"/>
          <w:szCs w:val="26"/>
          <w:lang w:eastAsia="vi-VN"/>
        </w:rPr>
        <w:t>update iteration count</w:t>
      </w:r>
      <w:r w:rsidRPr="001A1507">
        <w:rPr>
          <w:rFonts w:eastAsia="Times New Roman"/>
          <w:i/>
          <w:iCs/>
          <w:color w:val="000000"/>
          <w:szCs w:val="26"/>
          <w:lang w:eastAsia="vi-VN"/>
        </w:rPr>
        <w:br/>
      </w:r>
      <w:r w:rsidRPr="001A1507">
        <w:rPr>
          <w:rFonts w:eastAsia="Times New Roman"/>
          <w:b/>
          <w:bCs/>
          <w:i/>
          <w:iCs/>
          <w:color w:val="000000"/>
          <w:szCs w:val="26"/>
          <w:lang w:eastAsia="vi-VN"/>
        </w:rPr>
        <w:t>end until</w:t>
      </w:r>
      <w:r w:rsidRPr="001A1507">
        <w:rPr>
          <w:rFonts w:eastAsia="Times New Roman"/>
          <w:b/>
          <w:bCs/>
          <w:i/>
          <w:iCs/>
          <w:color w:val="000000"/>
          <w:szCs w:val="26"/>
          <w:lang w:eastAsia="vi-VN"/>
        </w:rPr>
        <w:br/>
      </w:r>
      <w:r w:rsidRPr="001A1507">
        <w:rPr>
          <w:rFonts w:eastAsia="Times New Roman"/>
          <w:i/>
          <w:iCs/>
          <w:color w:val="000000"/>
          <w:szCs w:val="26"/>
          <w:lang w:eastAsia="vi-VN"/>
        </w:rPr>
        <w:t>save the final best (</w:t>
      </w:r>
      <w:r w:rsidRPr="001A1507">
        <w:rPr>
          <w:rFonts w:eastAsia="Times New Roman"/>
          <w:b/>
          <w:bCs/>
          <w:i/>
          <w:iCs/>
          <w:color w:val="000000"/>
          <w:szCs w:val="26"/>
          <w:lang w:eastAsia="vi-VN"/>
        </w:rPr>
        <w:t>d</w:t>
      </w:r>
      <w:r w:rsidRPr="001A1507">
        <w:rPr>
          <w:rFonts w:eastAsia="Times New Roman"/>
          <w:i/>
          <w:iCs/>
          <w:color w:val="000000"/>
          <w:szCs w:val="26"/>
          <w:lang w:eastAsia="vi-VN"/>
        </w:rPr>
        <w:t>)</w:t>
      </w:r>
      <w:r w:rsidRPr="001A1507">
        <w:rPr>
          <w:rFonts w:eastAsia="Times New Roman"/>
          <w:i/>
          <w:iCs/>
          <w:color w:val="000000"/>
          <w:szCs w:val="26"/>
          <w:lang w:eastAsia="vi-VN"/>
        </w:rPr>
        <w:br/>
      </w:r>
      <w:r w:rsidRPr="001A1507">
        <w:rPr>
          <w:rFonts w:eastAsia="Times New Roman"/>
          <w:b/>
          <w:bCs/>
          <w:i/>
          <w:iCs/>
          <w:color w:val="000000"/>
          <w:szCs w:val="26"/>
          <w:lang w:eastAsia="vi-VN"/>
        </w:rPr>
        <w:t>End</w:t>
      </w:r>
    </w:p>
    <w:p w14:paraId="4D59D510" w14:textId="77777777" w:rsidR="00F05D2F" w:rsidRDefault="00F05D2F" w:rsidP="00C26103">
      <w:pPr>
        <w:tabs>
          <w:tab w:val="left" w:pos="9360"/>
        </w:tabs>
        <w:ind w:left="714" w:right="-510" w:hanging="357"/>
        <w:rPr>
          <w:rFonts w:eastAsia="Times New Roman"/>
          <w:b/>
          <w:bCs/>
          <w:i/>
          <w:iCs/>
          <w:color w:val="000000"/>
          <w:szCs w:val="26"/>
          <w:lang w:eastAsia="vi-VN"/>
        </w:rPr>
      </w:pPr>
      <w:r>
        <w:rPr>
          <w:rFonts w:eastAsia="Times New Roman"/>
          <w:b/>
          <w:bCs/>
          <w:i/>
          <w:iCs/>
          <w:color w:val="000000"/>
          <w:szCs w:val="26"/>
          <w:lang w:eastAsia="vi-VN"/>
        </w:rPr>
        <w:br w:type="page"/>
      </w:r>
    </w:p>
    <w:p w14:paraId="3A8A0503" w14:textId="0ECC09E3" w:rsidR="00204366" w:rsidRPr="0027000E" w:rsidRDefault="00204366" w:rsidP="00C26103">
      <w:pPr>
        <w:pStyle w:val="Heading1"/>
        <w:tabs>
          <w:tab w:val="left" w:pos="9360"/>
        </w:tabs>
        <w:rPr>
          <w:szCs w:val="26"/>
        </w:rPr>
      </w:pPr>
      <w:r>
        <w:lastRenderedPageBreak/>
        <w:t>Benchmark function</w:t>
      </w:r>
    </w:p>
    <w:p w14:paraId="650E1DBB" w14:textId="485950C1" w:rsidR="00B63D9F" w:rsidRPr="00933AD2" w:rsidRDefault="00204366" w:rsidP="00C26103">
      <w:pPr>
        <w:pStyle w:val="Heading2"/>
        <w:tabs>
          <w:tab w:val="left" w:pos="9360"/>
        </w:tabs>
        <w:rPr>
          <w:lang w:val="en-US"/>
        </w:rPr>
      </w:pPr>
      <w:r w:rsidRPr="00933AD2">
        <w:rPr>
          <w:lang w:val="en-US"/>
        </w:rPr>
        <w:t>Ackley’s Function</w:t>
      </w:r>
    </w:p>
    <w:p w14:paraId="257BC64C" w14:textId="0CD8A0C9" w:rsidR="00204366" w:rsidRDefault="00204366" w:rsidP="00C26103">
      <w:pPr>
        <w:tabs>
          <w:tab w:val="left" w:pos="9360"/>
        </w:tabs>
        <w:rPr>
          <w:color w:val="000000"/>
          <w:szCs w:val="26"/>
          <w:lang w:val="en-US"/>
        </w:rPr>
      </w:pPr>
      <w:r w:rsidRPr="00204366">
        <w:rPr>
          <w:color w:val="000000"/>
          <w:position w:val="-14"/>
          <w:szCs w:val="26"/>
          <w:lang w:val="en-US"/>
        </w:rPr>
        <w:object w:dxaOrig="4780" w:dyaOrig="639" w14:anchorId="70105163">
          <v:shape id="_x0000_i1053" type="#_x0000_t75" style="width:239.15pt;height:31.95pt" o:ole="">
            <v:imagedata r:id="rId64" o:title=""/>
          </v:shape>
          <o:OLEObject Type="Embed" ProgID="Equation.DSMT4" ShapeID="_x0000_i1053" DrawAspect="Content" ObjectID="_1695996463" r:id="rId65"/>
        </w:object>
      </w:r>
    </w:p>
    <w:p w14:paraId="301A13AC" w14:textId="04D23CEF" w:rsidR="00204366" w:rsidRDefault="00204366" w:rsidP="00433958">
      <w:pPr>
        <w:tabs>
          <w:tab w:val="left" w:pos="9360"/>
        </w:tabs>
        <w:ind w:firstLine="0"/>
        <w:jc w:val="both"/>
        <w:rPr>
          <w:color w:val="000000"/>
          <w:szCs w:val="26"/>
          <w:lang w:val="en-US"/>
        </w:rPr>
      </w:pPr>
      <w:r>
        <w:rPr>
          <w:color w:val="000000"/>
          <w:szCs w:val="26"/>
          <w:lang w:val="en-US"/>
        </w:rPr>
        <w:t xml:space="preserve">Subject </w:t>
      </w:r>
      <w:r w:rsidRPr="00204366">
        <w:rPr>
          <w:color w:val="000000"/>
          <w:position w:val="-12"/>
          <w:szCs w:val="26"/>
          <w:lang w:val="en-US"/>
        </w:rPr>
        <w:object w:dxaOrig="1420" w:dyaOrig="360" w14:anchorId="16AEA112">
          <v:shape id="_x0000_i1054" type="#_x0000_t75" style="width:71.35pt;height:18.15pt" o:ole="">
            <v:imagedata r:id="rId66" o:title=""/>
          </v:shape>
          <o:OLEObject Type="Embed" ProgID="Equation.DSMT4" ShapeID="_x0000_i1054" DrawAspect="Content" ObjectID="_1695996464" r:id="rId67"/>
        </w:object>
      </w:r>
      <w:r>
        <w:rPr>
          <w:color w:val="000000"/>
          <w:szCs w:val="26"/>
          <w:lang w:val="en-US"/>
        </w:rPr>
        <w:t xml:space="preserve">.The gobal minimum is located at origin </w:t>
      </w:r>
      <w:r w:rsidRPr="00204366">
        <w:rPr>
          <w:color w:val="000000"/>
          <w:position w:val="-14"/>
          <w:szCs w:val="26"/>
          <w:lang w:val="en-US"/>
        </w:rPr>
        <w:object w:dxaOrig="1460" w:dyaOrig="420" w14:anchorId="37EF909D">
          <v:shape id="_x0000_i1055" type="#_x0000_t75" style="width:73.25pt;height:21.3pt" o:ole="">
            <v:imagedata r:id="rId68" o:title=""/>
          </v:shape>
          <o:OLEObject Type="Embed" ProgID="Equation.DSMT4" ShapeID="_x0000_i1055" DrawAspect="Content" ObjectID="_1695996465" r:id="rId69"/>
        </w:object>
      </w:r>
      <w:r>
        <w:rPr>
          <w:color w:val="000000"/>
          <w:szCs w:val="26"/>
          <w:lang w:val="en-US"/>
        </w:rPr>
        <w:t xml:space="preserve"> with </w:t>
      </w:r>
      <w:r w:rsidRPr="00204366">
        <w:rPr>
          <w:color w:val="000000"/>
          <w:position w:val="-18"/>
          <w:szCs w:val="26"/>
          <w:lang w:val="en-US"/>
        </w:rPr>
        <w:object w:dxaOrig="1100" w:dyaOrig="480" w14:anchorId="1C26397A">
          <v:shape id="_x0000_i1056" type="#_x0000_t75" style="width:55.1pt;height:23.8pt" o:ole="">
            <v:imagedata r:id="rId70" o:title=""/>
          </v:shape>
          <o:OLEObject Type="Embed" ProgID="Equation.DSMT4" ShapeID="_x0000_i1056" DrawAspect="Content" ObjectID="_1695996466" r:id="rId71"/>
        </w:object>
      </w:r>
      <w:r>
        <w:rPr>
          <w:color w:val="000000"/>
          <w:szCs w:val="26"/>
          <w:lang w:val="en-US"/>
        </w:rPr>
        <w:t xml:space="preserve">. </w:t>
      </w:r>
    </w:p>
    <w:p w14:paraId="107854B9" w14:textId="15AC5E57" w:rsidR="00933AD2" w:rsidRDefault="00933AD2" w:rsidP="00C26103">
      <w:pPr>
        <w:pStyle w:val="Heading2"/>
        <w:tabs>
          <w:tab w:val="left" w:pos="9360"/>
        </w:tabs>
        <w:rPr>
          <w:lang w:val="en-US"/>
        </w:rPr>
      </w:pPr>
      <w:r>
        <w:rPr>
          <w:lang w:val="en-US"/>
        </w:rPr>
        <w:t>Alpine Function</w:t>
      </w:r>
    </w:p>
    <w:p w14:paraId="10ABF0A5" w14:textId="5B1B1E23" w:rsidR="00C0062D" w:rsidRDefault="00F05D2F" w:rsidP="00C26103">
      <w:pPr>
        <w:tabs>
          <w:tab w:val="left" w:pos="9360"/>
        </w:tabs>
        <w:rPr>
          <w:color w:val="000000"/>
          <w:szCs w:val="26"/>
          <w:lang w:val="en-US"/>
        </w:rPr>
      </w:pPr>
      <w:r w:rsidRPr="00C0062D">
        <w:rPr>
          <w:color w:val="000000"/>
          <w:position w:val="-30"/>
          <w:szCs w:val="26"/>
          <w:lang w:val="en-US"/>
        </w:rPr>
        <w:object w:dxaOrig="3000" w:dyaOrig="720" w14:anchorId="587701F9">
          <v:shape id="_x0000_i1057" type="#_x0000_t75" style="width:150.25pt;height:36.3pt" o:ole="">
            <v:imagedata r:id="rId72" o:title=""/>
          </v:shape>
          <o:OLEObject Type="Embed" ProgID="Equation.DSMT4" ShapeID="_x0000_i1057" DrawAspect="Content" ObjectID="_1695996467" r:id="rId73"/>
        </w:object>
      </w:r>
    </w:p>
    <w:p w14:paraId="258DEEDC" w14:textId="6459EECC" w:rsidR="00F05D2F" w:rsidRDefault="00F05D2F" w:rsidP="00433958">
      <w:pPr>
        <w:tabs>
          <w:tab w:val="left" w:pos="9360"/>
        </w:tabs>
        <w:ind w:firstLine="0"/>
        <w:jc w:val="both"/>
        <w:rPr>
          <w:color w:val="000000"/>
          <w:szCs w:val="26"/>
          <w:lang w:val="en-US"/>
        </w:rPr>
      </w:pPr>
      <w:r>
        <w:rPr>
          <w:color w:val="000000"/>
          <w:szCs w:val="26"/>
          <w:lang w:val="en-US"/>
        </w:rPr>
        <w:t xml:space="preserve">Subject </w:t>
      </w:r>
      <w:r w:rsidR="003966A5" w:rsidRPr="00204366">
        <w:rPr>
          <w:color w:val="000000"/>
          <w:position w:val="-12"/>
          <w:szCs w:val="26"/>
          <w:lang w:val="en-US"/>
        </w:rPr>
        <w:object w:dxaOrig="1400" w:dyaOrig="360" w14:anchorId="14304BA9">
          <v:shape id="_x0000_i1058" type="#_x0000_t75" style="width:70.1pt;height:18.15pt" o:ole="">
            <v:imagedata r:id="rId74" o:title=""/>
          </v:shape>
          <o:OLEObject Type="Embed" ProgID="Equation.DSMT4" ShapeID="_x0000_i1058" DrawAspect="Content" ObjectID="_1695996468" r:id="rId75"/>
        </w:object>
      </w:r>
      <w:r>
        <w:rPr>
          <w:color w:val="000000"/>
          <w:szCs w:val="26"/>
          <w:lang w:val="en-US"/>
        </w:rPr>
        <w:t xml:space="preserve">.The gobal minimum is located at origin </w:t>
      </w:r>
      <w:r w:rsidRPr="00204366">
        <w:rPr>
          <w:color w:val="000000"/>
          <w:position w:val="-14"/>
          <w:szCs w:val="26"/>
          <w:lang w:val="en-US"/>
        </w:rPr>
        <w:object w:dxaOrig="1460" w:dyaOrig="420" w14:anchorId="1BD34ABE">
          <v:shape id="_x0000_i1059" type="#_x0000_t75" style="width:73.25pt;height:21.3pt" o:ole="">
            <v:imagedata r:id="rId68" o:title=""/>
          </v:shape>
          <o:OLEObject Type="Embed" ProgID="Equation.DSMT4" ShapeID="_x0000_i1059" DrawAspect="Content" ObjectID="_1695996469" r:id="rId76"/>
        </w:object>
      </w:r>
      <w:r>
        <w:rPr>
          <w:color w:val="000000"/>
          <w:szCs w:val="26"/>
          <w:lang w:val="en-US"/>
        </w:rPr>
        <w:t xml:space="preserve"> with </w:t>
      </w:r>
      <w:r w:rsidRPr="00204366">
        <w:rPr>
          <w:color w:val="000000"/>
          <w:position w:val="-18"/>
          <w:szCs w:val="26"/>
          <w:lang w:val="en-US"/>
        </w:rPr>
        <w:object w:dxaOrig="1100" w:dyaOrig="480" w14:anchorId="13E72548">
          <v:shape id="_x0000_i1060" type="#_x0000_t75" style="width:55.1pt;height:23.8pt" o:ole="">
            <v:imagedata r:id="rId70" o:title=""/>
          </v:shape>
          <o:OLEObject Type="Embed" ProgID="Equation.DSMT4" ShapeID="_x0000_i1060" DrawAspect="Content" ObjectID="_1695996470" r:id="rId77"/>
        </w:object>
      </w:r>
      <w:r>
        <w:rPr>
          <w:color w:val="000000"/>
          <w:szCs w:val="26"/>
          <w:lang w:val="en-US"/>
        </w:rPr>
        <w:t xml:space="preserve">. </w:t>
      </w:r>
    </w:p>
    <w:p w14:paraId="692AE4DE" w14:textId="4F9F3854" w:rsidR="003966A5" w:rsidRDefault="003966A5" w:rsidP="00C26103">
      <w:pPr>
        <w:pStyle w:val="Heading2"/>
        <w:tabs>
          <w:tab w:val="left" w:pos="9360"/>
        </w:tabs>
        <w:rPr>
          <w:lang w:val="en-US"/>
        </w:rPr>
      </w:pPr>
      <w:r>
        <w:rPr>
          <w:lang w:val="en-US"/>
        </w:rPr>
        <w:t>Bartels Conn Function</w:t>
      </w:r>
    </w:p>
    <w:p w14:paraId="2A40D29F" w14:textId="39707F5A" w:rsidR="003966A5" w:rsidRDefault="003966A5" w:rsidP="00C26103">
      <w:pPr>
        <w:tabs>
          <w:tab w:val="left" w:pos="9360"/>
        </w:tabs>
        <w:jc w:val="both"/>
        <w:rPr>
          <w:color w:val="000000"/>
          <w:szCs w:val="26"/>
          <w:lang w:val="en-US"/>
        </w:rPr>
      </w:pPr>
      <w:r w:rsidRPr="003966A5">
        <w:rPr>
          <w:color w:val="000000"/>
          <w:position w:val="-18"/>
          <w:szCs w:val="26"/>
          <w:lang w:val="en-US"/>
        </w:rPr>
        <w:object w:dxaOrig="4560" w:dyaOrig="480" w14:anchorId="1DCBEE72">
          <v:shape id="_x0000_i1061" type="#_x0000_t75" style="width:227.9pt;height:23.8pt" o:ole="">
            <v:imagedata r:id="rId78" o:title=""/>
          </v:shape>
          <o:OLEObject Type="Embed" ProgID="Equation.DSMT4" ShapeID="_x0000_i1061" DrawAspect="Content" ObjectID="_1695996471" r:id="rId79"/>
        </w:object>
      </w:r>
    </w:p>
    <w:p w14:paraId="42D84815" w14:textId="74B7832B" w:rsidR="003966A5" w:rsidRDefault="003966A5" w:rsidP="00433958">
      <w:pPr>
        <w:tabs>
          <w:tab w:val="left" w:pos="9360"/>
        </w:tabs>
        <w:ind w:firstLine="0"/>
        <w:jc w:val="both"/>
        <w:rPr>
          <w:color w:val="000000"/>
          <w:szCs w:val="26"/>
          <w:lang w:val="en-US"/>
        </w:rPr>
      </w:pPr>
      <w:r>
        <w:rPr>
          <w:color w:val="000000"/>
          <w:szCs w:val="26"/>
          <w:lang w:val="en-US"/>
        </w:rPr>
        <w:t xml:space="preserve">Subject </w:t>
      </w:r>
      <w:r w:rsidR="007045AF" w:rsidRPr="00204366">
        <w:rPr>
          <w:color w:val="000000"/>
          <w:position w:val="-12"/>
          <w:szCs w:val="26"/>
          <w:lang w:val="en-US"/>
        </w:rPr>
        <w:object w:dxaOrig="1680" w:dyaOrig="360" w14:anchorId="41AD6F8D">
          <v:shape id="_x0000_i1062" type="#_x0000_t75" style="width:83.9pt;height:18.15pt" o:ole="">
            <v:imagedata r:id="rId80" o:title=""/>
          </v:shape>
          <o:OLEObject Type="Embed" ProgID="Equation.DSMT4" ShapeID="_x0000_i1062" DrawAspect="Content" ObjectID="_1695996472" r:id="rId81"/>
        </w:object>
      </w:r>
      <w:r>
        <w:rPr>
          <w:color w:val="000000"/>
          <w:szCs w:val="26"/>
          <w:lang w:val="en-US"/>
        </w:rPr>
        <w:t xml:space="preserve">.The gobal minimum is located at origin </w:t>
      </w:r>
      <w:r w:rsidR="007045AF" w:rsidRPr="00204366">
        <w:rPr>
          <w:color w:val="000000"/>
          <w:position w:val="-14"/>
          <w:szCs w:val="26"/>
          <w:lang w:val="en-US"/>
        </w:rPr>
        <w:object w:dxaOrig="1120" w:dyaOrig="420" w14:anchorId="359D3A6E">
          <v:shape id="_x0000_i1063" type="#_x0000_t75" style="width:55.7pt;height:21.3pt" o:ole="">
            <v:imagedata r:id="rId82" o:title=""/>
          </v:shape>
          <o:OLEObject Type="Embed" ProgID="Equation.DSMT4" ShapeID="_x0000_i1063" DrawAspect="Content" ObjectID="_1695996473" r:id="rId83"/>
        </w:object>
      </w:r>
      <w:r>
        <w:rPr>
          <w:color w:val="000000"/>
          <w:szCs w:val="26"/>
          <w:lang w:val="en-US"/>
        </w:rPr>
        <w:t xml:space="preserve"> with </w:t>
      </w:r>
      <w:r w:rsidR="007045AF" w:rsidRPr="00204366">
        <w:rPr>
          <w:color w:val="000000"/>
          <w:position w:val="-18"/>
          <w:szCs w:val="26"/>
          <w:lang w:val="en-US"/>
        </w:rPr>
        <w:object w:dxaOrig="1060" w:dyaOrig="480" w14:anchorId="6BD76F5E">
          <v:shape id="_x0000_i1064" type="#_x0000_t75" style="width:53.2pt;height:23.8pt" o:ole="">
            <v:imagedata r:id="rId84" o:title=""/>
          </v:shape>
          <o:OLEObject Type="Embed" ProgID="Equation.DSMT4" ShapeID="_x0000_i1064" DrawAspect="Content" ObjectID="_1695996474" r:id="rId85"/>
        </w:object>
      </w:r>
      <w:r>
        <w:rPr>
          <w:color w:val="000000"/>
          <w:szCs w:val="26"/>
          <w:lang w:val="en-US"/>
        </w:rPr>
        <w:t xml:space="preserve">. </w:t>
      </w:r>
    </w:p>
    <w:p w14:paraId="3F301124" w14:textId="230DAC8D" w:rsidR="007045AF" w:rsidRDefault="007045AF" w:rsidP="00C26103">
      <w:pPr>
        <w:pStyle w:val="Heading2"/>
        <w:tabs>
          <w:tab w:val="left" w:pos="9360"/>
        </w:tabs>
        <w:rPr>
          <w:lang w:val="en-US"/>
        </w:rPr>
      </w:pPr>
      <w:r>
        <w:rPr>
          <w:lang w:val="en-US"/>
        </w:rPr>
        <w:t>Brid Function</w:t>
      </w:r>
    </w:p>
    <w:p w14:paraId="2E5502C5" w14:textId="77777777" w:rsidR="00FB6FDA" w:rsidRDefault="007045AF" w:rsidP="00FB6FDA">
      <w:pPr>
        <w:tabs>
          <w:tab w:val="left" w:pos="9360"/>
        </w:tabs>
        <w:rPr>
          <w:color w:val="000000"/>
          <w:szCs w:val="26"/>
          <w:lang w:val="en-US"/>
        </w:rPr>
      </w:pPr>
      <w:r w:rsidRPr="007045AF">
        <w:rPr>
          <w:color w:val="000000"/>
          <w:position w:val="-14"/>
          <w:szCs w:val="26"/>
          <w:lang w:val="en-US"/>
        </w:rPr>
        <w:object w:dxaOrig="5840" w:dyaOrig="520" w14:anchorId="4047BC07">
          <v:shape id="_x0000_i1065" type="#_x0000_t75" style="width:291.75pt;height:26.3pt" o:ole="">
            <v:imagedata r:id="rId86" o:title=""/>
          </v:shape>
          <o:OLEObject Type="Embed" ProgID="Equation.DSMT4" ShapeID="_x0000_i1065" DrawAspect="Content" ObjectID="_1695996475" r:id="rId87"/>
        </w:object>
      </w:r>
    </w:p>
    <w:p w14:paraId="6B7C604F" w14:textId="71F064B9" w:rsidR="00520BF1" w:rsidRDefault="00520BF1" w:rsidP="00FB6FDA">
      <w:pPr>
        <w:tabs>
          <w:tab w:val="left" w:pos="9360"/>
        </w:tabs>
        <w:rPr>
          <w:color w:val="000000"/>
          <w:szCs w:val="26"/>
          <w:lang w:val="en-US"/>
        </w:rPr>
      </w:pPr>
      <w:r>
        <w:rPr>
          <w:color w:val="000000"/>
          <w:szCs w:val="26"/>
          <w:lang w:val="en-US"/>
        </w:rPr>
        <w:t>Subject</w:t>
      </w:r>
      <w:r w:rsidR="004C6F35">
        <w:rPr>
          <w:color w:val="000000"/>
          <w:szCs w:val="26"/>
          <w:lang w:val="en-US"/>
        </w:rPr>
        <w:t xml:space="preserve"> to</w:t>
      </w:r>
      <w:r w:rsidRPr="00204366">
        <w:rPr>
          <w:color w:val="000000"/>
          <w:position w:val="-12"/>
          <w:szCs w:val="26"/>
          <w:lang w:val="en-US"/>
        </w:rPr>
        <w:object w:dxaOrig="1520" w:dyaOrig="360" w14:anchorId="1F60166F">
          <v:shape id="_x0000_i1066" type="#_x0000_t75" style="width:75.75pt;height:18.15pt" o:ole="">
            <v:imagedata r:id="rId88" o:title=""/>
          </v:shape>
          <o:OLEObject Type="Embed" ProgID="Equation.DSMT4" ShapeID="_x0000_i1066" DrawAspect="Content" ObjectID="_1695996476" r:id="rId89"/>
        </w:object>
      </w:r>
      <w:r>
        <w:rPr>
          <w:color w:val="000000"/>
          <w:szCs w:val="26"/>
          <w:lang w:val="en-US"/>
        </w:rPr>
        <w:t>.The gobal minimum is located at origin with</w:t>
      </w:r>
      <w:r w:rsidR="003E703A" w:rsidRPr="00204366">
        <w:rPr>
          <w:color w:val="000000"/>
          <w:position w:val="-18"/>
          <w:szCs w:val="26"/>
          <w:lang w:val="en-US"/>
        </w:rPr>
        <w:object w:dxaOrig="2360" w:dyaOrig="480" w14:anchorId="4F28CE3A">
          <v:shape id="_x0000_i1067" type="#_x0000_t75" style="width:117.7pt;height:23.8pt" o:ole="">
            <v:imagedata r:id="rId90" o:title=""/>
          </v:shape>
          <o:OLEObject Type="Embed" ProgID="Equation.DSMT4" ShapeID="_x0000_i1067" DrawAspect="Content" ObjectID="_1695996477" r:id="rId91"/>
        </w:object>
      </w:r>
      <w:r>
        <w:rPr>
          <w:color w:val="000000"/>
          <w:szCs w:val="26"/>
          <w:lang w:val="en-US"/>
        </w:rPr>
        <w:t>.</w:t>
      </w:r>
    </w:p>
    <w:p w14:paraId="3E53B181" w14:textId="2DE62A4F" w:rsidR="003E703A" w:rsidRDefault="003E703A" w:rsidP="00C26103">
      <w:pPr>
        <w:pStyle w:val="Heading2"/>
        <w:tabs>
          <w:tab w:val="left" w:pos="9360"/>
        </w:tabs>
        <w:rPr>
          <w:lang w:val="en-US"/>
        </w:rPr>
      </w:pPr>
      <w:r>
        <w:rPr>
          <w:lang w:val="en-US"/>
        </w:rPr>
        <w:t>Bohachesky Function</w:t>
      </w:r>
    </w:p>
    <w:p w14:paraId="71F1D311" w14:textId="2F6FFF1A" w:rsidR="00FA4CD4" w:rsidRDefault="00FA4CD4" w:rsidP="00C26103">
      <w:pPr>
        <w:tabs>
          <w:tab w:val="left" w:pos="9360"/>
        </w:tabs>
        <w:rPr>
          <w:color w:val="000000"/>
          <w:szCs w:val="26"/>
          <w:lang w:val="en-US"/>
        </w:rPr>
      </w:pPr>
      <w:r w:rsidRPr="00FA4CD4">
        <w:rPr>
          <w:color w:val="000000"/>
          <w:position w:val="-14"/>
          <w:szCs w:val="26"/>
          <w:lang w:val="en-US"/>
        </w:rPr>
        <w:object w:dxaOrig="5660" w:dyaOrig="420" w14:anchorId="2B15B277">
          <v:shape id="_x0000_i1068" type="#_x0000_t75" style="width:283pt;height:21.3pt" o:ole="">
            <v:imagedata r:id="rId92" o:title=""/>
          </v:shape>
          <o:OLEObject Type="Embed" ProgID="Equation.DSMT4" ShapeID="_x0000_i1068" DrawAspect="Content" ObjectID="_1695996478" r:id="rId93"/>
        </w:object>
      </w:r>
    </w:p>
    <w:p w14:paraId="64C09105" w14:textId="30607313" w:rsidR="00FA4CD4" w:rsidRDefault="00FA4CD4" w:rsidP="00433958">
      <w:pPr>
        <w:tabs>
          <w:tab w:val="left" w:pos="9360"/>
        </w:tabs>
        <w:ind w:firstLine="0"/>
        <w:jc w:val="both"/>
        <w:rPr>
          <w:color w:val="000000"/>
          <w:szCs w:val="26"/>
          <w:lang w:val="en-US"/>
        </w:rPr>
      </w:pPr>
      <w:r>
        <w:rPr>
          <w:color w:val="000000"/>
          <w:szCs w:val="26"/>
          <w:lang w:val="en-US"/>
        </w:rPr>
        <w:t>Subject</w:t>
      </w:r>
      <w:r w:rsidR="004C6F35">
        <w:rPr>
          <w:color w:val="000000"/>
          <w:szCs w:val="26"/>
          <w:lang w:val="en-US"/>
        </w:rPr>
        <w:t xml:space="preserve"> to</w:t>
      </w:r>
      <w:r w:rsidRPr="00204366">
        <w:rPr>
          <w:color w:val="000000"/>
          <w:position w:val="-12"/>
          <w:szCs w:val="26"/>
          <w:lang w:val="en-US"/>
        </w:rPr>
        <w:object w:dxaOrig="1660" w:dyaOrig="360" w14:anchorId="1886210D">
          <v:shape id="_x0000_i1069" type="#_x0000_t75" style="width:83.25pt;height:18.15pt" o:ole="">
            <v:imagedata r:id="rId94" o:title=""/>
          </v:shape>
          <o:OLEObject Type="Embed" ProgID="Equation.DSMT4" ShapeID="_x0000_i1069" DrawAspect="Content" ObjectID="_1695996479" r:id="rId95"/>
        </w:object>
      </w:r>
      <w:r>
        <w:rPr>
          <w:color w:val="000000"/>
          <w:szCs w:val="26"/>
          <w:lang w:val="en-US"/>
        </w:rPr>
        <w:t xml:space="preserve">.The gobal minimum is located at origin </w:t>
      </w:r>
      <w:r w:rsidRPr="00204366">
        <w:rPr>
          <w:color w:val="000000"/>
          <w:position w:val="-14"/>
          <w:szCs w:val="26"/>
          <w:lang w:val="en-US"/>
        </w:rPr>
        <w:object w:dxaOrig="1120" w:dyaOrig="420" w14:anchorId="6CAEBA6C">
          <v:shape id="_x0000_i1070" type="#_x0000_t75" style="width:55.7pt;height:21.3pt" o:ole="">
            <v:imagedata r:id="rId82" o:title=""/>
          </v:shape>
          <o:OLEObject Type="Embed" ProgID="Equation.DSMT4" ShapeID="_x0000_i1070" DrawAspect="Content" ObjectID="_1695996480" r:id="rId96"/>
        </w:object>
      </w:r>
      <w:r>
        <w:rPr>
          <w:color w:val="000000"/>
          <w:szCs w:val="26"/>
          <w:lang w:val="en-US"/>
        </w:rPr>
        <w:t xml:space="preserve"> with </w:t>
      </w:r>
      <w:r w:rsidRPr="00204366">
        <w:rPr>
          <w:color w:val="000000"/>
          <w:position w:val="-18"/>
          <w:szCs w:val="26"/>
          <w:lang w:val="en-US"/>
        </w:rPr>
        <w:object w:dxaOrig="1100" w:dyaOrig="480" w14:anchorId="0632C51D">
          <v:shape id="_x0000_i1071" type="#_x0000_t75" style="width:55.1pt;height:23.8pt" o:ole="">
            <v:imagedata r:id="rId97" o:title=""/>
          </v:shape>
          <o:OLEObject Type="Embed" ProgID="Equation.DSMT4" ShapeID="_x0000_i1071" DrawAspect="Content" ObjectID="_1695996481" r:id="rId98"/>
        </w:object>
      </w:r>
      <w:r>
        <w:rPr>
          <w:color w:val="000000"/>
          <w:szCs w:val="26"/>
          <w:lang w:val="en-US"/>
        </w:rPr>
        <w:t xml:space="preserve">. </w:t>
      </w:r>
    </w:p>
    <w:p w14:paraId="1FF0A29C" w14:textId="04698D21" w:rsidR="003E703A" w:rsidRDefault="003E703A" w:rsidP="00C26103">
      <w:pPr>
        <w:pStyle w:val="Heading2"/>
        <w:tabs>
          <w:tab w:val="left" w:pos="9360"/>
        </w:tabs>
        <w:rPr>
          <w:lang w:val="en-US"/>
        </w:rPr>
      </w:pPr>
      <w:r>
        <w:rPr>
          <w:lang w:val="en-US"/>
        </w:rPr>
        <w:lastRenderedPageBreak/>
        <w:t>Booth Function</w:t>
      </w:r>
    </w:p>
    <w:p w14:paraId="6057CB48" w14:textId="615EB747" w:rsidR="00FA4CD4" w:rsidRDefault="00FA4CD4" w:rsidP="00C26103">
      <w:pPr>
        <w:tabs>
          <w:tab w:val="left" w:pos="9360"/>
        </w:tabs>
        <w:rPr>
          <w:lang w:val="en-US"/>
        </w:rPr>
      </w:pPr>
      <w:r w:rsidRPr="00FA4CD4">
        <w:rPr>
          <w:position w:val="-14"/>
          <w:lang w:val="en-US"/>
        </w:rPr>
        <w:object w:dxaOrig="4060" w:dyaOrig="460" w14:anchorId="2AEDCA44">
          <v:shape id="_x0000_i1072" type="#_x0000_t75" style="width:203.5pt;height:23.15pt" o:ole="">
            <v:imagedata r:id="rId99" o:title=""/>
          </v:shape>
          <o:OLEObject Type="Embed" ProgID="Equation.DSMT4" ShapeID="_x0000_i1072" DrawAspect="Content" ObjectID="_1695996482" r:id="rId100"/>
        </w:object>
      </w:r>
    </w:p>
    <w:p w14:paraId="09AA0B38" w14:textId="38118FA3" w:rsidR="00FA4CD4" w:rsidRDefault="00FA4CD4" w:rsidP="00433958">
      <w:pPr>
        <w:tabs>
          <w:tab w:val="left" w:pos="9360"/>
        </w:tabs>
        <w:ind w:firstLine="0"/>
        <w:rPr>
          <w:lang w:val="en-US"/>
        </w:rPr>
      </w:pPr>
      <w:r>
        <w:rPr>
          <w:color w:val="000000"/>
          <w:szCs w:val="26"/>
          <w:lang w:val="en-US"/>
        </w:rPr>
        <w:t xml:space="preserve">Subject </w:t>
      </w:r>
      <w:r w:rsidR="004C6F35">
        <w:rPr>
          <w:color w:val="000000"/>
          <w:szCs w:val="26"/>
          <w:lang w:val="en-US"/>
        </w:rPr>
        <w:t>to</w:t>
      </w:r>
      <w:r w:rsidRPr="00204366">
        <w:rPr>
          <w:color w:val="000000"/>
          <w:position w:val="-12"/>
          <w:szCs w:val="26"/>
          <w:lang w:val="en-US"/>
        </w:rPr>
        <w:object w:dxaOrig="1400" w:dyaOrig="360" w14:anchorId="463E6F72">
          <v:shape id="_x0000_i1073" type="#_x0000_t75" style="width:70.1pt;height:18.15pt" o:ole="">
            <v:imagedata r:id="rId101" o:title=""/>
          </v:shape>
          <o:OLEObject Type="Embed" ProgID="Equation.DSMT4" ShapeID="_x0000_i1073" DrawAspect="Content" ObjectID="_1695996483" r:id="rId102"/>
        </w:object>
      </w:r>
      <w:r>
        <w:rPr>
          <w:color w:val="000000"/>
          <w:szCs w:val="26"/>
          <w:lang w:val="en-US"/>
        </w:rPr>
        <w:t xml:space="preserve">.The gobal minimum is located at origin </w:t>
      </w:r>
      <w:r w:rsidRPr="00204366">
        <w:rPr>
          <w:color w:val="000000"/>
          <w:position w:val="-14"/>
          <w:szCs w:val="26"/>
          <w:lang w:val="en-US"/>
        </w:rPr>
        <w:object w:dxaOrig="1060" w:dyaOrig="420" w14:anchorId="644655BC">
          <v:shape id="_x0000_i1074" type="#_x0000_t75" style="width:53.2pt;height:21.3pt" o:ole="">
            <v:imagedata r:id="rId103" o:title=""/>
          </v:shape>
          <o:OLEObject Type="Embed" ProgID="Equation.DSMT4" ShapeID="_x0000_i1074" DrawAspect="Content" ObjectID="_1695996484" r:id="rId104"/>
        </w:object>
      </w:r>
      <w:r>
        <w:rPr>
          <w:color w:val="000000"/>
          <w:szCs w:val="26"/>
          <w:lang w:val="en-US"/>
        </w:rPr>
        <w:t xml:space="preserve"> with </w:t>
      </w:r>
      <w:r w:rsidRPr="00204366">
        <w:rPr>
          <w:color w:val="000000"/>
          <w:position w:val="-18"/>
          <w:szCs w:val="26"/>
          <w:lang w:val="en-US"/>
        </w:rPr>
        <w:object w:dxaOrig="1100" w:dyaOrig="480" w14:anchorId="7953E7A8">
          <v:shape id="_x0000_i1075" type="#_x0000_t75" style="width:55.1pt;height:23.8pt" o:ole="">
            <v:imagedata r:id="rId97" o:title=""/>
          </v:shape>
          <o:OLEObject Type="Embed" ProgID="Equation.DSMT4" ShapeID="_x0000_i1075" DrawAspect="Content" ObjectID="_1695996485" r:id="rId105"/>
        </w:object>
      </w:r>
      <w:r>
        <w:rPr>
          <w:color w:val="000000"/>
          <w:szCs w:val="26"/>
          <w:lang w:val="en-US"/>
        </w:rPr>
        <w:t>.</w:t>
      </w:r>
    </w:p>
    <w:p w14:paraId="18313F7B" w14:textId="0D410F8B" w:rsidR="003E703A" w:rsidRDefault="003E703A" w:rsidP="00C26103">
      <w:pPr>
        <w:pStyle w:val="Heading2"/>
        <w:tabs>
          <w:tab w:val="left" w:pos="9360"/>
        </w:tabs>
        <w:rPr>
          <w:lang w:val="en-US"/>
        </w:rPr>
      </w:pPr>
      <w:r>
        <w:rPr>
          <w:lang w:val="en-US"/>
        </w:rPr>
        <w:t>Brent Function</w:t>
      </w:r>
    </w:p>
    <w:p w14:paraId="13FE0D42" w14:textId="2DDE4BC7" w:rsidR="00FA4CD4" w:rsidRDefault="00DA614C" w:rsidP="00C26103">
      <w:pPr>
        <w:tabs>
          <w:tab w:val="left" w:pos="9360"/>
        </w:tabs>
        <w:rPr>
          <w:lang w:val="en-US"/>
        </w:rPr>
      </w:pPr>
      <w:r w:rsidRPr="00FA4CD4">
        <w:rPr>
          <w:position w:val="-14"/>
          <w:lang w:val="en-US"/>
        </w:rPr>
        <w:object w:dxaOrig="4000" w:dyaOrig="460" w14:anchorId="55B1DC59">
          <v:shape id="_x0000_i1076" type="#_x0000_t75" style="width:199.7pt;height:23.15pt" o:ole="">
            <v:imagedata r:id="rId106" o:title=""/>
          </v:shape>
          <o:OLEObject Type="Embed" ProgID="Equation.DSMT4" ShapeID="_x0000_i1076" DrawAspect="Content" ObjectID="_1695996486" r:id="rId107"/>
        </w:object>
      </w:r>
    </w:p>
    <w:p w14:paraId="2081AD40" w14:textId="2DB078D1" w:rsidR="00FA4CD4" w:rsidRPr="00FA4CD4" w:rsidRDefault="00FA4CD4" w:rsidP="00433958">
      <w:pPr>
        <w:tabs>
          <w:tab w:val="left" w:pos="9360"/>
        </w:tabs>
        <w:ind w:firstLine="0"/>
        <w:rPr>
          <w:lang w:val="en-US"/>
        </w:rPr>
      </w:pPr>
      <w:r>
        <w:rPr>
          <w:color w:val="000000"/>
          <w:szCs w:val="26"/>
          <w:lang w:val="en-US"/>
        </w:rPr>
        <w:t>Subject</w:t>
      </w:r>
      <w:r w:rsidR="004C6F35">
        <w:rPr>
          <w:color w:val="000000"/>
          <w:szCs w:val="26"/>
          <w:lang w:val="en-US"/>
        </w:rPr>
        <w:t xml:space="preserve"> to</w:t>
      </w:r>
      <w:r>
        <w:rPr>
          <w:color w:val="000000"/>
          <w:szCs w:val="26"/>
          <w:lang w:val="en-US"/>
        </w:rPr>
        <w:t xml:space="preserve"> </w:t>
      </w:r>
      <w:r w:rsidRPr="00204366">
        <w:rPr>
          <w:color w:val="000000"/>
          <w:position w:val="-12"/>
          <w:szCs w:val="26"/>
          <w:lang w:val="en-US"/>
        </w:rPr>
        <w:object w:dxaOrig="1400" w:dyaOrig="360" w14:anchorId="28204186">
          <v:shape id="_x0000_i1077" type="#_x0000_t75" style="width:70.1pt;height:18.15pt" o:ole="">
            <v:imagedata r:id="rId101" o:title=""/>
          </v:shape>
          <o:OLEObject Type="Embed" ProgID="Equation.DSMT4" ShapeID="_x0000_i1077" DrawAspect="Content" ObjectID="_1695996487" r:id="rId108"/>
        </w:object>
      </w:r>
      <w:r>
        <w:rPr>
          <w:color w:val="000000"/>
          <w:szCs w:val="26"/>
          <w:lang w:val="en-US"/>
        </w:rPr>
        <w:t xml:space="preserve">.The gobal minimum is located at origin </w:t>
      </w:r>
      <w:r w:rsidR="00DA614C" w:rsidRPr="00204366">
        <w:rPr>
          <w:color w:val="000000"/>
          <w:position w:val="-14"/>
          <w:szCs w:val="26"/>
          <w:lang w:val="en-US"/>
        </w:rPr>
        <w:object w:dxaOrig="1120" w:dyaOrig="420" w14:anchorId="787E71AA">
          <v:shape id="_x0000_i1078" type="#_x0000_t75" style="width:55.7pt;height:21.3pt" o:ole="">
            <v:imagedata r:id="rId109" o:title=""/>
          </v:shape>
          <o:OLEObject Type="Embed" ProgID="Equation.DSMT4" ShapeID="_x0000_i1078" DrawAspect="Content" ObjectID="_1695996488" r:id="rId110"/>
        </w:object>
      </w:r>
      <w:r>
        <w:rPr>
          <w:color w:val="000000"/>
          <w:szCs w:val="26"/>
          <w:lang w:val="en-US"/>
        </w:rPr>
        <w:t xml:space="preserve"> with </w:t>
      </w:r>
      <w:r w:rsidRPr="00204366">
        <w:rPr>
          <w:color w:val="000000"/>
          <w:position w:val="-18"/>
          <w:szCs w:val="26"/>
          <w:lang w:val="en-US"/>
        </w:rPr>
        <w:object w:dxaOrig="1100" w:dyaOrig="480" w14:anchorId="25DB8B9C">
          <v:shape id="_x0000_i1079" type="#_x0000_t75" style="width:55.1pt;height:23.8pt" o:ole="">
            <v:imagedata r:id="rId97" o:title=""/>
          </v:shape>
          <o:OLEObject Type="Embed" ProgID="Equation.DSMT4" ShapeID="_x0000_i1079" DrawAspect="Content" ObjectID="_1695996489" r:id="rId111"/>
        </w:object>
      </w:r>
    </w:p>
    <w:p w14:paraId="4CF84139" w14:textId="5638E2B0" w:rsidR="003E703A" w:rsidRDefault="003E703A" w:rsidP="00C26103">
      <w:pPr>
        <w:pStyle w:val="Heading2"/>
        <w:tabs>
          <w:tab w:val="left" w:pos="9360"/>
        </w:tabs>
        <w:rPr>
          <w:lang w:val="en-US"/>
        </w:rPr>
      </w:pPr>
      <w:r>
        <w:rPr>
          <w:lang w:val="en-US"/>
        </w:rPr>
        <w:t>Brown Function</w:t>
      </w:r>
    </w:p>
    <w:p w14:paraId="5F5D4F0E" w14:textId="461AFF8A" w:rsidR="00DA614C" w:rsidRDefault="00DA614C" w:rsidP="00C26103">
      <w:pPr>
        <w:tabs>
          <w:tab w:val="left" w:pos="9360"/>
        </w:tabs>
        <w:rPr>
          <w:lang w:val="en-US"/>
        </w:rPr>
      </w:pPr>
      <w:r w:rsidRPr="00DA614C">
        <w:rPr>
          <w:position w:val="-30"/>
          <w:lang w:val="en-US"/>
        </w:rPr>
        <w:object w:dxaOrig="3400" w:dyaOrig="800" w14:anchorId="16706319">
          <v:shape id="_x0000_i1080" type="#_x0000_t75" style="width:170.3pt;height:40.05pt" o:ole="">
            <v:imagedata r:id="rId112" o:title=""/>
          </v:shape>
          <o:OLEObject Type="Embed" ProgID="Equation.DSMT4" ShapeID="_x0000_i1080" DrawAspect="Content" ObjectID="_1695996490" r:id="rId113"/>
        </w:object>
      </w:r>
    </w:p>
    <w:p w14:paraId="3A243589" w14:textId="570F715B" w:rsidR="00DA614C" w:rsidRPr="00FA4CD4" w:rsidRDefault="00DA614C" w:rsidP="00433958">
      <w:pPr>
        <w:tabs>
          <w:tab w:val="left" w:pos="9360"/>
        </w:tabs>
        <w:ind w:firstLine="0"/>
        <w:rPr>
          <w:lang w:val="en-US"/>
        </w:rPr>
      </w:pPr>
      <w:r>
        <w:rPr>
          <w:color w:val="000000"/>
          <w:szCs w:val="26"/>
          <w:lang w:val="en-US"/>
        </w:rPr>
        <w:t xml:space="preserve">Subject </w:t>
      </w:r>
      <w:r w:rsidR="004C6F35">
        <w:rPr>
          <w:color w:val="000000"/>
          <w:szCs w:val="26"/>
          <w:lang w:val="en-US"/>
        </w:rPr>
        <w:t>to</w:t>
      </w:r>
      <w:r w:rsidRPr="00204366">
        <w:rPr>
          <w:color w:val="000000"/>
          <w:position w:val="-12"/>
          <w:szCs w:val="26"/>
          <w:lang w:val="en-US"/>
        </w:rPr>
        <w:object w:dxaOrig="1160" w:dyaOrig="360" w14:anchorId="4D8D0264">
          <v:shape id="_x0000_i1081" type="#_x0000_t75" style="width:58.25pt;height:18.15pt" o:ole="">
            <v:imagedata r:id="rId114" o:title=""/>
          </v:shape>
          <o:OLEObject Type="Embed" ProgID="Equation.DSMT4" ShapeID="_x0000_i1081" DrawAspect="Content" ObjectID="_1695996491" r:id="rId115"/>
        </w:object>
      </w:r>
      <w:r>
        <w:rPr>
          <w:color w:val="000000"/>
          <w:szCs w:val="26"/>
          <w:lang w:val="en-US"/>
        </w:rPr>
        <w:t xml:space="preserve">.The gobal minimum is located at origin </w:t>
      </w:r>
      <w:r w:rsidRPr="00204366">
        <w:rPr>
          <w:color w:val="000000"/>
          <w:position w:val="-14"/>
          <w:szCs w:val="26"/>
          <w:lang w:val="en-US"/>
        </w:rPr>
        <w:object w:dxaOrig="1460" w:dyaOrig="420" w14:anchorId="35A18288">
          <v:shape id="_x0000_i1082" type="#_x0000_t75" style="width:73.25pt;height:21.3pt" o:ole="">
            <v:imagedata r:id="rId116" o:title=""/>
          </v:shape>
          <o:OLEObject Type="Embed" ProgID="Equation.DSMT4" ShapeID="_x0000_i1082" DrawAspect="Content" ObjectID="_1695996492" r:id="rId117"/>
        </w:object>
      </w:r>
      <w:r>
        <w:rPr>
          <w:color w:val="000000"/>
          <w:szCs w:val="26"/>
          <w:lang w:val="en-US"/>
        </w:rPr>
        <w:t xml:space="preserve"> with </w:t>
      </w:r>
      <w:r w:rsidRPr="00204366">
        <w:rPr>
          <w:color w:val="000000"/>
          <w:position w:val="-18"/>
          <w:szCs w:val="26"/>
          <w:lang w:val="en-US"/>
        </w:rPr>
        <w:object w:dxaOrig="1100" w:dyaOrig="480" w14:anchorId="10196AD5">
          <v:shape id="_x0000_i1083" type="#_x0000_t75" style="width:55.1pt;height:23.8pt" o:ole="">
            <v:imagedata r:id="rId97" o:title=""/>
          </v:shape>
          <o:OLEObject Type="Embed" ProgID="Equation.DSMT4" ShapeID="_x0000_i1083" DrawAspect="Content" ObjectID="_1695996493" r:id="rId118"/>
        </w:object>
      </w:r>
    </w:p>
    <w:p w14:paraId="14925A52" w14:textId="332B7111" w:rsidR="003E703A" w:rsidRDefault="003E703A" w:rsidP="00C26103">
      <w:pPr>
        <w:pStyle w:val="Heading2"/>
        <w:tabs>
          <w:tab w:val="left" w:pos="9360"/>
        </w:tabs>
        <w:rPr>
          <w:lang w:val="en-US"/>
        </w:rPr>
      </w:pPr>
      <w:r>
        <w:rPr>
          <w:lang w:val="en-US"/>
        </w:rPr>
        <w:t>Bukin Function</w:t>
      </w:r>
    </w:p>
    <w:p w14:paraId="249D708B" w14:textId="5AD9DAF6" w:rsidR="00DA614C" w:rsidRDefault="009145E9" w:rsidP="00C26103">
      <w:pPr>
        <w:tabs>
          <w:tab w:val="left" w:pos="9360"/>
        </w:tabs>
        <w:rPr>
          <w:lang w:val="en-US"/>
        </w:rPr>
      </w:pPr>
      <w:r w:rsidRPr="009145E9">
        <w:rPr>
          <w:position w:val="-18"/>
          <w:lang w:val="en-US"/>
        </w:rPr>
        <w:object w:dxaOrig="4640" w:dyaOrig="499" w14:anchorId="51B28F5D">
          <v:shape id="_x0000_i1084" type="#_x0000_t75" style="width:232.3pt;height:24.4pt" o:ole="">
            <v:imagedata r:id="rId119" o:title=""/>
          </v:shape>
          <o:OLEObject Type="Embed" ProgID="Equation.DSMT4" ShapeID="_x0000_i1084" DrawAspect="Content" ObjectID="_1695996494" r:id="rId120"/>
        </w:object>
      </w:r>
    </w:p>
    <w:p w14:paraId="6C28CAC7" w14:textId="04022D4B" w:rsidR="009145E9" w:rsidRPr="00FA4CD4" w:rsidRDefault="009145E9" w:rsidP="00433958">
      <w:pPr>
        <w:tabs>
          <w:tab w:val="left" w:pos="9360"/>
        </w:tabs>
        <w:ind w:firstLine="0"/>
        <w:rPr>
          <w:lang w:val="en-US"/>
        </w:rPr>
      </w:pPr>
      <w:r>
        <w:rPr>
          <w:color w:val="000000"/>
          <w:szCs w:val="26"/>
          <w:lang w:val="en-US"/>
        </w:rPr>
        <w:t xml:space="preserve">Subject </w:t>
      </w:r>
      <w:r w:rsidR="004C6F35">
        <w:rPr>
          <w:color w:val="000000"/>
          <w:szCs w:val="26"/>
          <w:lang w:val="en-US"/>
        </w:rPr>
        <w:t>to</w:t>
      </w:r>
      <w:r w:rsidRPr="00204366">
        <w:rPr>
          <w:color w:val="000000"/>
          <w:position w:val="-12"/>
          <w:szCs w:val="26"/>
          <w:lang w:val="en-US"/>
        </w:rPr>
        <w:object w:dxaOrig="1440" w:dyaOrig="360" w14:anchorId="31FB3D82">
          <v:shape id="_x0000_i1085" type="#_x0000_t75" style="width:1in;height:18.15pt" o:ole="">
            <v:imagedata r:id="rId121" o:title=""/>
          </v:shape>
          <o:OLEObject Type="Embed" ProgID="Equation.DSMT4" ShapeID="_x0000_i1085" DrawAspect="Content" ObjectID="_1695996495" r:id="rId122"/>
        </w:object>
      </w:r>
      <w:r>
        <w:rPr>
          <w:color w:val="000000"/>
          <w:szCs w:val="26"/>
          <w:lang w:val="en-US"/>
        </w:rPr>
        <w:t xml:space="preserve">and </w:t>
      </w:r>
      <w:r w:rsidR="004C6F35" w:rsidRPr="00204366">
        <w:rPr>
          <w:color w:val="000000"/>
          <w:position w:val="-12"/>
          <w:szCs w:val="26"/>
          <w:lang w:val="en-US"/>
        </w:rPr>
        <w:object w:dxaOrig="1180" w:dyaOrig="360" w14:anchorId="41A72E58">
          <v:shape id="_x0000_i1086" type="#_x0000_t75" style="width:59.5pt;height:18.15pt" o:ole="">
            <v:imagedata r:id="rId123" o:title=""/>
          </v:shape>
          <o:OLEObject Type="Embed" ProgID="Equation.DSMT4" ShapeID="_x0000_i1086" DrawAspect="Content" ObjectID="_1695996496" r:id="rId124"/>
        </w:object>
      </w:r>
      <w:r>
        <w:rPr>
          <w:color w:val="000000"/>
          <w:szCs w:val="26"/>
          <w:lang w:val="en-US"/>
        </w:rPr>
        <w:t xml:space="preserve">.The gobal minimum is located at origin </w:t>
      </w:r>
      <w:r w:rsidR="00645A77" w:rsidRPr="00204366">
        <w:rPr>
          <w:color w:val="000000"/>
          <w:position w:val="-14"/>
          <w:szCs w:val="26"/>
          <w:lang w:val="en-US"/>
        </w:rPr>
        <w:object w:dxaOrig="1120" w:dyaOrig="420" w14:anchorId="0E7374C7">
          <v:shape id="_x0000_i1087" type="#_x0000_t75" style="width:55.7pt;height:21.3pt" o:ole="">
            <v:imagedata r:id="rId125" o:title=""/>
          </v:shape>
          <o:OLEObject Type="Embed" ProgID="Equation.DSMT4" ShapeID="_x0000_i1087" DrawAspect="Content" ObjectID="_1695996497" r:id="rId126"/>
        </w:object>
      </w:r>
      <w:r>
        <w:rPr>
          <w:color w:val="000000"/>
          <w:szCs w:val="26"/>
          <w:lang w:val="en-US"/>
        </w:rPr>
        <w:t xml:space="preserve"> with </w:t>
      </w:r>
      <w:r w:rsidRPr="00204366">
        <w:rPr>
          <w:color w:val="000000"/>
          <w:position w:val="-18"/>
          <w:szCs w:val="26"/>
          <w:lang w:val="en-US"/>
        </w:rPr>
        <w:object w:dxaOrig="1100" w:dyaOrig="480" w14:anchorId="7E53B3E1">
          <v:shape id="_x0000_i1088" type="#_x0000_t75" style="width:55.1pt;height:23.8pt" o:ole="">
            <v:imagedata r:id="rId97" o:title=""/>
          </v:shape>
          <o:OLEObject Type="Embed" ProgID="Equation.DSMT4" ShapeID="_x0000_i1088" DrawAspect="Content" ObjectID="_1695996498" r:id="rId127"/>
        </w:object>
      </w:r>
    </w:p>
    <w:p w14:paraId="0A3B0380" w14:textId="20496AC5" w:rsidR="003E703A" w:rsidRDefault="003E703A" w:rsidP="00C26103">
      <w:pPr>
        <w:pStyle w:val="Heading2"/>
        <w:tabs>
          <w:tab w:val="left" w:pos="9360"/>
        </w:tabs>
        <w:rPr>
          <w:lang w:val="en-US"/>
        </w:rPr>
      </w:pPr>
      <w:r>
        <w:rPr>
          <w:lang w:val="en-US"/>
        </w:rPr>
        <w:t>Cosine Mixture Function</w:t>
      </w:r>
    </w:p>
    <w:p w14:paraId="3B91DD96" w14:textId="432A9C8B" w:rsidR="00645A77" w:rsidRPr="00645A77" w:rsidRDefault="004C6F35" w:rsidP="00C26103">
      <w:pPr>
        <w:tabs>
          <w:tab w:val="left" w:pos="9360"/>
        </w:tabs>
        <w:rPr>
          <w:lang w:val="en-US"/>
        </w:rPr>
      </w:pPr>
      <w:r w:rsidRPr="00A24312">
        <w:rPr>
          <w:position w:val="-30"/>
          <w:lang w:val="en-US"/>
        </w:rPr>
        <w:object w:dxaOrig="3500" w:dyaOrig="720" w14:anchorId="5983BA87">
          <v:shape id="_x0000_i1089" type="#_x0000_t75" style="width:175.3pt;height:36.3pt" o:ole="">
            <v:imagedata r:id="rId128" o:title=""/>
          </v:shape>
          <o:OLEObject Type="Embed" ProgID="Equation.DSMT4" ShapeID="_x0000_i1089" DrawAspect="Content" ObjectID="_1695996499" r:id="rId129"/>
        </w:object>
      </w:r>
    </w:p>
    <w:p w14:paraId="4B931A50" w14:textId="5B4F754A" w:rsidR="00645A77" w:rsidRDefault="00645A77" w:rsidP="00433958">
      <w:pPr>
        <w:tabs>
          <w:tab w:val="left" w:pos="9360"/>
        </w:tabs>
        <w:ind w:firstLine="0"/>
        <w:rPr>
          <w:lang w:val="en-US"/>
        </w:rPr>
      </w:pPr>
      <w:r w:rsidRPr="00645A77">
        <w:t xml:space="preserve">subject to </w:t>
      </w:r>
      <w:r w:rsidR="00A24312" w:rsidRPr="00204366">
        <w:rPr>
          <w:color w:val="000000"/>
          <w:position w:val="-12"/>
          <w:szCs w:val="26"/>
          <w:lang w:val="en-US"/>
        </w:rPr>
        <w:object w:dxaOrig="1100" w:dyaOrig="360" w14:anchorId="6898F82A">
          <v:shape id="_x0000_i1090" type="#_x0000_t75" style="width:55.1pt;height:18.15pt" o:ole="">
            <v:imagedata r:id="rId130" o:title=""/>
          </v:shape>
          <o:OLEObject Type="Embed" ProgID="Equation.DSMT4" ShapeID="_x0000_i1090" DrawAspect="Content" ObjectID="_1695996500" r:id="rId131"/>
        </w:object>
      </w:r>
      <w:r w:rsidRPr="00645A77">
        <w:t xml:space="preserve">. The global minimum is located at </w:t>
      </w:r>
      <w:r w:rsidR="00A24312" w:rsidRPr="00204366">
        <w:rPr>
          <w:color w:val="000000"/>
          <w:position w:val="-14"/>
          <w:szCs w:val="26"/>
          <w:lang w:val="en-US"/>
        </w:rPr>
        <w:object w:dxaOrig="1120" w:dyaOrig="420" w14:anchorId="3CCDEF2D">
          <v:shape id="_x0000_i1091" type="#_x0000_t75" style="width:55.7pt;height:21.3pt" o:ole="">
            <v:imagedata r:id="rId125" o:title=""/>
          </v:shape>
          <o:OLEObject Type="Embed" ProgID="Equation.DSMT4" ShapeID="_x0000_i1091" DrawAspect="Content" ObjectID="_1695996501" r:id="rId132"/>
        </w:object>
      </w:r>
      <w:r w:rsidR="00A24312">
        <w:rPr>
          <w:color w:val="000000"/>
          <w:szCs w:val="26"/>
          <w:lang w:val="en-US"/>
        </w:rPr>
        <w:t xml:space="preserve"> with </w:t>
      </w:r>
      <w:r w:rsidR="00A24312" w:rsidRPr="00204366">
        <w:rPr>
          <w:color w:val="000000"/>
          <w:position w:val="-18"/>
          <w:szCs w:val="26"/>
          <w:lang w:val="en-US"/>
        </w:rPr>
        <w:object w:dxaOrig="1340" w:dyaOrig="480" w14:anchorId="435D76CD">
          <v:shape id="_x0000_i1092" type="#_x0000_t75" style="width:67.6pt;height:23.8pt" o:ole="">
            <v:imagedata r:id="rId133" o:title=""/>
          </v:shape>
          <o:OLEObject Type="Embed" ProgID="Equation.DSMT4" ShapeID="_x0000_i1092" DrawAspect="Content" ObjectID="_1695996502" r:id="rId134"/>
        </w:object>
      </w:r>
      <w:r w:rsidRPr="00645A77">
        <w:rPr>
          <w:rFonts w:ascii="MTSYN" w:hAnsi="MTSYN"/>
        </w:rPr>
        <w:br/>
      </w:r>
      <w:r w:rsidRPr="00645A77">
        <w:t xml:space="preserve">for </w:t>
      </w:r>
      <w:r w:rsidRPr="00645A77">
        <w:rPr>
          <w:rFonts w:ascii="Times-Italic" w:hAnsi="Times-Italic"/>
          <w:i/>
          <w:iCs/>
        </w:rPr>
        <w:t xml:space="preserve">D </w:t>
      </w:r>
      <w:r w:rsidRPr="00645A77">
        <w:rPr>
          <w:rFonts w:ascii="MTSYN" w:hAnsi="MTSYN"/>
        </w:rPr>
        <w:t xml:space="preserve">= </w:t>
      </w:r>
      <w:r w:rsidRPr="00645A77">
        <w:t>2</w:t>
      </w:r>
    </w:p>
    <w:p w14:paraId="4651F885" w14:textId="54D05D27" w:rsidR="003E703A" w:rsidRDefault="003E703A" w:rsidP="00C26103">
      <w:pPr>
        <w:pStyle w:val="Heading2"/>
        <w:tabs>
          <w:tab w:val="left" w:pos="9360"/>
        </w:tabs>
        <w:rPr>
          <w:lang w:val="en-US"/>
        </w:rPr>
      </w:pPr>
      <w:r>
        <w:rPr>
          <w:lang w:val="en-US"/>
        </w:rPr>
        <w:lastRenderedPageBreak/>
        <w:t>Csendes Function</w:t>
      </w:r>
    </w:p>
    <w:p w14:paraId="589290BC" w14:textId="17FC399A" w:rsidR="00A24312" w:rsidRPr="00A24312" w:rsidRDefault="00A24312" w:rsidP="00C26103">
      <w:pPr>
        <w:tabs>
          <w:tab w:val="left" w:pos="9360"/>
        </w:tabs>
        <w:rPr>
          <w:lang w:val="en-US"/>
        </w:rPr>
      </w:pPr>
      <w:r w:rsidRPr="00A24312">
        <w:rPr>
          <w:position w:val="-34"/>
          <w:lang w:val="en-US"/>
        </w:rPr>
        <w:object w:dxaOrig="2680" w:dyaOrig="820" w14:anchorId="02413687">
          <v:shape id="_x0000_i1093" type="#_x0000_t75" style="width:134pt;height:41.3pt" o:ole="">
            <v:imagedata r:id="rId135" o:title=""/>
          </v:shape>
          <o:OLEObject Type="Embed" ProgID="Equation.DSMT4" ShapeID="_x0000_i1093" DrawAspect="Content" ObjectID="_1695996503" r:id="rId136"/>
        </w:object>
      </w:r>
    </w:p>
    <w:p w14:paraId="1BB6232A" w14:textId="65FD427A" w:rsidR="00A24312" w:rsidRPr="00A24312" w:rsidRDefault="00A24312" w:rsidP="00433958">
      <w:pPr>
        <w:tabs>
          <w:tab w:val="left" w:pos="9360"/>
        </w:tabs>
        <w:ind w:firstLine="0"/>
        <w:rPr>
          <w:lang w:val="en-US"/>
        </w:rPr>
      </w:pPr>
      <w:r w:rsidRPr="00A24312">
        <w:t>subject to</w:t>
      </w:r>
      <w:r w:rsidRPr="00204366">
        <w:rPr>
          <w:color w:val="000000"/>
          <w:position w:val="-12"/>
          <w:szCs w:val="26"/>
          <w:lang w:val="en-US"/>
        </w:rPr>
        <w:object w:dxaOrig="1100" w:dyaOrig="360" w14:anchorId="27CFDCAB">
          <v:shape id="_x0000_i1094" type="#_x0000_t75" style="width:55.1pt;height:18.15pt" o:ole="">
            <v:imagedata r:id="rId130" o:title=""/>
          </v:shape>
          <o:OLEObject Type="Embed" ProgID="Equation.DSMT4" ShapeID="_x0000_i1094" DrawAspect="Content" ObjectID="_1695996504" r:id="rId137"/>
        </w:object>
      </w:r>
      <w:r w:rsidRPr="00A24312">
        <w:t xml:space="preserve">. The global minimum is located at </w:t>
      </w:r>
      <w:r w:rsidRPr="00204366">
        <w:rPr>
          <w:color w:val="000000"/>
          <w:position w:val="-14"/>
          <w:szCs w:val="26"/>
          <w:lang w:val="en-US"/>
        </w:rPr>
        <w:object w:dxaOrig="1460" w:dyaOrig="420" w14:anchorId="32DF72E9">
          <v:shape id="_x0000_i1095" type="#_x0000_t75" style="width:73.25pt;height:21.3pt" o:ole="">
            <v:imagedata r:id="rId116" o:title=""/>
          </v:shape>
          <o:OLEObject Type="Embed" ProgID="Equation.DSMT4" ShapeID="_x0000_i1095" DrawAspect="Content" ObjectID="_1695996505" r:id="rId138"/>
        </w:object>
      </w:r>
      <w:r w:rsidRPr="00A24312">
        <w:rPr>
          <w:rFonts w:ascii="MTMI" w:hAnsi="MTMI"/>
          <w:i/>
          <w:iCs/>
        </w:rPr>
        <w:t xml:space="preserve"> </w:t>
      </w:r>
      <w:r w:rsidRPr="00A24312">
        <w:t>with</w:t>
      </w:r>
      <w:r w:rsidRPr="00A24312">
        <w:br/>
      </w:r>
      <w:r w:rsidRPr="00204366">
        <w:rPr>
          <w:color w:val="000000"/>
          <w:position w:val="-18"/>
          <w:szCs w:val="26"/>
          <w:lang w:val="en-US"/>
        </w:rPr>
        <w:object w:dxaOrig="1100" w:dyaOrig="480" w14:anchorId="4970F7E2">
          <v:shape id="_x0000_i1096" type="#_x0000_t75" style="width:55.1pt;height:23.8pt" o:ole="">
            <v:imagedata r:id="rId97" o:title=""/>
          </v:shape>
          <o:OLEObject Type="Embed" ProgID="Equation.DSMT4" ShapeID="_x0000_i1096" DrawAspect="Content" ObjectID="_1695996506" r:id="rId139"/>
        </w:object>
      </w:r>
      <w:r>
        <w:rPr>
          <w:color w:val="000000"/>
          <w:szCs w:val="26"/>
          <w:lang w:val="en-US"/>
        </w:rPr>
        <w:t>.</w:t>
      </w:r>
    </w:p>
    <w:p w14:paraId="640F96E0" w14:textId="3EDA0845" w:rsidR="003E703A" w:rsidRDefault="003E703A" w:rsidP="00C26103">
      <w:pPr>
        <w:pStyle w:val="Heading2"/>
        <w:tabs>
          <w:tab w:val="left" w:pos="9360"/>
        </w:tabs>
        <w:rPr>
          <w:lang w:val="en-US"/>
        </w:rPr>
      </w:pPr>
      <w:r>
        <w:rPr>
          <w:lang w:val="en-US"/>
        </w:rPr>
        <w:t>Deb Function</w:t>
      </w:r>
    </w:p>
    <w:p w14:paraId="4D7C1F0D" w14:textId="66BB2964" w:rsidR="00A24312" w:rsidRDefault="00A24312" w:rsidP="00C26103">
      <w:pPr>
        <w:tabs>
          <w:tab w:val="left" w:pos="9360"/>
        </w:tabs>
        <w:rPr>
          <w:lang w:val="en-US"/>
        </w:rPr>
      </w:pPr>
      <w:r w:rsidRPr="00A24312">
        <w:rPr>
          <w:position w:val="-30"/>
          <w:lang w:val="en-US"/>
        </w:rPr>
        <w:object w:dxaOrig="2799" w:dyaOrig="720" w14:anchorId="27D33422">
          <v:shape id="_x0000_i1097" type="#_x0000_t75" style="width:140.25pt;height:36.3pt" o:ole="">
            <v:imagedata r:id="rId140" o:title=""/>
          </v:shape>
          <o:OLEObject Type="Embed" ProgID="Equation.DSMT4" ShapeID="_x0000_i1097" DrawAspect="Content" ObjectID="_1695996507" r:id="rId141"/>
        </w:object>
      </w:r>
    </w:p>
    <w:p w14:paraId="352FBD31" w14:textId="1B323B83" w:rsidR="00A24312" w:rsidRPr="00A24312" w:rsidRDefault="00A24312" w:rsidP="00433958">
      <w:pPr>
        <w:tabs>
          <w:tab w:val="left" w:pos="9360"/>
        </w:tabs>
        <w:ind w:firstLine="0"/>
        <w:rPr>
          <w:lang w:val="en-US"/>
        </w:rPr>
      </w:pPr>
      <w:r>
        <w:rPr>
          <w:lang w:val="en-US"/>
        </w:rPr>
        <w:t xml:space="preserve">Subject to </w:t>
      </w:r>
      <w:r w:rsidRPr="00204366">
        <w:rPr>
          <w:color w:val="000000"/>
          <w:position w:val="-12"/>
          <w:szCs w:val="26"/>
          <w:lang w:val="en-US"/>
        </w:rPr>
        <w:object w:dxaOrig="1100" w:dyaOrig="360" w14:anchorId="37EA59AE">
          <v:shape id="_x0000_i1098" type="#_x0000_t75" style="width:55.1pt;height:18.15pt" o:ole="">
            <v:imagedata r:id="rId130" o:title=""/>
          </v:shape>
          <o:OLEObject Type="Embed" ProgID="Equation.DSMT4" ShapeID="_x0000_i1098" DrawAspect="Content" ObjectID="_1695996508" r:id="rId142"/>
        </w:object>
      </w:r>
      <w:r>
        <w:rPr>
          <w:color w:val="000000"/>
          <w:szCs w:val="26"/>
          <w:lang w:val="en-US"/>
        </w:rPr>
        <w:t xml:space="preserve">. The number of global minima is </w:t>
      </w:r>
      <w:r w:rsidRPr="00A24312">
        <w:rPr>
          <w:color w:val="000000"/>
          <w:position w:val="-6"/>
          <w:szCs w:val="26"/>
          <w:lang w:val="en-US"/>
        </w:rPr>
        <w:object w:dxaOrig="320" w:dyaOrig="340" w14:anchorId="522AA096">
          <v:shape id="_x0000_i1099" type="#_x0000_t75" style="width:16.3pt;height:17.55pt" o:ole="">
            <v:imagedata r:id="rId143" o:title=""/>
          </v:shape>
          <o:OLEObject Type="Embed" ProgID="Equation.DSMT4" ShapeID="_x0000_i1099" DrawAspect="Content" ObjectID="_1695996509" r:id="rId144"/>
        </w:object>
      </w:r>
      <w:r>
        <w:rPr>
          <w:color w:val="000000"/>
          <w:szCs w:val="26"/>
          <w:lang w:val="en-US"/>
        </w:rPr>
        <w:t>that are evenly spaced in the function landscape</w:t>
      </w:r>
      <w:r w:rsidR="00274A44">
        <w:rPr>
          <w:color w:val="000000"/>
          <w:szCs w:val="26"/>
          <w:lang w:val="en-US"/>
        </w:rPr>
        <w:t>.</w:t>
      </w:r>
    </w:p>
    <w:p w14:paraId="6701ECD5" w14:textId="4BAA98D5" w:rsidR="003E703A" w:rsidRDefault="003E703A" w:rsidP="00C26103">
      <w:pPr>
        <w:pStyle w:val="Heading2"/>
        <w:tabs>
          <w:tab w:val="left" w:pos="9360"/>
        </w:tabs>
        <w:rPr>
          <w:lang w:val="en-US"/>
        </w:rPr>
      </w:pPr>
      <w:r>
        <w:rPr>
          <w:lang w:val="en-US"/>
        </w:rPr>
        <w:t>Exponential Function</w:t>
      </w:r>
    </w:p>
    <w:p w14:paraId="6AB609A7" w14:textId="11A3967B" w:rsidR="00274A44" w:rsidRDefault="004C6F35" w:rsidP="00C26103">
      <w:pPr>
        <w:tabs>
          <w:tab w:val="left" w:pos="9360"/>
        </w:tabs>
        <w:rPr>
          <w:lang w:val="en-US"/>
        </w:rPr>
      </w:pPr>
      <w:r w:rsidRPr="00274A44">
        <w:rPr>
          <w:position w:val="-32"/>
          <w:lang w:val="en-US"/>
        </w:rPr>
        <w:object w:dxaOrig="2740" w:dyaOrig="760" w14:anchorId="1310AADA">
          <v:shape id="_x0000_i1100" type="#_x0000_t75" style="width:137.1pt;height:38.2pt" o:ole="">
            <v:imagedata r:id="rId145" o:title=""/>
          </v:shape>
          <o:OLEObject Type="Embed" ProgID="Equation.DSMT4" ShapeID="_x0000_i1100" DrawAspect="Content" ObjectID="_1695996510" r:id="rId146"/>
        </w:object>
      </w:r>
    </w:p>
    <w:p w14:paraId="4BD0B3F1" w14:textId="15C227AC" w:rsidR="004C6F35" w:rsidRPr="00274A44" w:rsidRDefault="004C6F35" w:rsidP="00433958">
      <w:pPr>
        <w:tabs>
          <w:tab w:val="left" w:pos="9360"/>
        </w:tabs>
        <w:ind w:firstLine="0"/>
        <w:rPr>
          <w:lang w:val="en-US"/>
        </w:rPr>
      </w:pPr>
      <w:r>
        <w:rPr>
          <w:lang w:val="en-US"/>
        </w:rPr>
        <w:t xml:space="preserve">Subject to </w:t>
      </w:r>
      <w:r w:rsidRPr="00204366">
        <w:rPr>
          <w:color w:val="000000"/>
          <w:position w:val="-12"/>
          <w:szCs w:val="26"/>
          <w:lang w:val="en-US"/>
        </w:rPr>
        <w:object w:dxaOrig="1100" w:dyaOrig="360" w14:anchorId="2E3289D4">
          <v:shape id="_x0000_i1101" type="#_x0000_t75" style="width:55.1pt;height:18.15pt" o:ole="">
            <v:imagedata r:id="rId130" o:title=""/>
          </v:shape>
          <o:OLEObject Type="Embed" ProgID="Equation.DSMT4" ShapeID="_x0000_i1101" DrawAspect="Content" ObjectID="_1695996511" r:id="rId147"/>
        </w:object>
      </w:r>
      <w:r w:rsidRPr="00A24312">
        <w:t xml:space="preserve">. The global minimum is located at </w:t>
      </w:r>
      <w:r w:rsidRPr="00204366">
        <w:rPr>
          <w:color w:val="000000"/>
          <w:position w:val="-14"/>
          <w:szCs w:val="26"/>
          <w:lang w:val="en-US"/>
        </w:rPr>
        <w:object w:dxaOrig="1460" w:dyaOrig="420" w14:anchorId="63DE4941">
          <v:shape id="_x0000_i1102" type="#_x0000_t75" style="width:73.25pt;height:21.3pt" o:ole="">
            <v:imagedata r:id="rId116" o:title=""/>
          </v:shape>
          <o:OLEObject Type="Embed" ProgID="Equation.DSMT4" ShapeID="_x0000_i1102" DrawAspect="Content" ObjectID="_1695996512" r:id="rId148"/>
        </w:object>
      </w:r>
      <w:r w:rsidRPr="00A24312">
        <w:rPr>
          <w:rFonts w:ascii="MTMI" w:hAnsi="MTMI"/>
          <w:i/>
          <w:iCs/>
        </w:rPr>
        <w:t xml:space="preserve"> </w:t>
      </w:r>
      <w:r w:rsidRPr="00A24312">
        <w:t>with</w:t>
      </w:r>
      <w:r w:rsidRPr="00A24312">
        <w:br/>
      </w:r>
      <w:r w:rsidRPr="00204366">
        <w:rPr>
          <w:color w:val="000000"/>
          <w:position w:val="-18"/>
          <w:szCs w:val="26"/>
          <w:lang w:val="en-US"/>
        </w:rPr>
        <w:object w:dxaOrig="1060" w:dyaOrig="480" w14:anchorId="61AD2824">
          <v:shape id="_x0000_i1103" type="#_x0000_t75" style="width:53.2pt;height:23.8pt" o:ole="">
            <v:imagedata r:id="rId149" o:title=""/>
          </v:shape>
          <o:OLEObject Type="Embed" ProgID="Equation.DSMT4" ShapeID="_x0000_i1103" DrawAspect="Content" ObjectID="_1695996513" r:id="rId150"/>
        </w:object>
      </w:r>
      <w:r>
        <w:rPr>
          <w:color w:val="000000"/>
          <w:szCs w:val="26"/>
          <w:lang w:val="en-US"/>
        </w:rPr>
        <w:t>.</w:t>
      </w:r>
    </w:p>
    <w:p w14:paraId="079829C4" w14:textId="453C2C06" w:rsidR="003E703A" w:rsidRDefault="003E703A" w:rsidP="00C26103">
      <w:pPr>
        <w:pStyle w:val="Heading2"/>
        <w:tabs>
          <w:tab w:val="left" w:pos="9360"/>
        </w:tabs>
        <w:rPr>
          <w:lang w:val="en-US"/>
        </w:rPr>
      </w:pPr>
      <w:r>
        <w:rPr>
          <w:lang w:val="en-US"/>
        </w:rPr>
        <w:t>Griewank Function</w:t>
      </w:r>
    </w:p>
    <w:p w14:paraId="3071B38E" w14:textId="54C45F48" w:rsidR="004C6F35" w:rsidRDefault="004C6F35" w:rsidP="00C26103">
      <w:pPr>
        <w:tabs>
          <w:tab w:val="left" w:pos="9360"/>
        </w:tabs>
        <w:rPr>
          <w:lang w:val="en-US"/>
        </w:rPr>
      </w:pPr>
      <w:r w:rsidRPr="00274A44">
        <w:rPr>
          <w:position w:val="-32"/>
          <w:lang w:val="en-US"/>
        </w:rPr>
        <w:object w:dxaOrig="3600" w:dyaOrig="780" w14:anchorId="2622A35B">
          <v:shape id="_x0000_i1104" type="#_x0000_t75" style="width:180.3pt;height:39.45pt" o:ole="">
            <v:imagedata r:id="rId151" o:title=""/>
          </v:shape>
          <o:OLEObject Type="Embed" ProgID="Equation.DSMT4" ShapeID="_x0000_i1104" DrawAspect="Content" ObjectID="_1695996514" r:id="rId152"/>
        </w:object>
      </w:r>
    </w:p>
    <w:p w14:paraId="18773218" w14:textId="57990F39" w:rsidR="004C6F35" w:rsidRPr="00274A44" w:rsidRDefault="004C6F35" w:rsidP="00433958">
      <w:pPr>
        <w:tabs>
          <w:tab w:val="left" w:pos="9360"/>
        </w:tabs>
        <w:ind w:firstLine="0"/>
        <w:rPr>
          <w:lang w:val="en-US"/>
        </w:rPr>
      </w:pPr>
      <w:r>
        <w:rPr>
          <w:lang w:val="en-US"/>
        </w:rPr>
        <w:t xml:space="preserve">Subject to </w:t>
      </w:r>
      <w:r w:rsidRPr="00204366">
        <w:rPr>
          <w:color w:val="000000"/>
          <w:position w:val="-12"/>
          <w:szCs w:val="26"/>
          <w:lang w:val="en-US"/>
        </w:rPr>
        <w:object w:dxaOrig="1660" w:dyaOrig="360" w14:anchorId="039C430B">
          <v:shape id="_x0000_i1105" type="#_x0000_t75" style="width:83.25pt;height:18.15pt" o:ole="">
            <v:imagedata r:id="rId153" o:title=""/>
          </v:shape>
          <o:OLEObject Type="Embed" ProgID="Equation.DSMT4" ShapeID="_x0000_i1105" DrawAspect="Content" ObjectID="_1695996515" r:id="rId154"/>
        </w:object>
      </w:r>
      <w:r w:rsidRPr="00A24312">
        <w:t xml:space="preserve">. The global minimum is located at </w:t>
      </w:r>
      <w:r w:rsidRPr="00204366">
        <w:rPr>
          <w:color w:val="000000"/>
          <w:position w:val="-14"/>
          <w:szCs w:val="26"/>
          <w:lang w:val="en-US"/>
        </w:rPr>
        <w:object w:dxaOrig="1460" w:dyaOrig="420" w14:anchorId="1CC4A1F0">
          <v:shape id="_x0000_i1106" type="#_x0000_t75" style="width:73.25pt;height:21.3pt" o:ole="">
            <v:imagedata r:id="rId116" o:title=""/>
          </v:shape>
          <o:OLEObject Type="Embed" ProgID="Equation.DSMT4" ShapeID="_x0000_i1106" DrawAspect="Content" ObjectID="_1695996516" r:id="rId155"/>
        </w:object>
      </w:r>
      <w:r w:rsidRPr="00A24312">
        <w:rPr>
          <w:rFonts w:ascii="MTMI" w:hAnsi="MTMI"/>
          <w:i/>
          <w:iCs/>
        </w:rPr>
        <w:t xml:space="preserve"> </w:t>
      </w:r>
      <w:r w:rsidRPr="00A24312">
        <w:t>with</w:t>
      </w:r>
      <w:r w:rsidRPr="00A24312">
        <w:br/>
      </w:r>
      <w:r w:rsidRPr="00204366">
        <w:rPr>
          <w:color w:val="000000"/>
          <w:position w:val="-18"/>
          <w:szCs w:val="26"/>
          <w:lang w:val="en-US"/>
        </w:rPr>
        <w:object w:dxaOrig="1100" w:dyaOrig="480" w14:anchorId="3E853CB8">
          <v:shape id="_x0000_i1107" type="#_x0000_t75" style="width:55.1pt;height:23.8pt" o:ole="">
            <v:imagedata r:id="rId156" o:title=""/>
          </v:shape>
          <o:OLEObject Type="Embed" ProgID="Equation.DSMT4" ShapeID="_x0000_i1107" DrawAspect="Content" ObjectID="_1695996517" r:id="rId157"/>
        </w:object>
      </w:r>
      <w:r>
        <w:rPr>
          <w:color w:val="000000"/>
          <w:szCs w:val="26"/>
          <w:lang w:val="en-US"/>
        </w:rPr>
        <w:t>.</w:t>
      </w:r>
    </w:p>
    <w:p w14:paraId="20188850" w14:textId="06553915" w:rsidR="003E703A" w:rsidRDefault="003E703A" w:rsidP="00C26103">
      <w:pPr>
        <w:pStyle w:val="Heading2"/>
        <w:tabs>
          <w:tab w:val="left" w:pos="9360"/>
        </w:tabs>
        <w:rPr>
          <w:lang w:val="en-US"/>
        </w:rPr>
      </w:pPr>
      <w:r>
        <w:rPr>
          <w:lang w:val="en-US"/>
        </w:rPr>
        <w:t>Hosaki Function</w:t>
      </w:r>
    </w:p>
    <w:p w14:paraId="0E7B7E13" w14:textId="4BBCE0BF" w:rsidR="004C6F35" w:rsidRDefault="004C6F35" w:rsidP="00C26103">
      <w:pPr>
        <w:tabs>
          <w:tab w:val="left" w:pos="9360"/>
        </w:tabs>
        <w:rPr>
          <w:lang w:val="en-US"/>
        </w:rPr>
      </w:pPr>
      <w:r w:rsidRPr="004C6F35">
        <w:rPr>
          <w:position w:val="-18"/>
          <w:lang w:val="en-US"/>
        </w:rPr>
        <w:object w:dxaOrig="4760" w:dyaOrig="480" w14:anchorId="43C81BE2">
          <v:shape id="_x0000_i1108" type="#_x0000_t75" style="width:237.9pt;height:23.8pt" o:ole="">
            <v:imagedata r:id="rId158" o:title=""/>
          </v:shape>
          <o:OLEObject Type="Embed" ProgID="Equation.DSMT4" ShapeID="_x0000_i1108" DrawAspect="Content" ObjectID="_1695996518" r:id="rId159"/>
        </w:object>
      </w:r>
    </w:p>
    <w:p w14:paraId="2806D45B" w14:textId="237C7EC4" w:rsidR="004C6F35" w:rsidRPr="004C6F35" w:rsidRDefault="004C6F35" w:rsidP="00433958">
      <w:pPr>
        <w:tabs>
          <w:tab w:val="left" w:pos="9360"/>
        </w:tabs>
        <w:ind w:firstLine="0"/>
        <w:rPr>
          <w:lang w:val="en-US"/>
        </w:rPr>
      </w:pPr>
      <w:r>
        <w:rPr>
          <w:lang w:val="en-US"/>
        </w:rPr>
        <w:t xml:space="preserve">Subject to </w:t>
      </w:r>
      <w:r w:rsidRPr="00204366">
        <w:rPr>
          <w:color w:val="000000"/>
          <w:position w:val="-12"/>
          <w:szCs w:val="26"/>
          <w:lang w:val="en-US"/>
        </w:rPr>
        <w:object w:dxaOrig="1020" w:dyaOrig="360" w14:anchorId="79B9BFA0">
          <v:shape id="_x0000_i1109" type="#_x0000_t75" style="width:51.35pt;height:18.15pt" o:ole="">
            <v:imagedata r:id="rId160" o:title=""/>
          </v:shape>
          <o:OLEObject Type="Embed" ProgID="Equation.DSMT4" ShapeID="_x0000_i1109" DrawAspect="Content" ObjectID="_1695996519" r:id="rId161"/>
        </w:object>
      </w:r>
      <w:r>
        <w:rPr>
          <w:color w:val="000000"/>
          <w:szCs w:val="26"/>
          <w:lang w:val="en-US"/>
        </w:rPr>
        <w:t xml:space="preserve">and </w:t>
      </w:r>
      <w:r w:rsidRPr="00204366">
        <w:rPr>
          <w:color w:val="000000"/>
          <w:position w:val="-12"/>
          <w:szCs w:val="26"/>
          <w:lang w:val="en-US"/>
        </w:rPr>
        <w:object w:dxaOrig="1060" w:dyaOrig="360" w14:anchorId="65F94E0A">
          <v:shape id="_x0000_i1110" type="#_x0000_t75" style="width:53.2pt;height:18.15pt" o:ole="">
            <v:imagedata r:id="rId162" o:title=""/>
          </v:shape>
          <o:OLEObject Type="Embed" ProgID="Equation.DSMT4" ShapeID="_x0000_i1110" DrawAspect="Content" ObjectID="_1695996520" r:id="rId163"/>
        </w:object>
      </w:r>
      <w:r>
        <w:rPr>
          <w:color w:val="000000"/>
          <w:szCs w:val="26"/>
          <w:lang w:val="en-US"/>
        </w:rPr>
        <w:t xml:space="preserve">.The gobal minimum is located at origin </w:t>
      </w:r>
      <w:r w:rsidRPr="00204366">
        <w:rPr>
          <w:color w:val="000000"/>
          <w:position w:val="-14"/>
          <w:szCs w:val="26"/>
          <w:lang w:val="en-US"/>
        </w:rPr>
        <w:object w:dxaOrig="1120" w:dyaOrig="420" w14:anchorId="2833CBA6">
          <v:shape id="_x0000_i1111" type="#_x0000_t75" style="width:55.7pt;height:21.3pt" o:ole="">
            <v:imagedata r:id="rId164" o:title=""/>
          </v:shape>
          <o:OLEObject Type="Embed" ProgID="Equation.DSMT4" ShapeID="_x0000_i1111" DrawAspect="Content" ObjectID="_1695996521" r:id="rId165"/>
        </w:object>
      </w:r>
      <w:r>
        <w:rPr>
          <w:color w:val="000000"/>
          <w:szCs w:val="26"/>
          <w:lang w:val="en-US"/>
        </w:rPr>
        <w:t xml:space="preserve"> with </w:t>
      </w:r>
      <w:r w:rsidRPr="00204366">
        <w:rPr>
          <w:color w:val="000000"/>
          <w:position w:val="-18"/>
          <w:szCs w:val="26"/>
          <w:lang w:val="en-US"/>
        </w:rPr>
        <w:object w:dxaOrig="1840" w:dyaOrig="480" w14:anchorId="66185600">
          <v:shape id="_x0000_i1112" type="#_x0000_t75" style="width:92.05pt;height:23.8pt" o:ole="">
            <v:imagedata r:id="rId166" o:title=""/>
          </v:shape>
          <o:OLEObject Type="Embed" ProgID="Equation.DSMT4" ShapeID="_x0000_i1112" DrawAspect="Content" ObjectID="_1695996522" r:id="rId167"/>
        </w:object>
      </w:r>
    </w:p>
    <w:p w14:paraId="0AA814B0" w14:textId="66F4CAAC" w:rsidR="003E703A" w:rsidRDefault="003E703A" w:rsidP="00C26103">
      <w:pPr>
        <w:pStyle w:val="Heading2"/>
        <w:tabs>
          <w:tab w:val="left" w:pos="9360"/>
        </w:tabs>
        <w:rPr>
          <w:lang w:val="en-US"/>
        </w:rPr>
      </w:pPr>
      <w:proofErr w:type="gramStart"/>
      <w:r>
        <w:rPr>
          <w:lang w:val="en-US"/>
        </w:rPr>
        <w:lastRenderedPageBreak/>
        <w:t xml:space="preserve">Mishra </w:t>
      </w:r>
      <w:r w:rsidR="004C6F35">
        <w:rPr>
          <w:lang w:val="en-US"/>
        </w:rPr>
        <w:t xml:space="preserve"> Zero</w:t>
      </w:r>
      <w:proofErr w:type="gramEnd"/>
      <w:r w:rsidR="004C6F35">
        <w:rPr>
          <w:lang w:val="en-US"/>
        </w:rPr>
        <w:t xml:space="preserve">-Sum </w:t>
      </w:r>
      <w:r>
        <w:rPr>
          <w:lang w:val="en-US"/>
        </w:rPr>
        <w:t>Function</w:t>
      </w:r>
    </w:p>
    <w:p w14:paraId="581028C3" w14:textId="7DFA0251" w:rsidR="004C6F35" w:rsidRDefault="004C6F35" w:rsidP="00C26103">
      <w:pPr>
        <w:tabs>
          <w:tab w:val="left" w:pos="9360"/>
        </w:tabs>
        <w:rPr>
          <w:lang w:val="en-US"/>
        </w:rPr>
      </w:pPr>
      <w:r w:rsidRPr="004C6F35">
        <w:rPr>
          <w:position w:val="-34"/>
          <w:lang w:val="en-US"/>
        </w:rPr>
        <w:object w:dxaOrig="2580" w:dyaOrig="859" w14:anchorId="644DFE56">
          <v:shape id="_x0000_i1113" type="#_x0000_t75" style="width:129.6pt;height:42.55pt" o:ole="">
            <v:imagedata r:id="rId168" o:title=""/>
          </v:shape>
          <o:OLEObject Type="Embed" ProgID="Equation.DSMT4" ShapeID="_x0000_i1113" DrawAspect="Content" ObjectID="_1695996523" r:id="rId169"/>
        </w:object>
      </w:r>
    </w:p>
    <w:p w14:paraId="7B37EA10" w14:textId="2CCACD71" w:rsidR="004C6F35" w:rsidRPr="004C6F35" w:rsidRDefault="004C6F35" w:rsidP="00433958">
      <w:pPr>
        <w:tabs>
          <w:tab w:val="left" w:pos="9360"/>
        </w:tabs>
        <w:ind w:firstLine="0"/>
        <w:rPr>
          <w:lang w:val="en-US"/>
        </w:rPr>
      </w:pPr>
      <w:r>
        <w:rPr>
          <w:lang w:val="en-US"/>
        </w:rPr>
        <w:t>Subject to</w:t>
      </w:r>
      <w:r w:rsidR="00DB37DA">
        <w:rPr>
          <w:lang w:val="en-US"/>
        </w:rPr>
        <w:t xml:space="preserve"> </w:t>
      </w:r>
      <w:r w:rsidR="00DB37DA" w:rsidRPr="00204366">
        <w:rPr>
          <w:color w:val="000000"/>
          <w:position w:val="-12"/>
          <w:szCs w:val="26"/>
          <w:lang w:val="en-US"/>
        </w:rPr>
        <w:object w:dxaOrig="1400" w:dyaOrig="360" w14:anchorId="03948A6E">
          <v:shape id="_x0000_i1114" type="#_x0000_t75" style="width:70.1pt;height:18.15pt" o:ole="">
            <v:imagedata r:id="rId101" o:title=""/>
          </v:shape>
          <o:OLEObject Type="Embed" ProgID="Equation.DSMT4" ShapeID="_x0000_i1114" DrawAspect="Content" ObjectID="_1695996524" r:id="rId170"/>
        </w:object>
      </w:r>
      <w:r w:rsidR="00DB37DA">
        <w:rPr>
          <w:color w:val="000000"/>
          <w:szCs w:val="26"/>
          <w:lang w:val="en-US"/>
        </w:rPr>
        <w:t xml:space="preserve">. The global minimum is </w:t>
      </w:r>
      <w:r w:rsidR="00DB37DA" w:rsidRPr="00204366">
        <w:rPr>
          <w:color w:val="000000"/>
          <w:position w:val="-18"/>
          <w:szCs w:val="26"/>
          <w:lang w:val="en-US"/>
        </w:rPr>
        <w:object w:dxaOrig="1100" w:dyaOrig="480" w14:anchorId="52F56FB1">
          <v:shape id="_x0000_i1115" type="#_x0000_t75" style="width:55.1pt;height:23.8pt" o:ole="">
            <v:imagedata r:id="rId156" o:title=""/>
          </v:shape>
          <o:OLEObject Type="Embed" ProgID="Equation.DSMT4" ShapeID="_x0000_i1115" DrawAspect="Content" ObjectID="_1695996525" r:id="rId171"/>
        </w:object>
      </w:r>
    </w:p>
    <w:p w14:paraId="775F76C7" w14:textId="6E64D279" w:rsidR="003E703A" w:rsidRDefault="003E703A" w:rsidP="00C26103">
      <w:pPr>
        <w:pStyle w:val="Heading2"/>
        <w:tabs>
          <w:tab w:val="left" w:pos="9360"/>
        </w:tabs>
        <w:rPr>
          <w:lang w:val="en-US"/>
        </w:rPr>
      </w:pPr>
      <w:r>
        <w:rPr>
          <w:lang w:val="en-US"/>
        </w:rPr>
        <w:t>Powell Sum Function</w:t>
      </w:r>
    </w:p>
    <w:p w14:paraId="2CEB559C" w14:textId="30EF49D1" w:rsidR="00DB37DA" w:rsidRDefault="00E214DC" w:rsidP="00C26103">
      <w:pPr>
        <w:tabs>
          <w:tab w:val="left" w:pos="9360"/>
        </w:tabs>
        <w:rPr>
          <w:lang w:val="en-US"/>
        </w:rPr>
      </w:pPr>
      <w:r w:rsidRPr="00DB37DA">
        <w:rPr>
          <w:position w:val="-30"/>
          <w:lang w:val="en-US"/>
        </w:rPr>
        <w:object w:dxaOrig="1719" w:dyaOrig="720" w14:anchorId="5217DD31">
          <v:shape id="_x0000_i1116" type="#_x0000_t75" style="width:85.75pt;height:36.3pt" o:ole="">
            <v:imagedata r:id="rId172" o:title=""/>
          </v:shape>
          <o:OLEObject Type="Embed" ProgID="Equation.DSMT4" ShapeID="_x0000_i1116" DrawAspect="Content" ObjectID="_1695996526" r:id="rId173"/>
        </w:object>
      </w:r>
    </w:p>
    <w:p w14:paraId="7D210755" w14:textId="43185C1A" w:rsidR="00E214DC" w:rsidRPr="004C6F35" w:rsidRDefault="00E214DC" w:rsidP="00433958">
      <w:pPr>
        <w:tabs>
          <w:tab w:val="left" w:pos="9360"/>
        </w:tabs>
        <w:ind w:firstLine="0"/>
        <w:rPr>
          <w:lang w:val="en-US"/>
        </w:rPr>
      </w:pPr>
      <w:r>
        <w:rPr>
          <w:lang w:val="en-US"/>
        </w:rPr>
        <w:t xml:space="preserve">Subject to </w:t>
      </w:r>
      <w:r w:rsidRPr="00204366">
        <w:rPr>
          <w:color w:val="000000"/>
          <w:position w:val="-12"/>
          <w:szCs w:val="26"/>
          <w:lang w:val="en-US"/>
        </w:rPr>
        <w:object w:dxaOrig="1100" w:dyaOrig="360" w14:anchorId="14CD3BD6">
          <v:shape id="_x0000_i1117" type="#_x0000_t75" style="width:55.1pt;height:18.15pt" o:ole="">
            <v:imagedata r:id="rId174" o:title=""/>
          </v:shape>
          <o:OLEObject Type="Embed" ProgID="Equation.DSMT4" ShapeID="_x0000_i1117" DrawAspect="Content" ObjectID="_1695996527" r:id="rId175"/>
        </w:object>
      </w:r>
      <w:r>
        <w:rPr>
          <w:color w:val="000000"/>
          <w:szCs w:val="26"/>
          <w:lang w:val="en-US"/>
        </w:rPr>
        <w:t xml:space="preserve">. The global minimum is </w:t>
      </w:r>
      <w:r w:rsidRPr="00204366">
        <w:rPr>
          <w:color w:val="000000"/>
          <w:position w:val="-18"/>
          <w:szCs w:val="26"/>
          <w:lang w:val="en-US"/>
        </w:rPr>
        <w:object w:dxaOrig="1100" w:dyaOrig="480" w14:anchorId="207D2C81">
          <v:shape id="_x0000_i1118" type="#_x0000_t75" style="width:55.1pt;height:23.8pt" o:ole="">
            <v:imagedata r:id="rId156" o:title=""/>
          </v:shape>
          <o:OLEObject Type="Embed" ProgID="Equation.DSMT4" ShapeID="_x0000_i1118" DrawAspect="Content" ObjectID="_1695996528" r:id="rId176"/>
        </w:object>
      </w:r>
    </w:p>
    <w:p w14:paraId="4DB02124" w14:textId="189229DD" w:rsidR="003E703A" w:rsidRDefault="003E703A" w:rsidP="00C26103">
      <w:pPr>
        <w:pStyle w:val="Heading2"/>
        <w:tabs>
          <w:tab w:val="left" w:pos="9360"/>
        </w:tabs>
        <w:rPr>
          <w:lang w:val="en-US"/>
        </w:rPr>
      </w:pPr>
      <w:r>
        <w:rPr>
          <w:lang w:val="en-US"/>
        </w:rPr>
        <w:t>Quartic Function</w:t>
      </w:r>
    </w:p>
    <w:p w14:paraId="3A5CC3A6" w14:textId="336D7B71" w:rsidR="00E214DC" w:rsidRDefault="00C26103" w:rsidP="00C26103">
      <w:pPr>
        <w:tabs>
          <w:tab w:val="left" w:pos="9360"/>
        </w:tabs>
        <w:rPr>
          <w:lang w:val="en-US"/>
        </w:rPr>
      </w:pPr>
      <w:r w:rsidRPr="00E214DC">
        <w:rPr>
          <w:position w:val="-30"/>
          <w:lang w:val="en-US"/>
        </w:rPr>
        <w:object w:dxaOrig="3280" w:dyaOrig="720" w14:anchorId="2935BBAA">
          <v:shape id="_x0000_i1119" type="#_x0000_t75" style="width:164.05pt;height:36.3pt" o:ole="">
            <v:imagedata r:id="rId177" o:title=""/>
          </v:shape>
          <o:OLEObject Type="Embed" ProgID="Equation.DSMT4" ShapeID="_x0000_i1119" DrawAspect="Content" ObjectID="_1695996529" r:id="rId178"/>
        </w:object>
      </w:r>
    </w:p>
    <w:p w14:paraId="1066E35D" w14:textId="2665C9D3" w:rsidR="00E214DC" w:rsidRPr="00274A44" w:rsidRDefault="00E214DC" w:rsidP="00433958">
      <w:pPr>
        <w:tabs>
          <w:tab w:val="left" w:pos="9360"/>
        </w:tabs>
        <w:ind w:firstLine="0"/>
        <w:rPr>
          <w:lang w:val="en-US"/>
        </w:rPr>
      </w:pPr>
      <w:r>
        <w:rPr>
          <w:lang w:val="en-US"/>
        </w:rPr>
        <w:t xml:space="preserve">Subject to </w:t>
      </w:r>
      <w:r w:rsidRPr="00204366">
        <w:rPr>
          <w:color w:val="000000"/>
          <w:position w:val="-12"/>
          <w:szCs w:val="26"/>
          <w:lang w:val="en-US"/>
        </w:rPr>
        <w:object w:dxaOrig="1800" w:dyaOrig="360" w14:anchorId="45FC5EE4">
          <v:shape id="_x0000_i1120" type="#_x0000_t75" style="width:90.15pt;height:18.15pt" o:ole="">
            <v:imagedata r:id="rId179" o:title=""/>
          </v:shape>
          <o:OLEObject Type="Embed" ProgID="Equation.DSMT4" ShapeID="_x0000_i1120" DrawAspect="Content" ObjectID="_1695996530" r:id="rId180"/>
        </w:object>
      </w:r>
      <w:r w:rsidRPr="00A24312">
        <w:t xml:space="preserve">. The global minimum is located at </w:t>
      </w:r>
      <w:r w:rsidRPr="00204366">
        <w:rPr>
          <w:color w:val="000000"/>
          <w:position w:val="-14"/>
          <w:szCs w:val="26"/>
          <w:lang w:val="en-US"/>
        </w:rPr>
        <w:object w:dxaOrig="1460" w:dyaOrig="420" w14:anchorId="7DD138E6">
          <v:shape id="_x0000_i1121" type="#_x0000_t75" style="width:73.25pt;height:21.3pt" o:ole="">
            <v:imagedata r:id="rId116" o:title=""/>
          </v:shape>
          <o:OLEObject Type="Embed" ProgID="Equation.DSMT4" ShapeID="_x0000_i1121" DrawAspect="Content" ObjectID="_1695996531" r:id="rId181"/>
        </w:object>
      </w:r>
      <w:r w:rsidRPr="00A24312">
        <w:rPr>
          <w:rFonts w:ascii="MTMI" w:hAnsi="MTMI"/>
          <w:i/>
          <w:iCs/>
        </w:rPr>
        <w:t xml:space="preserve"> </w:t>
      </w:r>
      <w:r w:rsidRPr="00A24312">
        <w:t>with</w:t>
      </w:r>
      <w:r w:rsidRPr="00A24312">
        <w:br/>
      </w:r>
      <w:r w:rsidRPr="00204366">
        <w:rPr>
          <w:color w:val="000000"/>
          <w:position w:val="-18"/>
          <w:szCs w:val="26"/>
          <w:lang w:val="en-US"/>
        </w:rPr>
        <w:object w:dxaOrig="1100" w:dyaOrig="480" w14:anchorId="5E80DB38">
          <v:shape id="_x0000_i1122" type="#_x0000_t75" style="width:55.1pt;height:23.8pt" o:ole="">
            <v:imagedata r:id="rId156" o:title=""/>
          </v:shape>
          <o:OLEObject Type="Embed" ProgID="Equation.DSMT4" ShapeID="_x0000_i1122" DrawAspect="Content" ObjectID="_1695996532" r:id="rId182"/>
        </w:object>
      </w:r>
      <w:r>
        <w:rPr>
          <w:color w:val="000000"/>
          <w:szCs w:val="26"/>
          <w:lang w:val="en-US"/>
        </w:rPr>
        <w:t>.</w:t>
      </w:r>
    </w:p>
    <w:p w14:paraId="487AED4F" w14:textId="0F070A46" w:rsidR="003E703A" w:rsidRDefault="003E703A" w:rsidP="00C26103">
      <w:pPr>
        <w:pStyle w:val="Heading2"/>
        <w:tabs>
          <w:tab w:val="left" w:pos="9360"/>
        </w:tabs>
        <w:rPr>
          <w:lang w:val="en-US"/>
        </w:rPr>
      </w:pPr>
      <w:r>
        <w:rPr>
          <w:lang w:val="en-US"/>
        </w:rPr>
        <w:t>Quintic Function</w:t>
      </w:r>
    </w:p>
    <w:p w14:paraId="1C21DAC7" w14:textId="0094DB72" w:rsidR="00E214DC" w:rsidRDefault="00E214DC" w:rsidP="00C26103">
      <w:pPr>
        <w:tabs>
          <w:tab w:val="left" w:pos="9360"/>
        </w:tabs>
        <w:rPr>
          <w:lang w:val="en-US"/>
        </w:rPr>
      </w:pPr>
      <w:r w:rsidRPr="00E214DC">
        <w:rPr>
          <w:position w:val="-30"/>
          <w:lang w:val="en-US"/>
        </w:rPr>
        <w:object w:dxaOrig="4400" w:dyaOrig="720" w14:anchorId="1475D491">
          <v:shape id="_x0000_i1123" type="#_x0000_t75" style="width:219.75pt;height:36.3pt" o:ole="">
            <v:imagedata r:id="rId183" o:title=""/>
          </v:shape>
          <o:OLEObject Type="Embed" ProgID="Equation.DSMT4" ShapeID="_x0000_i1123" DrawAspect="Content" ObjectID="_1695996533" r:id="rId184"/>
        </w:object>
      </w:r>
    </w:p>
    <w:p w14:paraId="5DDE784F" w14:textId="65C8E3F9" w:rsidR="00281677" w:rsidRPr="00274A44" w:rsidRDefault="00281677" w:rsidP="00433958">
      <w:pPr>
        <w:tabs>
          <w:tab w:val="left" w:pos="9360"/>
        </w:tabs>
        <w:ind w:firstLine="0"/>
        <w:rPr>
          <w:lang w:val="en-US"/>
        </w:rPr>
      </w:pPr>
      <w:r>
        <w:rPr>
          <w:lang w:val="en-US"/>
        </w:rPr>
        <w:t xml:space="preserve">Subject to </w:t>
      </w:r>
      <w:r w:rsidRPr="00204366">
        <w:rPr>
          <w:color w:val="000000"/>
          <w:position w:val="-12"/>
          <w:szCs w:val="26"/>
          <w:lang w:val="en-US"/>
        </w:rPr>
        <w:object w:dxaOrig="1400" w:dyaOrig="360" w14:anchorId="2B390D75">
          <v:shape id="_x0000_i1124" type="#_x0000_t75" style="width:70.1pt;height:18.15pt" o:ole="">
            <v:imagedata r:id="rId185" o:title=""/>
          </v:shape>
          <o:OLEObject Type="Embed" ProgID="Equation.DSMT4" ShapeID="_x0000_i1124" DrawAspect="Content" ObjectID="_1695996534" r:id="rId186"/>
        </w:object>
      </w:r>
      <w:r w:rsidRPr="00A24312">
        <w:t xml:space="preserve">. The global minimum is located at </w:t>
      </w:r>
      <w:r w:rsidRPr="00204366">
        <w:rPr>
          <w:color w:val="000000"/>
          <w:position w:val="-14"/>
          <w:szCs w:val="26"/>
          <w:lang w:val="en-US"/>
        </w:rPr>
        <w:object w:dxaOrig="1560" w:dyaOrig="420" w14:anchorId="46C61BCB">
          <v:shape id="_x0000_i1125" type="#_x0000_t75" style="width:78.25pt;height:21.3pt" o:ole="">
            <v:imagedata r:id="rId187" o:title=""/>
          </v:shape>
          <o:OLEObject Type="Embed" ProgID="Equation.DSMT4" ShapeID="_x0000_i1125" DrawAspect="Content" ObjectID="_1695996535" r:id="rId188"/>
        </w:object>
      </w:r>
      <w:r w:rsidRPr="00A24312">
        <w:rPr>
          <w:rFonts w:ascii="MTMI" w:hAnsi="MTMI"/>
          <w:i/>
          <w:iCs/>
        </w:rPr>
        <w:t xml:space="preserve"> </w:t>
      </w:r>
      <w:r w:rsidRPr="00A24312">
        <w:t>with</w:t>
      </w:r>
      <w:r w:rsidRPr="00A24312">
        <w:br/>
      </w:r>
      <w:r w:rsidRPr="00204366">
        <w:rPr>
          <w:color w:val="000000"/>
          <w:position w:val="-18"/>
          <w:szCs w:val="26"/>
          <w:lang w:val="en-US"/>
        </w:rPr>
        <w:object w:dxaOrig="1100" w:dyaOrig="480" w14:anchorId="39250FDE">
          <v:shape id="_x0000_i1126" type="#_x0000_t75" style="width:55.1pt;height:23.8pt" o:ole="">
            <v:imagedata r:id="rId156" o:title=""/>
          </v:shape>
          <o:OLEObject Type="Embed" ProgID="Equation.DSMT4" ShapeID="_x0000_i1126" DrawAspect="Content" ObjectID="_1695996536" r:id="rId189"/>
        </w:object>
      </w:r>
      <w:r>
        <w:rPr>
          <w:color w:val="000000"/>
          <w:szCs w:val="26"/>
          <w:lang w:val="en-US"/>
        </w:rPr>
        <w:t>.</w:t>
      </w:r>
    </w:p>
    <w:p w14:paraId="2AAA7634" w14:textId="287ECF4F" w:rsidR="003E703A" w:rsidRDefault="003E703A" w:rsidP="00C26103">
      <w:pPr>
        <w:pStyle w:val="Heading2"/>
        <w:tabs>
          <w:tab w:val="left" w:pos="9360"/>
        </w:tabs>
        <w:rPr>
          <w:lang w:val="en-US"/>
        </w:rPr>
      </w:pPr>
      <w:r>
        <w:rPr>
          <w:lang w:val="en-US"/>
        </w:rPr>
        <w:t>Salomon Function</w:t>
      </w:r>
    </w:p>
    <w:p w14:paraId="23E3DDC5" w14:textId="6A39F8C6" w:rsidR="00281677" w:rsidRDefault="00281677" w:rsidP="00C26103">
      <w:pPr>
        <w:tabs>
          <w:tab w:val="left" w:pos="9360"/>
        </w:tabs>
        <w:rPr>
          <w:lang w:val="en-US"/>
        </w:rPr>
      </w:pPr>
      <w:r w:rsidRPr="00281677">
        <w:rPr>
          <w:position w:val="-38"/>
          <w:lang w:val="en-US"/>
        </w:rPr>
        <w:object w:dxaOrig="4200" w:dyaOrig="880" w14:anchorId="62D2BE52">
          <v:shape id="_x0000_i1127" type="#_x0000_t75" style="width:209.75pt;height:43.85pt" o:ole="">
            <v:imagedata r:id="rId190" o:title=""/>
          </v:shape>
          <o:OLEObject Type="Embed" ProgID="Equation.DSMT4" ShapeID="_x0000_i1127" DrawAspect="Content" ObjectID="_1695996537" r:id="rId191"/>
        </w:object>
      </w:r>
    </w:p>
    <w:p w14:paraId="21643E1B" w14:textId="0E14C4E8" w:rsidR="00281677" w:rsidRPr="00274A44" w:rsidRDefault="00281677" w:rsidP="00433958">
      <w:pPr>
        <w:tabs>
          <w:tab w:val="left" w:pos="9360"/>
        </w:tabs>
        <w:ind w:firstLine="0"/>
        <w:rPr>
          <w:lang w:val="en-US"/>
        </w:rPr>
      </w:pPr>
      <w:r>
        <w:rPr>
          <w:lang w:val="en-US"/>
        </w:rPr>
        <w:t xml:space="preserve">Subject to </w:t>
      </w:r>
      <w:r w:rsidRPr="00204366">
        <w:rPr>
          <w:color w:val="000000"/>
          <w:position w:val="-12"/>
          <w:szCs w:val="26"/>
          <w:lang w:val="en-US"/>
        </w:rPr>
        <w:object w:dxaOrig="1660" w:dyaOrig="360" w14:anchorId="0911A6E9">
          <v:shape id="_x0000_i1128" type="#_x0000_t75" style="width:83.25pt;height:18.15pt" o:ole="">
            <v:imagedata r:id="rId153" o:title=""/>
          </v:shape>
          <o:OLEObject Type="Embed" ProgID="Equation.DSMT4" ShapeID="_x0000_i1128" DrawAspect="Content" ObjectID="_1695996538" r:id="rId192"/>
        </w:object>
      </w:r>
      <w:r w:rsidRPr="00A24312">
        <w:t xml:space="preserve">. The global minimum is located at </w:t>
      </w:r>
      <w:r w:rsidRPr="00204366">
        <w:rPr>
          <w:color w:val="000000"/>
          <w:position w:val="-14"/>
          <w:szCs w:val="26"/>
          <w:lang w:val="en-US"/>
        </w:rPr>
        <w:object w:dxaOrig="1120" w:dyaOrig="420" w14:anchorId="053CEC33">
          <v:shape id="_x0000_i1129" type="#_x0000_t75" style="width:55.7pt;height:21.3pt" o:ole="">
            <v:imagedata r:id="rId193" o:title=""/>
          </v:shape>
          <o:OLEObject Type="Embed" ProgID="Equation.DSMT4" ShapeID="_x0000_i1129" DrawAspect="Content" ObjectID="_1695996539" r:id="rId194"/>
        </w:object>
      </w:r>
      <w:r w:rsidRPr="00A24312">
        <w:rPr>
          <w:rFonts w:ascii="MTMI" w:hAnsi="MTMI"/>
          <w:i/>
          <w:iCs/>
        </w:rPr>
        <w:t xml:space="preserve"> </w:t>
      </w:r>
      <w:r w:rsidRPr="00A24312">
        <w:t>with</w:t>
      </w:r>
      <w:r w:rsidRPr="00204366">
        <w:rPr>
          <w:color w:val="000000"/>
          <w:position w:val="-18"/>
          <w:szCs w:val="26"/>
          <w:lang w:val="en-US"/>
        </w:rPr>
        <w:object w:dxaOrig="1100" w:dyaOrig="480" w14:anchorId="0D3E12CF">
          <v:shape id="_x0000_i1130" type="#_x0000_t75" style="width:55.1pt;height:23.8pt" o:ole="">
            <v:imagedata r:id="rId156" o:title=""/>
          </v:shape>
          <o:OLEObject Type="Embed" ProgID="Equation.DSMT4" ShapeID="_x0000_i1130" DrawAspect="Content" ObjectID="_1695996540" r:id="rId195"/>
        </w:object>
      </w:r>
      <w:r>
        <w:rPr>
          <w:color w:val="000000"/>
          <w:szCs w:val="26"/>
          <w:lang w:val="en-US"/>
        </w:rPr>
        <w:t>.</w:t>
      </w:r>
    </w:p>
    <w:p w14:paraId="1A76365E" w14:textId="040E148E" w:rsidR="003E703A" w:rsidRDefault="003E703A" w:rsidP="00C26103">
      <w:pPr>
        <w:pStyle w:val="Heading2"/>
        <w:tabs>
          <w:tab w:val="left" w:pos="9360"/>
        </w:tabs>
        <w:rPr>
          <w:lang w:val="en-US"/>
        </w:rPr>
      </w:pPr>
      <w:r>
        <w:rPr>
          <w:lang w:val="en-US"/>
        </w:rPr>
        <w:lastRenderedPageBreak/>
        <w:t>Schumer Steiglitz Function</w:t>
      </w:r>
    </w:p>
    <w:p w14:paraId="2B373BC4" w14:textId="410C4C2F" w:rsidR="00281677" w:rsidRDefault="00281677" w:rsidP="00C26103">
      <w:pPr>
        <w:tabs>
          <w:tab w:val="left" w:pos="9360"/>
        </w:tabs>
        <w:rPr>
          <w:lang w:val="en-US"/>
        </w:rPr>
      </w:pPr>
      <w:r w:rsidRPr="00E214DC">
        <w:rPr>
          <w:position w:val="-30"/>
          <w:lang w:val="en-US"/>
        </w:rPr>
        <w:object w:dxaOrig="1440" w:dyaOrig="720" w14:anchorId="00FCA02E">
          <v:shape id="_x0000_i1131" type="#_x0000_t75" style="width:1in;height:36.3pt" o:ole="">
            <v:imagedata r:id="rId196" o:title=""/>
          </v:shape>
          <o:OLEObject Type="Embed" ProgID="Equation.DSMT4" ShapeID="_x0000_i1131" DrawAspect="Content" ObjectID="_1695996541" r:id="rId197"/>
        </w:object>
      </w:r>
    </w:p>
    <w:p w14:paraId="120DC073" w14:textId="0E272074" w:rsidR="00C26103" w:rsidRPr="00274A44" w:rsidRDefault="00C26103" w:rsidP="00433958">
      <w:pPr>
        <w:tabs>
          <w:tab w:val="left" w:pos="9360"/>
        </w:tabs>
        <w:ind w:firstLine="0"/>
        <w:rPr>
          <w:lang w:val="en-US"/>
        </w:rPr>
      </w:pPr>
      <w:r w:rsidRPr="00A24312">
        <w:t xml:space="preserve">The global minimum is located at </w:t>
      </w:r>
      <w:r w:rsidRPr="00204366">
        <w:rPr>
          <w:color w:val="000000"/>
          <w:position w:val="-14"/>
          <w:szCs w:val="26"/>
          <w:lang w:val="en-US"/>
        </w:rPr>
        <w:object w:dxaOrig="1460" w:dyaOrig="420" w14:anchorId="05F6202C">
          <v:shape id="_x0000_i1132" type="#_x0000_t75" style="width:73.25pt;height:21.3pt" o:ole="">
            <v:imagedata r:id="rId116" o:title=""/>
          </v:shape>
          <o:OLEObject Type="Embed" ProgID="Equation.DSMT4" ShapeID="_x0000_i1132" DrawAspect="Content" ObjectID="_1695996542" r:id="rId198"/>
        </w:object>
      </w:r>
      <w:r w:rsidRPr="00A24312">
        <w:rPr>
          <w:rFonts w:ascii="MTMI" w:hAnsi="MTMI"/>
          <w:i/>
          <w:iCs/>
        </w:rPr>
        <w:t xml:space="preserve"> </w:t>
      </w:r>
      <w:r w:rsidRPr="00A24312">
        <w:t>with</w:t>
      </w:r>
      <w:r>
        <w:rPr>
          <w:lang w:val="en-US"/>
        </w:rPr>
        <w:t xml:space="preserve"> </w:t>
      </w:r>
      <w:r w:rsidRPr="00204366">
        <w:rPr>
          <w:color w:val="000000"/>
          <w:position w:val="-18"/>
          <w:szCs w:val="26"/>
          <w:lang w:val="en-US"/>
        </w:rPr>
        <w:object w:dxaOrig="1100" w:dyaOrig="480" w14:anchorId="4E3CEAEF">
          <v:shape id="_x0000_i1133" type="#_x0000_t75" style="width:55.1pt;height:23.8pt" o:ole="">
            <v:imagedata r:id="rId156" o:title=""/>
          </v:shape>
          <o:OLEObject Type="Embed" ProgID="Equation.DSMT4" ShapeID="_x0000_i1133" DrawAspect="Content" ObjectID="_1695996543" r:id="rId199"/>
        </w:object>
      </w:r>
      <w:r>
        <w:rPr>
          <w:color w:val="000000"/>
          <w:szCs w:val="26"/>
          <w:lang w:val="en-US"/>
        </w:rPr>
        <w:t>.</w:t>
      </w:r>
    </w:p>
    <w:p w14:paraId="666BA414" w14:textId="5B467768" w:rsidR="003E703A" w:rsidRDefault="003E703A" w:rsidP="00C26103">
      <w:pPr>
        <w:pStyle w:val="Heading2"/>
        <w:rPr>
          <w:lang w:val="en-US"/>
        </w:rPr>
      </w:pPr>
      <w:r>
        <w:rPr>
          <w:lang w:val="en-US"/>
        </w:rPr>
        <w:t>Sphere Function</w:t>
      </w:r>
    </w:p>
    <w:p w14:paraId="395FB32A" w14:textId="7A404733" w:rsidR="00C26103" w:rsidRDefault="00C26103" w:rsidP="00C26103">
      <w:pPr>
        <w:rPr>
          <w:lang w:val="en-US"/>
        </w:rPr>
      </w:pPr>
      <w:r w:rsidRPr="00E214DC">
        <w:rPr>
          <w:position w:val="-30"/>
          <w:lang w:val="en-US"/>
        </w:rPr>
        <w:object w:dxaOrig="1440" w:dyaOrig="720" w14:anchorId="50D5798A">
          <v:shape id="_x0000_i1134" type="#_x0000_t75" style="width:1in;height:36.3pt" o:ole="">
            <v:imagedata r:id="rId200" o:title=""/>
          </v:shape>
          <o:OLEObject Type="Embed" ProgID="Equation.DSMT4" ShapeID="_x0000_i1134" DrawAspect="Content" ObjectID="_1695996544" r:id="rId201"/>
        </w:object>
      </w:r>
    </w:p>
    <w:p w14:paraId="3034228A" w14:textId="1CF86965" w:rsidR="00F1327C" w:rsidRPr="00274A44" w:rsidRDefault="00F1327C" w:rsidP="00433958">
      <w:pPr>
        <w:tabs>
          <w:tab w:val="left" w:pos="9360"/>
        </w:tabs>
        <w:ind w:firstLine="0"/>
        <w:rPr>
          <w:lang w:val="en-US"/>
        </w:rPr>
      </w:pPr>
      <w:r>
        <w:rPr>
          <w:lang w:val="en-US"/>
        </w:rPr>
        <w:t xml:space="preserve">Subject to </w:t>
      </w:r>
      <w:r w:rsidRPr="00204366">
        <w:rPr>
          <w:color w:val="000000"/>
          <w:position w:val="-12"/>
          <w:szCs w:val="26"/>
          <w:lang w:val="en-US"/>
        </w:rPr>
        <w:object w:dxaOrig="1140" w:dyaOrig="360" w14:anchorId="68345519">
          <v:shape id="_x0000_i1135" type="#_x0000_t75" style="width:57.6pt;height:18.15pt" o:ole="">
            <v:imagedata r:id="rId202" o:title=""/>
          </v:shape>
          <o:OLEObject Type="Embed" ProgID="Equation.DSMT4" ShapeID="_x0000_i1135" DrawAspect="Content" ObjectID="_1695996545" r:id="rId203"/>
        </w:object>
      </w:r>
      <w:r w:rsidRPr="00A24312">
        <w:t xml:space="preserve">. The global minimum is located at </w:t>
      </w:r>
      <w:r w:rsidRPr="00204366">
        <w:rPr>
          <w:color w:val="000000"/>
          <w:position w:val="-14"/>
          <w:szCs w:val="26"/>
          <w:lang w:val="en-US"/>
        </w:rPr>
        <w:object w:dxaOrig="1460" w:dyaOrig="420" w14:anchorId="375A443B">
          <v:shape id="_x0000_i1136" type="#_x0000_t75" style="width:73.25pt;height:21.3pt" o:ole="">
            <v:imagedata r:id="rId116" o:title=""/>
          </v:shape>
          <o:OLEObject Type="Embed" ProgID="Equation.DSMT4" ShapeID="_x0000_i1136" DrawAspect="Content" ObjectID="_1695996546" r:id="rId204"/>
        </w:object>
      </w:r>
      <w:r w:rsidRPr="00A24312">
        <w:rPr>
          <w:rFonts w:ascii="MTMI" w:hAnsi="MTMI"/>
          <w:i/>
          <w:iCs/>
        </w:rPr>
        <w:t xml:space="preserve"> </w:t>
      </w:r>
      <w:r w:rsidRPr="00A24312">
        <w:t>with</w:t>
      </w:r>
      <w:r w:rsidRPr="00204366">
        <w:rPr>
          <w:color w:val="000000"/>
          <w:position w:val="-18"/>
          <w:szCs w:val="26"/>
          <w:lang w:val="en-US"/>
        </w:rPr>
        <w:object w:dxaOrig="1100" w:dyaOrig="480" w14:anchorId="47F229A3">
          <v:shape id="_x0000_i1137" type="#_x0000_t75" style="width:55.1pt;height:23.8pt" o:ole="">
            <v:imagedata r:id="rId156" o:title=""/>
          </v:shape>
          <o:OLEObject Type="Embed" ProgID="Equation.DSMT4" ShapeID="_x0000_i1137" DrawAspect="Content" ObjectID="_1695996547" r:id="rId205"/>
        </w:object>
      </w:r>
      <w:r>
        <w:rPr>
          <w:color w:val="000000"/>
          <w:szCs w:val="26"/>
          <w:lang w:val="en-US"/>
        </w:rPr>
        <w:t>.</w:t>
      </w:r>
    </w:p>
    <w:p w14:paraId="17629656" w14:textId="00F018FE" w:rsidR="003E703A" w:rsidRDefault="003E703A" w:rsidP="00C26103">
      <w:pPr>
        <w:pStyle w:val="Heading2"/>
        <w:rPr>
          <w:lang w:val="en-US"/>
        </w:rPr>
      </w:pPr>
      <w:r>
        <w:rPr>
          <w:lang w:val="en-US"/>
        </w:rPr>
        <w:t>Step Function</w:t>
      </w:r>
    </w:p>
    <w:p w14:paraId="15FB7ED3" w14:textId="1D12EC72" w:rsidR="00F1327C" w:rsidRDefault="00F1327C" w:rsidP="00F1327C">
      <w:pPr>
        <w:rPr>
          <w:lang w:val="en-US"/>
        </w:rPr>
      </w:pPr>
      <w:r w:rsidRPr="00E214DC">
        <w:rPr>
          <w:position w:val="-30"/>
          <w:lang w:val="en-US"/>
        </w:rPr>
        <w:object w:dxaOrig="1920" w:dyaOrig="720" w14:anchorId="09B53AD6">
          <v:shape id="_x0000_i1138" type="#_x0000_t75" style="width:95.8pt;height:36.3pt" o:ole="">
            <v:imagedata r:id="rId206" o:title=""/>
          </v:shape>
          <o:OLEObject Type="Embed" ProgID="Equation.DSMT4" ShapeID="_x0000_i1138" DrawAspect="Content" ObjectID="_1695996548" r:id="rId207"/>
        </w:object>
      </w:r>
    </w:p>
    <w:p w14:paraId="0BA68616" w14:textId="08BA961D" w:rsidR="00F1327C" w:rsidRPr="00274A44" w:rsidRDefault="00F1327C" w:rsidP="00433958">
      <w:pPr>
        <w:tabs>
          <w:tab w:val="left" w:pos="9360"/>
        </w:tabs>
        <w:ind w:firstLine="0"/>
        <w:rPr>
          <w:lang w:val="en-US"/>
        </w:rPr>
      </w:pPr>
      <w:r>
        <w:rPr>
          <w:lang w:val="en-US"/>
        </w:rPr>
        <w:t xml:space="preserve">Subject to </w:t>
      </w:r>
      <w:r w:rsidRPr="00204366">
        <w:rPr>
          <w:color w:val="000000"/>
          <w:position w:val="-12"/>
          <w:szCs w:val="26"/>
          <w:lang w:val="en-US"/>
        </w:rPr>
        <w:object w:dxaOrig="1660" w:dyaOrig="360" w14:anchorId="4488054E">
          <v:shape id="_x0000_i1139" type="#_x0000_t75" style="width:83.25pt;height:18.15pt" o:ole="">
            <v:imagedata r:id="rId153" o:title=""/>
          </v:shape>
          <o:OLEObject Type="Embed" ProgID="Equation.DSMT4" ShapeID="_x0000_i1139" DrawAspect="Content" ObjectID="_1695996549" r:id="rId208"/>
        </w:object>
      </w:r>
      <w:r w:rsidRPr="00A24312">
        <w:t xml:space="preserve">. The global minimum is located at </w:t>
      </w:r>
      <w:r w:rsidRPr="00204366">
        <w:rPr>
          <w:color w:val="000000"/>
          <w:position w:val="-14"/>
          <w:szCs w:val="26"/>
          <w:lang w:val="en-US"/>
        </w:rPr>
        <w:object w:dxaOrig="1460" w:dyaOrig="420" w14:anchorId="2E6C385A">
          <v:shape id="_x0000_i1140" type="#_x0000_t75" style="width:73.25pt;height:21.3pt" o:ole="">
            <v:imagedata r:id="rId116" o:title=""/>
          </v:shape>
          <o:OLEObject Type="Embed" ProgID="Equation.DSMT4" ShapeID="_x0000_i1140" DrawAspect="Content" ObjectID="_1695996550" r:id="rId209"/>
        </w:object>
      </w:r>
      <w:r w:rsidRPr="00A24312">
        <w:rPr>
          <w:rFonts w:ascii="MTMI" w:hAnsi="MTMI"/>
          <w:i/>
          <w:iCs/>
        </w:rPr>
        <w:t xml:space="preserve"> </w:t>
      </w:r>
      <w:r w:rsidRPr="00A24312">
        <w:t>with</w:t>
      </w:r>
      <w:r w:rsidRPr="00204366">
        <w:rPr>
          <w:color w:val="000000"/>
          <w:position w:val="-18"/>
          <w:szCs w:val="26"/>
          <w:lang w:val="en-US"/>
        </w:rPr>
        <w:object w:dxaOrig="1100" w:dyaOrig="480" w14:anchorId="0D9797C8">
          <v:shape id="_x0000_i1141" type="#_x0000_t75" style="width:55.1pt;height:23.8pt" o:ole="">
            <v:imagedata r:id="rId156" o:title=""/>
          </v:shape>
          <o:OLEObject Type="Embed" ProgID="Equation.DSMT4" ShapeID="_x0000_i1141" DrawAspect="Content" ObjectID="_1695996551" r:id="rId210"/>
        </w:object>
      </w:r>
      <w:r>
        <w:rPr>
          <w:color w:val="000000"/>
          <w:szCs w:val="26"/>
          <w:lang w:val="en-US"/>
        </w:rPr>
        <w:t>.</w:t>
      </w:r>
    </w:p>
    <w:p w14:paraId="324CE0EF" w14:textId="308A3C2D" w:rsidR="003E703A" w:rsidRDefault="003E703A" w:rsidP="00F1327C">
      <w:pPr>
        <w:pStyle w:val="Heading2"/>
        <w:rPr>
          <w:lang w:val="en-US"/>
        </w:rPr>
      </w:pPr>
      <w:r>
        <w:rPr>
          <w:lang w:val="en-US"/>
        </w:rPr>
        <w:t>Stepint Function</w:t>
      </w:r>
    </w:p>
    <w:p w14:paraId="2EB1BE75" w14:textId="518B1B67" w:rsidR="00F1327C" w:rsidRDefault="00F1327C" w:rsidP="00F1327C">
      <w:pPr>
        <w:rPr>
          <w:lang w:val="en-US"/>
        </w:rPr>
      </w:pPr>
      <w:r w:rsidRPr="00E214DC">
        <w:rPr>
          <w:position w:val="-30"/>
          <w:lang w:val="en-US"/>
        </w:rPr>
        <w:object w:dxaOrig="2320" w:dyaOrig="720" w14:anchorId="4C6765EF">
          <v:shape id="_x0000_i1142" type="#_x0000_t75" style="width:115.85pt;height:36.3pt" o:ole="">
            <v:imagedata r:id="rId211" o:title=""/>
          </v:shape>
          <o:OLEObject Type="Embed" ProgID="Equation.DSMT4" ShapeID="_x0000_i1142" DrawAspect="Content" ObjectID="_1695996552" r:id="rId212"/>
        </w:object>
      </w:r>
    </w:p>
    <w:p w14:paraId="42334B3C" w14:textId="3E09D472" w:rsidR="00F1327C" w:rsidRPr="00F1327C" w:rsidRDefault="00F1327C" w:rsidP="00433958">
      <w:pPr>
        <w:ind w:firstLine="0"/>
        <w:rPr>
          <w:lang w:val="en-US"/>
        </w:rPr>
      </w:pPr>
      <w:r>
        <w:rPr>
          <w:lang w:val="en-US"/>
        </w:rPr>
        <w:t xml:space="preserve">Subject to </w:t>
      </w:r>
      <w:r w:rsidRPr="00204366">
        <w:rPr>
          <w:color w:val="000000"/>
          <w:position w:val="-12"/>
          <w:szCs w:val="26"/>
          <w:lang w:val="en-US"/>
        </w:rPr>
        <w:object w:dxaOrig="1820" w:dyaOrig="360" w14:anchorId="35BE64BB">
          <v:shape id="_x0000_i1143" type="#_x0000_t75" style="width:91.4pt;height:18.15pt" o:ole="">
            <v:imagedata r:id="rId213" o:title=""/>
          </v:shape>
          <o:OLEObject Type="Embed" ProgID="Equation.DSMT4" ShapeID="_x0000_i1143" DrawAspect="Content" ObjectID="_1695996553" r:id="rId214"/>
        </w:object>
      </w:r>
      <w:r w:rsidRPr="00A24312">
        <w:t xml:space="preserve">. The global minimum is located at </w:t>
      </w:r>
      <w:r w:rsidRPr="00204366">
        <w:rPr>
          <w:color w:val="000000"/>
          <w:position w:val="-14"/>
          <w:szCs w:val="26"/>
          <w:lang w:val="en-US"/>
        </w:rPr>
        <w:object w:dxaOrig="1460" w:dyaOrig="420" w14:anchorId="642B2AC8">
          <v:shape id="_x0000_i1144" type="#_x0000_t75" style="width:73.25pt;height:21.3pt" o:ole="">
            <v:imagedata r:id="rId116" o:title=""/>
          </v:shape>
          <o:OLEObject Type="Embed" ProgID="Equation.DSMT4" ShapeID="_x0000_i1144" DrawAspect="Content" ObjectID="_1695996554" r:id="rId215"/>
        </w:object>
      </w:r>
      <w:r w:rsidRPr="00A24312">
        <w:rPr>
          <w:rFonts w:ascii="MTMI" w:hAnsi="MTMI"/>
          <w:i/>
          <w:iCs/>
        </w:rPr>
        <w:t xml:space="preserve"> </w:t>
      </w:r>
      <w:r w:rsidRPr="00A24312">
        <w:t>with</w:t>
      </w:r>
      <w:r w:rsidRPr="00204366">
        <w:rPr>
          <w:color w:val="000000"/>
          <w:position w:val="-18"/>
          <w:szCs w:val="26"/>
          <w:lang w:val="en-US"/>
        </w:rPr>
        <w:object w:dxaOrig="1100" w:dyaOrig="480" w14:anchorId="6715141E">
          <v:shape id="_x0000_i1145" type="#_x0000_t75" style="width:55.1pt;height:23.8pt" o:ole="">
            <v:imagedata r:id="rId156" o:title=""/>
          </v:shape>
          <o:OLEObject Type="Embed" ProgID="Equation.DSMT4" ShapeID="_x0000_i1145" DrawAspect="Content" ObjectID="_1695996555" r:id="rId216"/>
        </w:object>
      </w:r>
    </w:p>
    <w:p w14:paraId="14C1E908" w14:textId="000B2A2F" w:rsidR="003E703A" w:rsidRDefault="003E703A" w:rsidP="00433958">
      <w:pPr>
        <w:pStyle w:val="Heading2"/>
        <w:rPr>
          <w:lang w:val="en-US"/>
        </w:rPr>
      </w:pPr>
      <w:r>
        <w:rPr>
          <w:lang w:val="en-US"/>
        </w:rPr>
        <w:t>Sum Squares Function</w:t>
      </w:r>
    </w:p>
    <w:p w14:paraId="475E0FD6" w14:textId="64C49B31" w:rsidR="00F1327C" w:rsidRDefault="00F1327C" w:rsidP="00C26103">
      <w:pPr>
        <w:tabs>
          <w:tab w:val="left" w:pos="9360"/>
        </w:tabs>
        <w:rPr>
          <w:lang w:val="en-US"/>
        </w:rPr>
      </w:pPr>
      <w:r w:rsidRPr="00E214DC">
        <w:rPr>
          <w:position w:val="-30"/>
          <w:lang w:val="en-US"/>
        </w:rPr>
        <w:object w:dxaOrig="1540" w:dyaOrig="720" w14:anchorId="7E926F82">
          <v:shape id="_x0000_i1146" type="#_x0000_t75" style="width:77.65pt;height:36.3pt" o:ole="">
            <v:imagedata r:id="rId217" o:title=""/>
          </v:shape>
          <o:OLEObject Type="Embed" ProgID="Equation.DSMT4" ShapeID="_x0000_i1146" DrawAspect="Content" ObjectID="_1695996556" r:id="rId218"/>
        </w:object>
      </w:r>
    </w:p>
    <w:p w14:paraId="36E38EE5" w14:textId="147B2BC7" w:rsidR="00433958" w:rsidRPr="00274A44" w:rsidRDefault="00433958" w:rsidP="00433958">
      <w:pPr>
        <w:tabs>
          <w:tab w:val="left" w:pos="9360"/>
        </w:tabs>
        <w:ind w:firstLine="0"/>
        <w:rPr>
          <w:lang w:val="en-US"/>
        </w:rPr>
      </w:pPr>
      <w:r>
        <w:rPr>
          <w:lang w:val="en-US"/>
        </w:rPr>
        <w:t xml:space="preserve">Subject to </w:t>
      </w:r>
      <w:r w:rsidRPr="00204366">
        <w:rPr>
          <w:color w:val="000000"/>
          <w:position w:val="-12"/>
          <w:szCs w:val="26"/>
          <w:lang w:val="en-US"/>
        </w:rPr>
        <w:object w:dxaOrig="1400" w:dyaOrig="360" w14:anchorId="5E6D98A2">
          <v:shape id="_x0000_i1147" type="#_x0000_t75" style="width:70.1pt;height:18.15pt" o:ole="">
            <v:imagedata r:id="rId219" o:title=""/>
          </v:shape>
          <o:OLEObject Type="Embed" ProgID="Equation.DSMT4" ShapeID="_x0000_i1147" DrawAspect="Content" ObjectID="_1695996557" r:id="rId220"/>
        </w:object>
      </w:r>
      <w:r w:rsidRPr="00A24312">
        <w:t xml:space="preserve">. The global minimum is located at </w:t>
      </w:r>
      <w:r w:rsidRPr="00204366">
        <w:rPr>
          <w:color w:val="000000"/>
          <w:position w:val="-14"/>
          <w:szCs w:val="26"/>
          <w:lang w:val="en-US"/>
        </w:rPr>
        <w:object w:dxaOrig="1460" w:dyaOrig="420" w14:anchorId="2D8555EB">
          <v:shape id="_x0000_i1148" type="#_x0000_t75" style="width:73.25pt;height:21.3pt" o:ole="">
            <v:imagedata r:id="rId116" o:title=""/>
          </v:shape>
          <o:OLEObject Type="Embed" ProgID="Equation.DSMT4" ShapeID="_x0000_i1148" DrawAspect="Content" ObjectID="_1695996558" r:id="rId221"/>
        </w:object>
      </w:r>
      <w:r w:rsidRPr="00A24312">
        <w:rPr>
          <w:rFonts w:ascii="MTMI" w:hAnsi="MTMI"/>
          <w:i/>
          <w:iCs/>
        </w:rPr>
        <w:t xml:space="preserve"> </w:t>
      </w:r>
      <w:r w:rsidRPr="00A24312">
        <w:t>with</w:t>
      </w:r>
      <w:r w:rsidRPr="00204366">
        <w:rPr>
          <w:color w:val="000000"/>
          <w:position w:val="-18"/>
          <w:szCs w:val="26"/>
          <w:lang w:val="en-US"/>
        </w:rPr>
        <w:object w:dxaOrig="1100" w:dyaOrig="480" w14:anchorId="6F3DF4C1">
          <v:shape id="_x0000_i1149" type="#_x0000_t75" style="width:55.1pt;height:23.8pt" o:ole="">
            <v:imagedata r:id="rId156" o:title=""/>
          </v:shape>
          <o:OLEObject Type="Embed" ProgID="Equation.DSMT4" ShapeID="_x0000_i1149" DrawAspect="Content" ObjectID="_1695996559" r:id="rId222"/>
        </w:object>
      </w:r>
      <w:r>
        <w:rPr>
          <w:color w:val="000000"/>
          <w:szCs w:val="26"/>
          <w:lang w:val="en-US"/>
        </w:rPr>
        <w:t>.</w:t>
      </w:r>
    </w:p>
    <w:p w14:paraId="65829A7D" w14:textId="77777777" w:rsidR="00433958" w:rsidRDefault="00433958" w:rsidP="00C26103">
      <w:pPr>
        <w:tabs>
          <w:tab w:val="left" w:pos="9360"/>
        </w:tabs>
        <w:rPr>
          <w:lang w:val="en-US"/>
        </w:rPr>
      </w:pPr>
    </w:p>
    <w:p w14:paraId="5A87E376" w14:textId="15B4FF76" w:rsidR="003E703A" w:rsidRDefault="003E703A" w:rsidP="00433958">
      <w:pPr>
        <w:pStyle w:val="Heading2"/>
        <w:rPr>
          <w:lang w:val="en-US"/>
        </w:rPr>
      </w:pPr>
      <w:r>
        <w:rPr>
          <w:lang w:val="en-US"/>
        </w:rPr>
        <w:lastRenderedPageBreak/>
        <w:t>Styblinski-Tang Function</w:t>
      </w:r>
    </w:p>
    <w:p w14:paraId="5BB8FD79" w14:textId="10504AEA" w:rsidR="00433958" w:rsidRDefault="00433958" w:rsidP="00433958">
      <w:pPr>
        <w:rPr>
          <w:lang w:val="en-US"/>
        </w:rPr>
      </w:pPr>
      <w:r w:rsidRPr="00433958">
        <w:rPr>
          <w:position w:val="-30"/>
          <w:lang w:val="en-US"/>
        </w:rPr>
        <w:object w:dxaOrig="3140" w:dyaOrig="720" w14:anchorId="28EFFF86">
          <v:shape id="_x0000_i1150" type="#_x0000_t75" style="width:157.15pt;height:36.3pt" o:ole="">
            <v:imagedata r:id="rId223" o:title=""/>
          </v:shape>
          <o:OLEObject Type="Embed" ProgID="Equation.DSMT4" ShapeID="_x0000_i1150" DrawAspect="Content" ObjectID="_1695996560" r:id="rId224"/>
        </w:object>
      </w:r>
    </w:p>
    <w:p w14:paraId="7131D461" w14:textId="37DAE6DD" w:rsidR="00433958" w:rsidRPr="00274A44" w:rsidRDefault="00433958" w:rsidP="00433958">
      <w:pPr>
        <w:tabs>
          <w:tab w:val="left" w:pos="9360"/>
        </w:tabs>
        <w:ind w:firstLine="0"/>
        <w:rPr>
          <w:lang w:val="en-US"/>
        </w:rPr>
      </w:pPr>
      <w:r>
        <w:rPr>
          <w:lang w:val="en-US"/>
        </w:rPr>
        <w:t xml:space="preserve">Subject to </w:t>
      </w:r>
      <w:r w:rsidRPr="00204366">
        <w:rPr>
          <w:color w:val="000000"/>
          <w:position w:val="-12"/>
          <w:szCs w:val="26"/>
          <w:lang w:val="en-US"/>
        </w:rPr>
        <w:object w:dxaOrig="1160" w:dyaOrig="360" w14:anchorId="1AE0F934">
          <v:shape id="_x0000_i1151" type="#_x0000_t75" style="width:58.25pt;height:18.15pt" o:ole="">
            <v:imagedata r:id="rId225" o:title=""/>
          </v:shape>
          <o:OLEObject Type="Embed" ProgID="Equation.DSMT4" ShapeID="_x0000_i1151" DrawAspect="Content" ObjectID="_1695996561" r:id="rId226"/>
        </w:object>
      </w:r>
      <w:r w:rsidRPr="00A24312">
        <w:t xml:space="preserve">. The global minimum is located at </w:t>
      </w:r>
      <w:r w:rsidRPr="00204366">
        <w:rPr>
          <w:color w:val="000000"/>
          <w:position w:val="-14"/>
          <w:szCs w:val="26"/>
          <w:lang w:val="en-US"/>
        </w:rPr>
        <w:object w:dxaOrig="3100" w:dyaOrig="420" w14:anchorId="43C5110A">
          <v:shape id="_x0000_i1152" type="#_x0000_t75" style="width:155.25pt;height:21.3pt" o:ole="">
            <v:imagedata r:id="rId227" o:title=""/>
          </v:shape>
          <o:OLEObject Type="Embed" ProgID="Equation.DSMT4" ShapeID="_x0000_i1152" DrawAspect="Content" ObjectID="_1695996562" r:id="rId228"/>
        </w:object>
      </w:r>
      <w:r w:rsidRPr="00A24312">
        <w:rPr>
          <w:rFonts w:ascii="MTMI" w:hAnsi="MTMI"/>
          <w:i/>
          <w:iCs/>
        </w:rPr>
        <w:t xml:space="preserve"> </w:t>
      </w:r>
      <w:r w:rsidRPr="00A24312">
        <w:t>with</w:t>
      </w:r>
      <w:r w:rsidRPr="00204366">
        <w:rPr>
          <w:color w:val="000000"/>
          <w:position w:val="-18"/>
          <w:szCs w:val="26"/>
          <w:lang w:val="en-US"/>
        </w:rPr>
        <w:object w:dxaOrig="1840" w:dyaOrig="480" w14:anchorId="7A2B7B9B">
          <v:shape id="_x0000_i1153" type="#_x0000_t75" style="width:92.05pt;height:23.8pt" o:ole="">
            <v:imagedata r:id="rId229" o:title=""/>
          </v:shape>
          <o:OLEObject Type="Embed" ProgID="Equation.DSMT4" ShapeID="_x0000_i1153" DrawAspect="Content" ObjectID="_1695996563" r:id="rId230"/>
        </w:object>
      </w:r>
      <w:r>
        <w:rPr>
          <w:color w:val="000000"/>
          <w:szCs w:val="26"/>
          <w:lang w:val="en-US"/>
        </w:rPr>
        <w:t>.</w:t>
      </w:r>
    </w:p>
    <w:p w14:paraId="1FE5A741" w14:textId="1281CF74" w:rsidR="003E703A" w:rsidRDefault="003E703A" w:rsidP="00FB6FDA">
      <w:pPr>
        <w:pStyle w:val="Heading2"/>
        <w:rPr>
          <w:lang w:val="en-US"/>
        </w:rPr>
      </w:pPr>
      <w:r>
        <w:rPr>
          <w:lang w:val="en-US"/>
        </w:rPr>
        <w:t>Xin-She-Yang Second</w:t>
      </w:r>
      <w:r w:rsidR="00FB6FDA">
        <w:rPr>
          <w:lang w:val="en-US"/>
        </w:rPr>
        <w:t xml:space="preserve"> Function</w:t>
      </w:r>
    </w:p>
    <w:p w14:paraId="2EA4462B" w14:textId="53BC1ABC" w:rsidR="00FB6FDA" w:rsidRDefault="00FB6FDA" w:rsidP="00FB6FDA">
      <w:pPr>
        <w:rPr>
          <w:lang w:val="en-US"/>
        </w:rPr>
      </w:pPr>
      <w:r w:rsidRPr="00FB6FDA">
        <w:rPr>
          <w:position w:val="-32"/>
          <w:lang w:val="en-US"/>
        </w:rPr>
        <w:object w:dxaOrig="3860" w:dyaOrig="760" w14:anchorId="4D6AB317">
          <v:shape id="_x0000_i1154" type="#_x0000_t75" style="width:193.45pt;height:38.2pt" o:ole="">
            <v:imagedata r:id="rId231" o:title=""/>
          </v:shape>
          <o:OLEObject Type="Embed" ProgID="Equation.DSMT4" ShapeID="_x0000_i1154" DrawAspect="Content" ObjectID="_1695996564" r:id="rId232"/>
        </w:object>
      </w:r>
    </w:p>
    <w:p w14:paraId="43D54630" w14:textId="283932AB" w:rsidR="002E16D6" w:rsidRDefault="00FB6FDA" w:rsidP="002E16D6">
      <w:pPr>
        <w:ind w:firstLine="0"/>
        <w:rPr>
          <w:color w:val="000000"/>
          <w:szCs w:val="26"/>
          <w:lang w:val="en-US"/>
        </w:rPr>
      </w:pPr>
      <w:r>
        <w:rPr>
          <w:color w:val="000000"/>
          <w:szCs w:val="26"/>
          <w:lang w:val="en-US"/>
        </w:rPr>
        <w:t>Subject to</w:t>
      </w:r>
      <w:r w:rsidRPr="00204366">
        <w:rPr>
          <w:color w:val="000000"/>
          <w:position w:val="-12"/>
          <w:szCs w:val="26"/>
          <w:lang w:val="en-US"/>
        </w:rPr>
        <w:object w:dxaOrig="1520" w:dyaOrig="360" w14:anchorId="3BDE5A3A">
          <v:shape id="_x0000_i1155" type="#_x0000_t75" style="width:75.75pt;height:18.15pt" o:ole="">
            <v:imagedata r:id="rId88" o:title=""/>
          </v:shape>
          <o:OLEObject Type="Embed" ProgID="Equation.DSMT4" ShapeID="_x0000_i1155" DrawAspect="Content" ObjectID="_1695996565" r:id="rId233"/>
        </w:object>
      </w:r>
      <w:r>
        <w:rPr>
          <w:color w:val="000000"/>
          <w:szCs w:val="26"/>
          <w:lang w:val="en-US"/>
        </w:rPr>
        <w:t xml:space="preserve">.The gobal minimum is </w:t>
      </w:r>
      <w:r w:rsidR="002E16D6" w:rsidRPr="00A24312">
        <w:t xml:space="preserve">located at </w:t>
      </w:r>
      <w:r w:rsidR="002E16D6" w:rsidRPr="00204366">
        <w:rPr>
          <w:color w:val="000000"/>
          <w:position w:val="-14"/>
          <w:szCs w:val="26"/>
          <w:lang w:val="en-US"/>
        </w:rPr>
        <w:object w:dxaOrig="1460" w:dyaOrig="420" w14:anchorId="04537E76">
          <v:shape id="_x0000_i1156" type="#_x0000_t75" style="width:73.25pt;height:21.3pt" o:ole="">
            <v:imagedata r:id="rId234" o:title=""/>
          </v:shape>
          <o:OLEObject Type="Embed" ProgID="Equation.DSMT4" ShapeID="_x0000_i1156" DrawAspect="Content" ObjectID="_1695996566" r:id="rId235"/>
        </w:object>
      </w:r>
      <w:r w:rsidR="002E16D6" w:rsidRPr="00A24312">
        <w:rPr>
          <w:rFonts w:ascii="MTMI" w:hAnsi="MTMI"/>
          <w:i/>
          <w:iCs/>
        </w:rPr>
        <w:t xml:space="preserve"> </w:t>
      </w:r>
      <w:r w:rsidR="002E16D6" w:rsidRPr="00A24312">
        <w:t>with</w:t>
      </w:r>
      <w:r w:rsidR="002E16D6" w:rsidRPr="00204366">
        <w:rPr>
          <w:color w:val="000000"/>
          <w:position w:val="-18"/>
          <w:szCs w:val="26"/>
          <w:lang w:val="en-US"/>
        </w:rPr>
        <w:object w:dxaOrig="1100" w:dyaOrig="480" w14:anchorId="12273A67">
          <v:shape id="_x0000_i1157" type="#_x0000_t75" style="width:55.1pt;height:23.8pt" o:ole="">
            <v:imagedata r:id="rId236" o:title=""/>
          </v:shape>
          <o:OLEObject Type="Embed" ProgID="Equation.DSMT4" ShapeID="_x0000_i1157" DrawAspect="Content" ObjectID="_1695996567" r:id="rId237"/>
        </w:object>
      </w:r>
    </w:p>
    <w:p w14:paraId="32E56A0C" w14:textId="214DE19F" w:rsidR="003E703A" w:rsidRDefault="003E703A" w:rsidP="002E16D6">
      <w:pPr>
        <w:pStyle w:val="Heading2"/>
        <w:rPr>
          <w:lang w:val="en-US"/>
        </w:rPr>
      </w:pPr>
      <w:r>
        <w:rPr>
          <w:lang w:val="en-US"/>
        </w:rPr>
        <w:t>Xin-She-Yang Fourth</w:t>
      </w:r>
      <w:r w:rsidR="00FB6FDA">
        <w:rPr>
          <w:lang w:val="en-US"/>
        </w:rPr>
        <w:t xml:space="preserve"> Function</w:t>
      </w:r>
    </w:p>
    <w:p w14:paraId="6BB59A86" w14:textId="198FC664" w:rsidR="00FB6FDA" w:rsidRDefault="002E16D6" w:rsidP="00FB6FDA">
      <w:pPr>
        <w:rPr>
          <w:lang w:val="en-US"/>
        </w:rPr>
      </w:pPr>
      <w:r w:rsidRPr="002E16D6">
        <w:rPr>
          <w:position w:val="-32"/>
          <w:lang w:val="en-US"/>
        </w:rPr>
        <w:object w:dxaOrig="4360" w:dyaOrig="760" w14:anchorId="242391CF">
          <v:shape id="_x0000_i1158" type="#_x0000_t75" style="width:217.9pt;height:38.2pt" o:ole="">
            <v:imagedata r:id="rId238" o:title=""/>
          </v:shape>
          <o:OLEObject Type="Embed" ProgID="Equation.DSMT4" ShapeID="_x0000_i1158" DrawAspect="Content" ObjectID="_1695996568" r:id="rId239"/>
        </w:object>
      </w:r>
    </w:p>
    <w:p w14:paraId="3BBAB82E" w14:textId="43579F29" w:rsidR="002E16D6" w:rsidRPr="00FB6FDA" w:rsidRDefault="002E16D6" w:rsidP="002E16D6">
      <w:pPr>
        <w:ind w:firstLine="0"/>
        <w:rPr>
          <w:lang w:val="en-US"/>
        </w:rPr>
      </w:pPr>
      <w:r>
        <w:rPr>
          <w:lang w:val="en-US"/>
        </w:rPr>
        <w:t xml:space="preserve">Subject to </w:t>
      </w:r>
      <w:r w:rsidRPr="00204366">
        <w:rPr>
          <w:color w:val="000000"/>
          <w:position w:val="-12"/>
          <w:szCs w:val="26"/>
          <w:lang w:val="en-US"/>
        </w:rPr>
        <w:object w:dxaOrig="1400" w:dyaOrig="360" w14:anchorId="01D207BC">
          <v:shape id="_x0000_i1159" type="#_x0000_t75" style="width:70.1pt;height:18.15pt" o:ole="">
            <v:imagedata r:id="rId219" o:title=""/>
          </v:shape>
          <o:OLEObject Type="Embed" ProgID="Equation.DSMT4" ShapeID="_x0000_i1159" DrawAspect="Content" ObjectID="_1695996569" r:id="rId240"/>
        </w:object>
      </w:r>
      <w:r w:rsidRPr="00A24312">
        <w:t xml:space="preserve">. The global minimum is located at </w:t>
      </w:r>
      <w:r w:rsidRPr="00204366">
        <w:rPr>
          <w:color w:val="000000"/>
          <w:position w:val="-14"/>
          <w:szCs w:val="26"/>
          <w:lang w:val="en-US"/>
        </w:rPr>
        <w:object w:dxaOrig="1460" w:dyaOrig="420" w14:anchorId="717F763C">
          <v:shape id="_x0000_i1160" type="#_x0000_t75" style="width:73.25pt;height:21.3pt" o:ole="">
            <v:imagedata r:id="rId116" o:title=""/>
          </v:shape>
          <o:OLEObject Type="Embed" ProgID="Equation.DSMT4" ShapeID="_x0000_i1160" DrawAspect="Content" ObjectID="_1695996570" r:id="rId241"/>
        </w:object>
      </w:r>
      <w:r w:rsidRPr="00A24312">
        <w:rPr>
          <w:rFonts w:ascii="MTMI" w:hAnsi="MTMI"/>
          <w:i/>
          <w:iCs/>
        </w:rPr>
        <w:t xml:space="preserve"> </w:t>
      </w:r>
      <w:r w:rsidRPr="00A24312">
        <w:t>with</w:t>
      </w:r>
      <w:r w:rsidRPr="00204366">
        <w:rPr>
          <w:color w:val="000000"/>
          <w:position w:val="-18"/>
          <w:szCs w:val="26"/>
          <w:lang w:val="en-US"/>
        </w:rPr>
        <w:object w:dxaOrig="1240" w:dyaOrig="480" w14:anchorId="41E7CBD1">
          <v:shape id="_x0000_i1161" type="#_x0000_t75" style="width:62pt;height:23.8pt" o:ole="">
            <v:imagedata r:id="rId242" o:title=""/>
          </v:shape>
          <o:OLEObject Type="Embed" ProgID="Equation.DSMT4" ShapeID="_x0000_i1161" DrawAspect="Content" ObjectID="_1695996571" r:id="rId243"/>
        </w:object>
      </w:r>
    </w:p>
    <w:p w14:paraId="367FDA7C" w14:textId="70E7CDEB" w:rsidR="003E703A" w:rsidRDefault="003E703A" w:rsidP="00FB6FDA">
      <w:pPr>
        <w:pStyle w:val="Heading2"/>
        <w:rPr>
          <w:lang w:val="en-US"/>
        </w:rPr>
      </w:pPr>
      <w:r>
        <w:rPr>
          <w:lang w:val="en-US"/>
        </w:rPr>
        <w:t>Zakharov Function</w:t>
      </w:r>
    </w:p>
    <w:p w14:paraId="07D3A38A" w14:textId="5D500200" w:rsidR="002E16D6" w:rsidRPr="002E16D6" w:rsidRDefault="002E16D6" w:rsidP="002E16D6">
      <w:pPr>
        <w:rPr>
          <w:lang w:val="en-US"/>
        </w:rPr>
      </w:pPr>
      <w:r w:rsidRPr="002E16D6">
        <w:rPr>
          <w:position w:val="-32"/>
          <w:lang w:val="en-US"/>
        </w:rPr>
        <w:object w:dxaOrig="4180" w:dyaOrig="820" w14:anchorId="78E2D9CD">
          <v:shape id="_x0000_i1162" type="#_x0000_t75" style="width:209.1pt;height:41.3pt" o:ole="">
            <v:imagedata r:id="rId244" o:title=""/>
          </v:shape>
          <o:OLEObject Type="Embed" ProgID="Equation.DSMT4" ShapeID="_x0000_i1162" DrawAspect="Content" ObjectID="_1695996572" r:id="rId245"/>
        </w:object>
      </w:r>
    </w:p>
    <w:p w14:paraId="2B169B80" w14:textId="4513524E" w:rsidR="002E16D6" w:rsidRDefault="002E16D6" w:rsidP="002E16D6">
      <w:pPr>
        <w:ind w:firstLine="0"/>
        <w:rPr>
          <w:color w:val="000000"/>
          <w:szCs w:val="26"/>
          <w:lang w:val="en-US"/>
        </w:rPr>
      </w:pPr>
      <w:r>
        <w:rPr>
          <w:lang w:val="en-US"/>
        </w:rPr>
        <w:t xml:space="preserve">Subject to </w:t>
      </w:r>
      <w:r w:rsidRPr="00204366">
        <w:rPr>
          <w:color w:val="000000"/>
          <w:position w:val="-12"/>
          <w:szCs w:val="26"/>
          <w:lang w:val="en-US"/>
        </w:rPr>
        <w:object w:dxaOrig="1280" w:dyaOrig="360" w14:anchorId="135D555D">
          <v:shape id="_x0000_i1163" type="#_x0000_t75" style="width:63.85pt;height:18.15pt" o:ole="">
            <v:imagedata r:id="rId246" o:title=""/>
          </v:shape>
          <o:OLEObject Type="Embed" ProgID="Equation.DSMT4" ShapeID="_x0000_i1163" DrawAspect="Content" ObjectID="_1695996573" r:id="rId247"/>
        </w:object>
      </w:r>
      <w:r w:rsidRPr="00A24312">
        <w:t xml:space="preserve">. The global minimum is located at </w:t>
      </w:r>
      <w:r w:rsidRPr="00204366">
        <w:rPr>
          <w:color w:val="000000"/>
          <w:position w:val="-14"/>
          <w:szCs w:val="26"/>
          <w:lang w:val="en-US"/>
        </w:rPr>
        <w:object w:dxaOrig="1460" w:dyaOrig="420" w14:anchorId="7EA07A11">
          <v:shape id="_x0000_i1164" type="#_x0000_t75" style="width:73.25pt;height:21.3pt" o:ole="">
            <v:imagedata r:id="rId116" o:title=""/>
          </v:shape>
          <o:OLEObject Type="Embed" ProgID="Equation.DSMT4" ShapeID="_x0000_i1164" DrawAspect="Content" ObjectID="_1695996574" r:id="rId248"/>
        </w:object>
      </w:r>
      <w:r w:rsidRPr="00A24312">
        <w:rPr>
          <w:rFonts w:ascii="MTMI" w:hAnsi="MTMI"/>
          <w:i/>
          <w:iCs/>
        </w:rPr>
        <w:t xml:space="preserve"> </w:t>
      </w:r>
      <w:r w:rsidRPr="00A24312">
        <w:t>with</w:t>
      </w:r>
      <w:r w:rsidRPr="00204366">
        <w:rPr>
          <w:color w:val="000000"/>
          <w:position w:val="-18"/>
          <w:szCs w:val="26"/>
          <w:lang w:val="en-US"/>
        </w:rPr>
        <w:object w:dxaOrig="1100" w:dyaOrig="480" w14:anchorId="6D77E199">
          <v:shape id="_x0000_i1165" type="#_x0000_t75" style="width:55.1pt;height:23.8pt" o:ole="">
            <v:imagedata r:id="rId249" o:title=""/>
          </v:shape>
          <o:OLEObject Type="Embed" ProgID="Equation.DSMT4" ShapeID="_x0000_i1165" DrawAspect="Content" ObjectID="_1695996575" r:id="rId250"/>
        </w:object>
      </w:r>
    </w:p>
    <w:p w14:paraId="04507DAD" w14:textId="77777777" w:rsidR="00D65B6A" w:rsidRDefault="00D65B6A" w:rsidP="002E16D6">
      <w:pPr>
        <w:ind w:firstLine="0"/>
        <w:rPr>
          <w:lang w:val="en-US"/>
        </w:rPr>
        <w:sectPr w:rsidR="00D65B6A" w:rsidSect="00A36C2C">
          <w:pgSz w:w="12240" w:h="15840"/>
          <w:pgMar w:top="1440" w:right="1440" w:bottom="1440" w:left="1440" w:header="708" w:footer="708" w:gutter="0"/>
          <w:cols w:space="708"/>
          <w:docGrid w:linePitch="360"/>
        </w:sectPr>
      </w:pPr>
    </w:p>
    <w:p w14:paraId="26D84DF6" w14:textId="17F03137" w:rsidR="007045AF" w:rsidRDefault="00D65B6A" w:rsidP="00D65B6A">
      <w:pPr>
        <w:pStyle w:val="Heading1"/>
        <w:rPr>
          <w:lang w:val="en-US"/>
        </w:rPr>
      </w:pPr>
      <w:r>
        <w:lastRenderedPageBreak/>
        <w:t>Results and observations</w:t>
      </w:r>
      <w:r>
        <w:rPr>
          <w:lang w:val="en-US"/>
        </w:rPr>
        <w:t>.</w:t>
      </w:r>
    </w:p>
    <w:p w14:paraId="55E61C8C" w14:textId="61EB0920" w:rsidR="00D65B6A" w:rsidRDefault="00D65B6A" w:rsidP="00D65B6A">
      <w:pPr>
        <w:pStyle w:val="Heading2"/>
        <w:rPr>
          <w:lang w:val="en-US"/>
        </w:rPr>
      </w:pPr>
      <w:r>
        <w:t>Calculation results and comparison between DE and NMR Algorithm</w:t>
      </w:r>
      <w:r>
        <w:rPr>
          <w:lang w:val="en-US"/>
        </w:rPr>
        <w:t xml:space="preserve">: </w:t>
      </w:r>
    </w:p>
    <w:p w14:paraId="10C9F661" w14:textId="5F10F773" w:rsidR="00D65B6A" w:rsidRDefault="00D65B6A" w:rsidP="00D65B6A">
      <w:pPr>
        <w:pStyle w:val="Caption"/>
        <w:jc w:val="center"/>
        <w:rPr>
          <w:i w:val="0"/>
          <w:iCs w:val="0"/>
          <w:sz w:val="26"/>
          <w:szCs w:val="26"/>
          <w:lang w:val="en-US"/>
        </w:rPr>
      </w:pPr>
      <w:r w:rsidRPr="00D65B6A">
        <w:rPr>
          <w:i w:val="0"/>
          <w:iCs w:val="0"/>
          <w:sz w:val="26"/>
          <w:szCs w:val="26"/>
        </w:rPr>
        <w:t xml:space="preserve">Table </w:t>
      </w:r>
      <w:r w:rsidRPr="00D65B6A">
        <w:rPr>
          <w:i w:val="0"/>
          <w:iCs w:val="0"/>
          <w:sz w:val="26"/>
          <w:szCs w:val="26"/>
        </w:rPr>
        <w:fldChar w:fldCharType="begin"/>
      </w:r>
      <w:r w:rsidRPr="00D65B6A">
        <w:rPr>
          <w:i w:val="0"/>
          <w:iCs w:val="0"/>
          <w:sz w:val="26"/>
          <w:szCs w:val="26"/>
        </w:rPr>
        <w:instrText xml:space="preserve"> SEQ Table \* ARABIC </w:instrText>
      </w:r>
      <w:r w:rsidRPr="00D65B6A">
        <w:rPr>
          <w:i w:val="0"/>
          <w:iCs w:val="0"/>
          <w:sz w:val="26"/>
          <w:szCs w:val="26"/>
        </w:rPr>
        <w:fldChar w:fldCharType="separate"/>
      </w:r>
      <w:r w:rsidRPr="00D65B6A">
        <w:rPr>
          <w:i w:val="0"/>
          <w:iCs w:val="0"/>
          <w:noProof/>
          <w:sz w:val="26"/>
          <w:szCs w:val="26"/>
        </w:rPr>
        <w:t>1</w:t>
      </w:r>
      <w:r w:rsidRPr="00D65B6A">
        <w:rPr>
          <w:i w:val="0"/>
          <w:iCs w:val="0"/>
          <w:sz w:val="26"/>
          <w:szCs w:val="26"/>
        </w:rPr>
        <w:fldChar w:fldCharType="end"/>
      </w:r>
      <w:r w:rsidRPr="00D65B6A">
        <w:rPr>
          <w:i w:val="0"/>
          <w:iCs w:val="0"/>
          <w:sz w:val="26"/>
          <w:szCs w:val="26"/>
          <w:lang w:val="en-US"/>
        </w:rPr>
        <w:t>: Compairison between DE and NMR Algorithhm</w:t>
      </w:r>
      <w:r>
        <w:rPr>
          <w:i w:val="0"/>
          <w:iCs w:val="0"/>
          <w:sz w:val="26"/>
          <w:szCs w:val="26"/>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312"/>
        <w:gridCol w:w="1686"/>
        <w:gridCol w:w="1686"/>
        <w:gridCol w:w="1250"/>
        <w:gridCol w:w="2231"/>
      </w:tblGrid>
      <w:tr w:rsidR="00D65B6A" w:rsidRPr="00D65B6A" w14:paraId="404ABA76" w14:textId="77777777" w:rsidTr="00D65B6A">
        <w:trPr>
          <w:trHeight w:val="301"/>
        </w:trPr>
        <w:tc>
          <w:tcPr>
            <w:tcW w:w="636" w:type="pct"/>
            <w:shd w:val="clear" w:color="auto" w:fill="auto"/>
            <w:noWrap/>
            <w:vAlign w:val="center"/>
            <w:hideMark/>
          </w:tcPr>
          <w:p w14:paraId="6C6CE3C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Function</w:t>
            </w:r>
          </w:p>
        </w:tc>
        <w:tc>
          <w:tcPr>
            <w:tcW w:w="704" w:type="pct"/>
            <w:shd w:val="clear" w:color="auto" w:fill="auto"/>
            <w:noWrap/>
            <w:vAlign w:val="center"/>
            <w:hideMark/>
          </w:tcPr>
          <w:p w14:paraId="286C524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Algorithm</w:t>
            </w:r>
          </w:p>
        </w:tc>
        <w:tc>
          <w:tcPr>
            <w:tcW w:w="903" w:type="pct"/>
            <w:shd w:val="clear" w:color="auto" w:fill="auto"/>
            <w:noWrap/>
            <w:vAlign w:val="bottom"/>
            <w:hideMark/>
          </w:tcPr>
          <w:p w14:paraId="5E9DD5D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Best</w:t>
            </w:r>
          </w:p>
        </w:tc>
        <w:tc>
          <w:tcPr>
            <w:tcW w:w="903" w:type="pct"/>
            <w:shd w:val="clear" w:color="auto" w:fill="auto"/>
            <w:noWrap/>
            <w:vAlign w:val="bottom"/>
            <w:hideMark/>
          </w:tcPr>
          <w:p w14:paraId="6821AE1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 xml:space="preserve">Worst </w:t>
            </w:r>
          </w:p>
        </w:tc>
        <w:tc>
          <w:tcPr>
            <w:tcW w:w="670" w:type="pct"/>
            <w:shd w:val="clear" w:color="auto" w:fill="auto"/>
            <w:noWrap/>
            <w:vAlign w:val="bottom"/>
            <w:hideMark/>
          </w:tcPr>
          <w:p w14:paraId="6F1F798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Mean</w:t>
            </w:r>
          </w:p>
        </w:tc>
        <w:tc>
          <w:tcPr>
            <w:tcW w:w="1183" w:type="pct"/>
            <w:shd w:val="clear" w:color="auto" w:fill="auto"/>
            <w:noWrap/>
            <w:vAlign w:val="bottom"/>
            <w:hideMark/>
          </w:tcPr>
          <w:p w14:paraId="2586D29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Standard Deviation</w:t>
            </w:r>
          </w:p>
        </w:tc>
      </w:tr>
      <w:tr w:rsidR="00D65B6A" w:rsidRPr="00D65B6A" w14:paraId="65CE3BAD" w14:textId="77777777" w:rsidTr="00D65B6A">
        <w:trPr>
          <w:trHeight w:val="301"/>
        </w:trPr>
        <w:tc>
          <w:tcPr>
            <w:tcW w:w="636" w:type="pct"/>
            <w:shd w:val="clear" w:color="auto" w:fill="auto"/>
            <w:noWrap/>
            <w:vAlign w:val="bottom"/>
            <w:hideMark/>
          </w:tcPr>
          <w:p w14:paraId="0DE00A2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w:t>
            </w:r>
          </w:p>
        </w:tc>
        <w:tc>
          <w:tcPr>
            <w:tcW w:w="704" w:type="pct"/>
            <w:shd w:val="clear" w:color="auto" w:fill="auto"/>
            <w:noWrap/>
            <w:vAlign w:val="bottom"/>
            <w:hideMark/>
          </w:tcPr>
          <w:p w14:paraId="66F2200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71C2BC2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4.44E-16</w:t>
            </w:r>
          </w:p>
        </w:tc>
        <w:tc>
          <w:tcPr>
            <w:tcW w:w="903" w:type="pct"/>
            <w:shd w:val="clear" w:color="auto" w:fill="auto"/>
            <w:noWrap/>
            <w:vAlign w:val="center"/>
            <w:hideMark/>
          </w:tcPr>
          <w:p w14:paraId="56B8EC5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0.010563348</w:t>
            </w:r>
          </w:p>
        </w:tc>
        <w:tc>
          <w:tcPr>
            <w:tcW w:w="670" w:type="pct"/>
            <w:shd w:val="clear" w:color="auto" w:fill="auto"/>
            <w:noWrap/>
            <w:vAlign w:val="center"/>
            <w:hideMark/>
          </w:tcPr>
          <w:p w14:paraId="0F4F02F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0.000151</w:t>
            </w:r>
          </w:p>
        </w:tc>
        <w:tc>
          <w:tcPr>
            <w:tcW w:w="1183" w:type="pct"/>
            <w:shd w:val="clear" w:color="auto" w:fill="auto"/>
            <w:noWrap/>
            <w:vAlign w:val="center"/>
            <w:hideMark/>
          </w:tcPr>
          <w:p w14:paraId="6532B81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0.001098777</w:t>
            </w:r>
          </w:p>
        </w:tc>
      </w:tr>
      <w:tr w:rsidR="00D65B6A" w:rsidRPr="00D65B6A" w14:paraId="4DEDBF2A" w14:textId="77777777" w:rsidTr="00D65B6A">
        <w:trPr>
          <w:trHeight w:val="301"/>
        </w:trPr>
        <w:tc>
          <w:tcPr>
            <w:tcW w:w="636" w:type="pct"/>
            <w:shd w:val="clear" w:color="auto" w:fill="auto"/>
            <w:noWrap/>
            <w:vAlign w:val="bottom"/>
            <w:hideMark/>
          </w:tcPr>
          <w:p w14:paraId="33D44174"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70DFBE4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529494E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4.44E-16</w:t>
            </w:r>
          </w:p>
        </w:tc>
        <w:tc>
          <w:tcPr>
            <w:tcW w:w="903" w:type="pct"/>
            <w:shd w:val="clear" w:color="auto" w:fill="auto"/>
            <w:noWrap/>
            <w:vAlign w:val="center"/>
            <w:hideMark/>
          </w:tcPr>
          <w:p w14:paraId="2920F80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4.44E-16</w:t>
            </w:r>
          </w:p>
        </w:tc>
        <w:tc>
          <w:tcPr>
            <w:tcW w:w="670" w:type="pct"/>
            <w:shd w:val="clear" w:color="auto" w:fill="auto"/>
            <w:noWrap/>
            <w:vAlign w:val="center"/>
            <w:hideMark/>
          </w:tcPr>
          <w:p w14:paraId="70D7C80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0.106703</w:t>
            </w:r>
          </w:p>
        </w:tc>
        <w:tc>
          <w:tcPr>
            <w:tcW w:w="1183" w:type="pct"/>
            <w:shd w:val="clear" w:color="auto" w:fill="auto"/>
            <w:noWrap/>
            <w:vAlign w:val="center"/>
            <w:hideMark/>
          </w:tcPr>
          <w:p w14:paraId="2122C50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0.83505378</w:t>
            </w:r>
          </w:p>
        </w:tc>
      </w:tr>
      <w:tr w:rsidR="00D65B6A" w:rsidRPr="00D65B6A" w14:paraId="5483F32F" w14:textId="77777777" w:rsidTr="00D65B6A">
        <w:trPr>
          <w:trHeight w:val="301"/>
        </w:trPr>
        <w:tc>
          <w:tcPr>
            <w:tcW w:w="636" w:type="pct"/>
            <w:shd w:val="clear" w:color="auto" w:fill="auto"/>
            <w:noWrap/>
            <w:vAlign w:val="bottom"/>
            <w:hideMark/>
          </w:tcPr>
          <w:p w14:paraId="34CB806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w:t>
            </w:r>
          </w:p>
        </w:tc>
        <w:tc>
          <w:tcPr>
            <w:tcW w:w="704" w:type="pct"/>
            <w:shd w:val="clear" w:color="auto" w:fill="auto"/>
            <w:noWrap/>
            <w:vAlign w:val="bottom"/>
            <w:hideMark/>
          </w:tcPr>
          <w:p w14:paraId="7E08E612"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366F42C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6.36E-15</w:t>
            </w:r>
          </w:p>
        </w:tc>
        <w:tc>
          <w:tcPr>
            <w:tcW w:w="903" w:type="pct"/>
            <w:shd w:val="clear" w:color="auto" w:fill="auto"/>
            <w:noWrap/>
            <w:vAlign w:val="center"/>
            <w:hideMark/>
          </w:tcPr>
          <w:p w14:paraId="6561275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0.08633093</w:t>
            </w:r>
          </w:p>
        </w:tc>
        <w:tc>
          <w:tcPr>
            <w:tcW w:w="670" w:type="pct"/>
            <w:shd w:val="clear" w:color="auto" w:fill="auto"/>
            <w:noWrap/>
            <w:vAlign w:val="center"/>
            <w:hideMark/>
          </w:tcPr>
          <w:p w14:paraId="5B2F92D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0.001467</w:t>
            </w:r>
          </w:p>
        </w:tc>
        <w:tc>
          <w:tcPr>
            <w:tcW w:w="1183" w:type="pct"/>
            <w:shd w:val="clear" w:color="auto" w:fill="auto"/>
            <w:noWrap/>
            <w:vAlign w:val="center"/>
            <w:hideMark/>
          </w:tcPr>
          <w:p w14:paraId="4B21389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0.010222301</w:t>
            </w:r>
          </w:p>
        </w:tc>
      </w:tr>
      <w:tr w:rsidR="00D65B6A" w:rsidRPr="00D65B6A" w14:paraId="007EBEAC" w14:textId="77777777" w:rsidTr="00D65B6A">
        <w:trPr>
          <w:trHeight w:val="301"/>
        </w:trPr>
        <w:tc>
          <w:tcPr>
            <w:tcW w:w="636" w:type="pct"/>
            <w:shd w:val="clear" w:color="auto" w:fill="auto"/>
            <w:noWrap/>
            <w:vAlign w:val="bottom"/>
            <w:hideMark/>
          </w:tcPr>
          <w:p w14:paraId="65152A1D"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77FD84C8"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53DBDC3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1.08E-16</w:t>
            </w:r>
          </w:p>
        </w:tc>
        <w:tc>
          <w:tcPr>
            <w:tcW w:w="903" w:type="pct"/>
            <w:shd w:val="clear" w:color="auto" w:fill="auto"/>
            <w:noWrap/>
            <w:vAlign w:val="center"/>
            <w:hideMark/>
          </w:tcPr>
          <w:p w14:paraId="349C626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8.99E-07</w:t>
            </w:r>
          </w:p>
        </w:tc>
        <w:tc>
          <w:tcPr>
            <w:tcW w:w="670" w:type="pct"/>
            <w:shd w:val="clear" w:color="auto" w:fill="auto"/>
            <w:noWrap/>
            <w:vAlign w:val="center"/>
            <w:hideMark/>
          </w:tcPr>
          <w:p w14:paraId="6E76FDC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0.001467</w:t>
            </w:r>
          </w:p>
        </w:tc>
        <w:tc>
          <w:tcPr>
            <w:tcW w:w="1183" w:type="pct"/>
            <w:shd w:val="clear" w:color="auto" w:fill="auto"/>
            <w:noWrap/>
            <w:vAlign w:val="center"/>
            <w:hideMark/>
          </w:tcPr>
          <w:p w14:paraId="65F198C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0.010222301</w:t>
            </w:r>
          </w:p>
        </w:tc>
      </w:tr>
      <w:tr w:rsidR="00D65B6A" w:rsidRPr="00D65B6A" w14:paraId="2CEC9FAF" w14:textId="77777777" w:rsidTr="00D65B6A">
        <w:trPr>
          <w:trHeight w:val="301"/>
        </w:trPr>
        <w:tc>
          <w:tcPr>
            <w:tcW w:w="636" w:type="pct"/>
            <w:shd w:val="clear" w:color="auto" w:fill="auto"/>
            <w:noWrap/>
            <w:vAlign w:val="bottom"/>
            <w:hideMark/>
          </w:tcPr>
          <w:p w14:paraId="19657EB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f3</w:t>
            </w:r>
          </w:p>
        </w:tc>
        <w:tc>
          <w:tcPr>
            <w:tcW w:w="704" w:type="pct"/>
            <w:shd w:val="clear" w:color="auto" w:fill="auto"/>
            <w:noWrap/>
            <w:vAlign w:val="bottom"/>
            <w:hideMark/>
          </w:tcPr>
          <w:p w14:paraId="65B9F43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29DBA66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903" w:type="pct"/>
            <w:shd w:val="clear" w:color="auto" w:fill="auto"/>
            <w:noWrap/>
            <w:vAlign w:val="center"/>
            <w:hideMark/>
          </w:tcPr>
          <w:p w14:paraId="6A8AD41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1.795857593</w:t>
            </w:r>
          </w:p>
        </w:tc>
        <w:tc>
          <w:tcPr>
            <w:tcW w:w="670" w:type="pct"/>
            <w:shd w:val="clear" w:color="auto" w:fill="auto"/>
            <w:noWrap/>
            <w:vAlign w:val="center"/>
            <w:hideMark/>
          </w:tcPr>
          <w:p w14:paraId="6AF6818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1.013681</w:t>
            </w:r>
          </w:p>
        </w:tc>
        <w:tc>
          <w:tcPr>
            <w:tcW w:w="1183" w:type="pct"/>
            <w:shd w:val="clear" w:color="auto" w:fill="auto"/>
            <w:noWrap/>
            <w:vAlign w:val="center"/>
            <w:hideMark/>
          </w:tcPr>
          <w:p w14:paraId="0DD4848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0.085576635</w:t>
            </w:r>
          </w:p>
        </w:tc>
      </w:tr>
      <w:tr w:rsidR="00D65B6A" w:rsidRPr="00D65B6A" w14:paraId="282745E9" w14:textId="77777777" w:rsidTr="00D65B6A">
        <w:trPr>
          <w:trHeight w:val="301"/>
        </w:trPr>
        <w:tc>
          <w:tcPr>
            <w:tcW w:w="636" w:type="pct"/>
            <w:shd w:val="clear" w:color="auto" w:fill="auto"/>
            <w:noWrap/>
            <w:vAlign w:val="bottom"/>
            <w:hideMark/>
          </w:tcPr>
          <w:p w14:paraId="0CB6CD5A"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5BF0A1D4"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397D1B5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903" w:type="pct"/>
            <w:shd w:val="clear" w:color="auto" w:fill="auto"/>
            <w:noWrap/>
            <w:vAlign w:val="center"/>
            <w:hideMark/>
          </w:tcPr>
          <w:p w14:paraId="0F8E532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1.795857593</w:t>
            </w:r>
          </w:p>
        </w:tc>
        <w:tc>
          <w:tcPr>
            <w:tcW w:w="670" w:type="pct"/>
            <w:shd w:val="clear" w:color="auto" w:fill="auto"/>
            <w:noWrap/>
            <w:vAlign w:val="center"/>
            <w:hideMark/>
          </w:tcPr>
          <w:p w14:paraId="6218359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1.835329</w:t>
            </w:r>
          </w:p>
        </w:tc>
        <w:tc>
          <w:tcPr>
            <w:tcW w:w="1183" w:type="pct"/>
            <w:shd w:val="clear" w:color="auto" w:fill="auto"/>
            <w:noWrap/>
            <w:vAlign w:val="center"/>
            <w:hideMark/>
          </w:tcPr>
          <w:p w14:paraId="55CCAD7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5.659354864</w:t>
            </w:r>
          </w:p>
        </w:tc>
      </w:tr>
      <w:tr w:rsidR="00D65B6A" w:rsidRPr="00D65B6A" w14:paraId="5C1A71C8" w14:textId="77777777" w:rsidTr="00D65B6A">
        <w:trPr>
          <w:trHeight w:val="301"/>
        </w:trPr>
        <w:tc>
          <w:tcPr>
            <w:tcW w:w="636" w:type="pct"/>
            <w:shd w:val="clear" w:color="auto" w:fill="auto"/>
            <w:noWrap/>
            <w:vAlign w:val="bottom"/>
            <w:hideMark/>
          </w:tcPr>
          <w:p w14:paraId="05B1BE6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f4</w:t>
            </w:r>
          </w:p>
        </w:tc>
        <w:tc>
          <w:tcPr>
            <w:tcW w:w="704" w:type="pct"/>
            <w:shd w:val="clear" w:color="auto" w:fill="auto"/>
            <w:noWrap/>
            <w:vAlign w:val="bottom"/>
            <w:hideMark/>
          </w:tcPr>
          <w:p w14:paraId="0EE26F8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FDE50E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-106.7645367</w:t>
            </w:r>
          </w:p>
        </w:tc>
        <w:tc>
          <w:tcPr>
            <w:tcW w:w="903" w:type="pct"/>
            <w:shd w:val="clear" w:color="auto" w:fill="auto"/>
            <w:noWrap/>
            <w:vAlign w:val="center"/>
            <w:hideMark/>
          </w:tcPr>
          <w:p w14:paraId="2ED2C89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-105.9505756</w:t>
            </w:r>
          </w:p>
        </w:tc>
        <w:tc>
          <w:tcPr>
            <w:tcW w:w="670" w:type="pct"/>
            <w:shd w:val="clear" w:color="auto" w:fill="auto"/>
            <w:noWrap/>
            <w:vAlign w:val="center"/>
            <w:hideMark/>
          </w:tcPr>
          <w:p w14:paraId="67655F4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-106.749</w:t>
            </w:r>
          </w:p>
        </w:tc>
        <w:tc>
          <w:tcPr>
            <w:tcW w:w="1183" w:type="pct"/>
            <w:shd w:val="clear" w:color="auto" w:fill="auto"/>
            <w:noWrap/>
            <w:vAlign w:val="center"/>
            <w:hideMark/>
          </w:tcPr>
          <w:p w14:paraId="3705299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0.094083299</w:t>
            </w:r>
          </w:p>
        </w:tc>
      </w:tr>
      <w:tr w:rsidR="00D65B6A" w:rsidRPr="00D65B6A" w14:paraId="2F77055E" w14:textId="77777777" w:rsidTr="00D65B6A">
        <w:trPr>
          <w:trHeight w:val="301"/>
        </w:trPr>
        <w:tc>
          <w:tcPr>
            <w:tcW w:w="636" w:type="pct"/>
            <w:shd w:val="clear" w:color="auto" w:fill="auto"/>
            <w:noWrap/>
            <w:vAlign w:val="bottom"/>
            <w:hideMark/>
          </w:tcPr>
          <w:p w14:paraId="7D8BE842"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7B5A2DA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4D972FD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-106.7645367</w:t>
            </w:r>
          </w:p>
        </w:tc>
        <w:tc>
          <w:tcPr>
            <w:tcW w:w="903" w:type="pct"/>
            <w:shd w:val="clear" w:color="auto" w:fill="auto"/>
            <w:noWrap/>
            <w:vAlign w:val="center"/>
            <w:hideMark/>
          </w:tcPr>
          <w:p w14:paraId="3C1458C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-106.6487378</w:t>
            </w:r>
          </w:p>
        </w:tc>
        <w:tc>
          <w:tcPr>
            <w:tcW w:w="670" w:type="pct"/>
            <w:shd w:val="clear" w:color="auto" w:fill="auto"/>
            <w:noWrap/>
            <w:vAlign w:val="center"/>
            <w:hideMark/>
          </w:tcPr>
          <w:p w14:paraId="739D965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-106.276</w:t>
            </w:r>
          </w:p>
        </w:tc>
        <w:tc>
          <w:tcPr>
            <w:tcW w:w="1183" w:type="pct"/>
            <w:shd w:val="clear" w:color="auto" w:fill="auto"/>
            <w:noWrap/>
            <w:vAlign w:val="center"/>
            <w:hideMark/>
          </w:tcPr>
          <w:p w14:paraId="7F9C6FB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2.868934935</w:t>
            </w:r>
          </w:p>
        </w:tc>
      </w:tr>
      <w:tr w:rsidR="00D65B6A" w:rsidRPr="00D65B6A" w14:paraId="6C5EBA45" w14:textId="77777777" w:rsidTr="00D65B6A">
        <w:trPr>
          <w:trHeight w:val="301"/>
        </w:trPr>
        <w:tc>
          <w:tcPr>
            <w:tcW w:w="636" w:type="pct"/>
            <w:shd w:val="clear" w:color="auto" w:fill="auto"/>
            <w:noWrap/>
            <w:vAlign w:val="bottom"/>
            <w:hideMark/>
          </w:tcPr>
          <w:p w14:paraId="0415B60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f5</w:t>
            </w:r>
          </w:p>
        </w:tc>
        <w:tc>
          <w:tcPr>
            <w:tcW w:w="704" w:type="pct"/>
            <w:shd w:val="clear" w:color="auto" w:fill="auto"/>
            <w:noWrap/>
            <w:vAlign w:val="bottom"/>
            <w:hideMark/>
          </w:tcPr>
          <w:p w14:paraId="4FF5CE7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23FE787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7460EAE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0.469882415</w:t>
            </w:r>
          </w:p>
        </w:tc>
        <w:tc>
          <w:tcPr>
            <w:tcW w:w="670" w:type="pct"/>
            <w:shd w:val="clear" w:color="auto" w:fill="auto"/>
            <w:noWrap/>
            <w:vAlign w:val="center"/>
            <w:hideMark/>
          </w:tcPr>
          <w:p w14:paraId="4521D46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0.013391</w:t>
            </w:r>
          </w:p>
        </w:tc>
        <w:tc>
          <w:tcPr>
            <w:tcW w:w="1183" w:type="pct"/>
            <w:shd w:val="clear" w:color="auto" w:fill="auto"/>
            <w:noWrap/>
            <w:vAlign w:val="center"/>
            <w:hideMark/>
          </w:tcPr>
          <w:p w14:paraId="3DDD42F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0.074917041</w:t>
            </w:r>
          </w:p>
        </w:tc>
      </w:tr>
      <w:tr w:rsidR="00D65B6A" w:rsidRPr="00D65B6A" w14:paraId="50B3105B" w14:textId="77777777" w:rsidTr="00D65B6A">
        <w:trPr>
          <w:trHeight w:val="301"/>
        </w:trPr>
        <w:tc>
          <w:tcPr>
            <w:tcW w:w="636" w:type="pct"/>
            <w:shd w:val="clear" w:color="auto" w:fill="auto"/>
            <w:noWrap/>
            <w:vAlign w:val="bottom"/>
            <w:hideMark/>
          </w:tcPr>
          <w:p w14:paraId="091CE048"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33D4DD55"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083BE20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7C5B838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0.469882415</w:t>
            </w:r>
          </w:p>
        </w:tc>
        <w:tc>
          <w:tcPr>
            <w:tcW w:w="670" w:type="pct"/>
            <w:shd w:val="clear" w:color="auto" w:fill="auto"/>
            <w:noWrap/>
            <w:vAlign w:val="center"/>
            <w:hideMark/>
          </w:tcPr>
          <w:p w14:paraId="5DD0DEF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0.161477</w:t>
            </w:r>
          </w:p>
        </w:tc>
        <w:tc>
          <w:tcPr>
            <w:tcW w:w="1183" w:type="pct"/>
            <w:shd w:val="clear" w:color="auto" w:fill="auto"/>
            <w:noWrap/>
            <w:vAlign w:val="center"/>
            <w:hideMark/>
          </w:tcPr>
          <w:p w14:paraId="3106107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1.313547979</w:t>
            </w:r>
          </w:p>
        </w:tc>
      </w:tr>
      <w:tr w:rsidR="00D65B6A" w:rsidRPr="00D65B6A" w14:paraId="676842D7" w14:textId="77777777" w:rsidTr="00D65B6A">
        <w:trPr>
          <w:trHeight w:val="301"/>
        </w:trPr>
        <w:tc>
          <w:tcPr>
            <w:tcW w:w="636" w:type="pct"/>
            <w:shd w:val="clear" w:color="auto" w:fill="auto"/>
            <w:noWrap/>
            <w:vAlign w:val="bottom"/>
            <w:hideMark/>
          </w:tcPr>
          <w:p w14:paraId="00874C74"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f6</w:t>
            </w:r>
          </w:p>
        </w:tc>
        <w:tc>
          <w:tcPr>
            <w:tcW w:w="704" w:type="pct"/>
            <w:shd w:val="clear" w:color="auto" w:fill="auto"/>
            <w:noWrap/>
            <w:vAlign w:val="bottom"/>
            <w:hideMark/>
          </w:tcPr>
          <w:p w14:paraId="618CA60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6BC9401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22AD965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0.114738313</w:t>
            </w:r>
          </w:p>
        </w:tc>
        <w:tc>
          <w:tcPr>
            <w:tcW w:w="670" w:type="pct"/>
            <w:shd w:val="clear" w:color="auto" w:fill="auto"/>
            <w:noWrap/>
            <w:vAlign w:val="center"/>
            <w:hideMark/>
          </w:tcPr>
          <w:p w14:paraId="786D608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0.001665</w:t>
            </w:r>
          </w:p>
        </w:tc>
        <w:tc>
          <w:tcPr>
            <w:tcW w:w="1183" w:type="pct"/>
            <w:shd w:val="clear" w:color="auto" w:fill="auto"/>
            <w:noWrap/>
            <w:vAlign w:val="center"/>
            <w:hideMark/>
          </w:tcPr>
          <w:p w14:paraId="171DA5A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0.011799041</w:t>
            </w:r>
          </w:p>
        </w:tc>
      </w:tr>
      <w:tr w:rsidR="00D65B6A" w:rsidRPr="00D65B6A" w14:paraId="6AE0C75F" w14:textId="77777777" w:rsidTr="00D65B6A">
        <w:trPr>
          <w:trHeight w:val="301"/>
        </w:trPr>
        <w:tc>
          <w:tcPr>
            <w:tcW w:w="636" w:type="pct"/>
            <w:shd w:val="clear" w:color="auto" w:fill="auto"/>
            <w:noWrap/>
            <w:vAlign w:val="bottom"/>
            <w:hideMark/>
          </w:tcPr>
          <w:p w14:paraId="25D93023"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1818762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7D78611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4.98E-11</w:t>
            </w:r>
          </w:p>
        </w:tc>
        <w:tc>
          <w:tcPr>
            <w:tcW w:w="903" w:type="pct"/>
            <w:shd w:val="clear" w:color="auto" w:fill="auto"/>
            <w:noWrap/>
            <w:vAlign w:val="center"/>
            <w:hideMark/>
          </w:tcPr>
          <w:p w14:paraId="0E30D94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0.357020128</w:t>
            </w:r>
          </w:p>
        </w:tc>
        <w:tc>
          <w:tcPr>
            <w:tcW w:w="670" w:type="pct"/>
            <w:shd w:val="clear" w:color="auto" w:fill="auto"/>
            <w:noWrap/>
            <w:vAlign w:val="center"/>
            <w:hideMark/>
          </w:tcPr>
          <w:p w14:paraId="030BC49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0.618566</w:t>
            </w:r>
          </w:p>
        </w:tc>
        <w:tc>
          <w:tcPr>
            <w:tcW w:w="1183" w:type="pct"/>
            <w:shd w:val="clear" w:color="auto" w:fill="auto"/>
            <w:noWrap/>
            <w:vAlign w:val="center"/>
            <w:hideMark/>
          </w:tcPr>
          <w:p w14:paraId="7580D7B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6.107017072</w:t>
            </w:r>
          </w:p>
        </w:tc>
      </w:tr>
      <w:tr w:rsidR="00D65B6A" w:rsidRPr="00D65B6A" w14:paraId="630F2AB9" w14:textId="77777777" w:rsidTr="00D65B6A">
        <w:trPr>
          <w:trHeight w:val="301"/>
        </w:trPr>
        <w:tc>
          <w:tcPr>
            <w:tcW w:w="636" w:type="pct"/>
            <w:shd w:val="clear" w:color="auto" w:fill="auto"/>
            <w:noWrap/>
            <w:vAlign w:val="bottom"/>
            <w:hideMark/>
          </w:tcPr>
          <w:p w14:paraId="4C4D7F52"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f7</w:t>
            </w:r>
          </w:p>
        </w:tc>
        <w:tc>
          <w:tcPr>
            <w:tcW w:w="704" w:type="pct"/>
            <w:shd w:val="clear" w:color="auto" w:fill="auto"/>
            <w:noWrap/>
            <w:vAlign w:val="bottom"/>
            <w:hideMark/>
          </w:tcPr>
          <w:p w14:paraId="541A57B6"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1A3C2A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1.38E-87</w:t>
            </w:r>
          </w:p>
        </w:tc>
        <w:tc>
          <w:tcPr>
            <w:tcW w:w="903" w:type="pct"/>
            <w:shd w:val="clear" w:color="auto" w:fill="auto"/>
            <w:noWrap/>
            <w:vAlign w:val="center"/>
            <w:hideMark/>
          </w:tcPr>
          <w:p w14:paraId="52702D5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0.781176715</w:t>
            </w:r>
          </w:p>
        </w:tc>
        <w:tc>
          <w:tcPr>
            <w:tcW w:w="670" w:type="pct"/>
            <w:shd w:val="clear" w:color="auto" w:fill="auto"/>
            <w:noWrap/>
            <w:vAlign w:val="center"/>
            <w:hideMark/>
          </w:tcPr>
          <w:p w14:paraId="3488D2F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0.01072</w:t>
            </w:r>
          </w:p>
        </w:tc>
        <w:tc>
          <w:tcPr>
            <w:tcW w:w="1183" w:type="pct"/>
            <w:shd w:val="clear" w:color="auto" w:fill="auto"/>
            <w:noWrap/>
            <w:vAlign w:val="center"/>
            <w:hideMark/>
          </w:tcPr>
          <w:p w14:paraId="00128F4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0.081147342</w:t>
            </w:r>
          </w:p>
        </w:tc>
      </w:tr>
      <w:tr w:rsidR="00D65B6A" w:rsidRPr="00D65B6A" w14:paraId="6988C069" w14:textId="77777777" w:rsidTr="00D65B6A">
        <w:trPr>
          <w:trHeight w:val="301"/>
        </w:trPr>
        <w:tc>
          <w:tcPr>
            <w:tcW w:w="636" w:type="pct"/>
            <w:shd w:val="clear" w:color="auto" w:fill="auto"/>
            <w:noWrap/>
            <w:vAlign w:val="bottom"/>
            <w:hideMark/>
          </w:tcPr>
          <w:p w14:paraId="57E6E12F"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4F59B7B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3FE9DA0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6.80E-18</w:t>
            </w:r>
          </w:p>
        </w:tc>
        <w:tc>
          <w:tcPr>
            <w:tcW w:w="903" w:type="pct"/>
            <w:shd w:val="clear" w:color="auto" w:fill="auto"/>
            <w:noWrap/>
            <w:vAlign w:val="center"/>
            <w:hideMark/>
          </w:tcPr>
          <w:p w14:paraId="095ECDC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8.51E-08</w:t>
            </w:r>
          </w:p>
        </w:tc>
        <w:tc>
          <w:tcPr>
            <w:tcW w:w="670" w:type="pct"/>
            <w:shd w:val="clear" w:color="auto" w:fill="auto"/>
            <w:noWrap/>
            <w:vAlign w:val="center"/>
            <w:hideMark/>
          </w:tcPr>
          <w:p w14:paraId="1509602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0.391527</w:t>
            </w:r>
          </w:p>
        </w:tc>
        <w:tc>
          <w:tcPr>
            <w:tcW w:w="1183" w:type="pct"/>
            <w:shd w:val="clear" w:color="auto" w:fill="auto"/>
            <w:noWrap/>
            <w:vAlign w:val="center"/>
            <w:hideMark/>
          </w:tcPr>
          <w:p w14:paraId="23BB751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2.124197528</w:t>
            </w:r>
          </w:p>
        </w:tc>
      </w:tr>
      <w:tr w:rsidR="00D65B6A" w:rsidRPr="00D65B6A" w14:paraId="46290CFA" w14:textId="77777777" w:rsidTr="00D65B6A">
        <w:trPr>
          <w:trHeight w:val="301"/>
        </w:trPr>
        <w:tc>
          <w:tcPr>
            <w:tcW w:w="636" w:type="pct"/>
            <w:shd w:val="clear" w:color="auto" w:fill="auto"/>
            <w:noWrap/>
            <w:vAlign w:val="bottom"/>
            <w:hideMark/>
          </w:tcPr>
          <w:p w14:paraId="3E4A650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f8</w:t>
            </w:r>
          </w:p>
        </w:tc>
        <w:tc>
          <w:tcPr>
            <w:tcW w:w="704" w:type="pct"/>
            <w:shd w:val="clear" w:color="auto" w:fill="auto"/>
            <w:noWrap/>
            <w:vAlign w:val="bottom"/>
            <w:hideMark/>
          </w:tcPr>
          <w:p w14:paraId="47133C3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47FA3FC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4.40E-95</w:t>
            </w:r>
          </w:p>
        </w:tc>
        <w:tc>
          <w:tcPr>
            <w:tcW w:w="903" w:type="pct"/>
            <w:shd w:val="clear" w:color="auto" w:fill="auto"/>
            <w:noWrap/>
            <w:vAlign w:val="center"/>
            <w:hideMark/>
          </w:tcPr>
          <w:p w14:paraId="666CC24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0.017307788</w:t>
            </w:r>
          </w:p>
        </w:tc>
        <w:tc>
          <w:tcPr>
            <w:tcW w:w="670" w:type="pct"/>
            <w:shd w:val="clear" w:color="auto" w:fill="auto"/>
            <w:noWrap/>
            <w:vAlign w:val="center"/>
            <w:hideMark/>
          </w:tcPr>
          <w:p w14:paraId="7565FE9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0.000175</w:t>
            </w:r>
          </w:p>
        </w:tc>
        <w:tc>
          <w:tcPr>
            <w:tcW w:w="1183" w:type="pct"/>
            <w:shd w:val="clear" w:color="auto" w:fill="auto"/>
            <w:noWrap/>
            <w:vAlign w:val="center"/>
            <w:hideMark/>
          </w:tcPr>
          <w:p w14:paraId="64E5277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0.001730679</w:t>
            </w:r>
          </w:p>
        </w:tc>
      </w:tr>
      <w:tr w:rsidR="00D65B6A" w:rsidRPr="00D65B6A" w14:paraId="4D5523A8" w14:textId="77777777" w:rsidTr="00D65B6A">
        <w:trPr>
          <w:trHeight w:val="301"/>
        </w:trPr>
        <w:tc>
          <w:tcPr>
            <w:tcW w:w="636" w:type="pct"/>
            <w:shd w:val="clear" w:color="auto" w:fill="auto"/>
            <w:noWrap/>
            <w:vAlign w:val="bottom"/>
            <w:hideMark/>
          </w:tcPr>
          <w:p w14:paraId="2FE3A47E"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4B2A4F2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312BCC7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1.52E-229</w:t>
            </w:r>
          </w:p>
        </w:tc>
        <w:tc>
          <w:tcPr>
            <w:tcW w:w="903" w:type="pct"/>
            <w:shd w:val="clear" w:color="auto" w:fill="auto"/>
            <w:noWrap/>
            <w:vAlign w:val="center"/>
            <w:hideMark/>
          </w:tcPr>
          <w:p w14:paraId="78507CC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3.60E-08</w:t>
            </w:r>
          </w:p>
        </w:tc>
        <w:tc>
          <w:tcPr>
            <w:tcW w:w="670" w:type="pct"/>
            <w:shd w:val="clear" w:color="auto" w:fill="auto"/>
            <w:noWrap/>
            <w:vAlign w:val="center"/>
            <w:hideMark/>
          </w:tcPr>
          <w:p w14:paraId="42D0907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0.000175</w:t>
            </w:r>
          </w:p>
        </w:tc>
        <w:tc>
          <w:tcPr>
            <w:tcW w:w="1183" w:type="pct"/>
            <w:shd w:val="clear" w:color="auto" w:fill="auto"/>
            <w:noWrap/>
            <w:vAlign w:val="center"/>
            <w:hideMark/>
          </w:tcPr>
          <w:p w14:paraId="56426CC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0.001730679</w:t>
            </w:r>
          </w:p>
        </w:tc>
      </w:tr>
      <w:tr w:rsidR="00D65B6A" w:rsidRPr="00D65B6A" w14:paraId="4C4E2962" w14:textId="77777777" w:rsidTr="00D65B6A">
        <w:trPr>
          <w:trHeight w:val="301"/>
        </w:trPr>
        <w:tc>
          <w:tcPr>
            <w:tcW w:w="636" w:type="pct"/>
            <w:shd w:val="clear" w:color="auto" w:fill="auto"/>
            <w:noWrap/>
            <w:vAlign w:val="bottom"/>
            <w:hideMark/>
          </w:tcPr>
          <w:p w14:paraId="5645B16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f9</w:t>
            </w:r>
          </w:p>
        </w:tc>
        <w:tc>
          <w:tcPr>
            <w:tcW w:w="704" w:type="pct"/>
            <w:shd w:val="clear" w:color="auto" w:fill="auto"/>
            <w:noWrap/>
            <w:vAlign w:val="bottom"/>
            <w:hideMark/>
          </w:tcPr>
          <w:p w14:paraId="4AB4BB2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27C9A1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4.65E-07</w:t>
            </w:r>
          </w:p>
        </w:tc>
        <w:tc>
          <w:tcPr>
            <w:tcW w:w="903" w:type="pct"/>
            <w:shd w:val="clear" w:color="auto" w:fill="auto"/>
            <w:noWrap/>
            <w:vAlign w:val="center"/>
            <w:hideMark/>
          </w:tcPr>
          <w:p w14:paraId="5131274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0.249933546</w:t>
            </w:r>
          </w:p>
        </w:tc>
        <w:tc>
          <w:tcPr>
            <w:tcW w:w="670" w:type="pct"/>
            <w:shd w:val="clear" w:color="auto" w:fill="auto"/>
            <w:noWrap/>
            <w:vAlign w:val="center"/>
            <w:hideMark/>
          </w:tcPr>
          <w:p w14:paraId="65BD638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0.037635</w:t>
            </w:r>
          </w:p>
        </w:tc>
        <w:tc>
          <w:tcPr>
            <w:tcW w:w="1183" w:type="pct"/>
            <w:shd w:val="clear" w:color="auto" w:fill="auto"/>
            <w:noWrap/>
            <w:vAlign w:val="center"/>
            <w:hideMark/>
          </w:tcPr>
          <w:p w14:paraId="2D9F1DF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0.051571633</w:t>
            </w:r>
          </w:p>
        </w:tc>
      </w:tr>
      <w:tr w:rsidR="00D65B6A" w:rsidRPr="00D65B6A" w14:paraId="07C5BCD3" w14:textId="77777777" w:rsidTr="00D65B6A">
        <w:trPr>
          <w:trHeight w:val="301"/>
        </w:trPr>
        <w:tc>
          <w:tcPr>
            <w:tcW w:w="636" w:type="pct"/>
            <w:shd w:val="clear" w:color="auto" w:fill="auto"/>
            <w:noWrap/>
            <w:vAlign w:val="bottom"/>
            <w:hideMark/>
          </w:tcPr>
          <w:p w14:paraId="6D967076"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3F65533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2D36DBB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1.32E-05</w:t>
            </w:r>
          </w:p>
        </w:tc>
        <w:tc>
          <w:tcPr>
            <w:tcW w:w="903" w:type="pct"/>
            <w:shd w:val="clear" w:color="auto" w:fill="auto"/>
            <w:noWrap/>
            <w:vAlign w:val="center"/>
            <w:hideMark/>
          </w:tcPr>
          <w:p w14:paraId="2C98012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0.021122269</w:t>
            </w:r>
          </w:p>
        </w:tc>
        <w:tc>
          <w:tcPr>
            <w:tcW w:w="670" w:type="pct"/>
            <w:shd w:val="clear" w:color="auto" w:fill="auto"/>
            <w:noWrap/>
            <w:vAlign w:val="center"/>
            <w:hideMark/>
          </w:tcPr>
          <w:p w14:paraId="5E7110C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0.037635</w:t>
            </w:r>
          </w:p>
        </w:tc>
        <w:tc>
          <w:tcPr>
            <w:tcW w:w="1183" w:type="pct"/>
            <w:shd w:val="clear" w:color="auto" w:fill="auto"/>
            <w:noWrap/>
            <w:vAlign w:val="center"/>
            <w:hideMark/>
          </w:tcPr>
          <w:p w14:paraId="329E8E4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0.051571633</w:t>
            </w:r>
          </w:p>
        </w:tc>
      </w:tr>
      <w:tr w:rsidR="00D65B6A" w:rsidRPr="00D65B6A" w14:paraId="216D0410" w14:textId="77777777" w:rsidTr="00D65B6A">
        <w:trPr>
          <w:trHeight w:val="301"/>
        </w:trPr>
        <w:tc>
          <w:tcPr>
            <w:tcW w:w="636" w:type="pct"/>
            <w:shd w:val="clear" w:color="auto" w:fill="auto"/>
            <w:noWrap/>
            <w:vAlign w:val="bottom"/>
            <w:hideMark/>
          </w:tcPr>
          <w:p w14:paraId="47E99B8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f10</w:t>
            </w:r>
          </w:p>
        </w:tc>
        <w:tc>
          <w:tcPr>
            <w:tcW w:w="704" w:type="pct"/>
            <w:shd w:val="clear" w:color="auto" w:fill="auto"/>
            <w:noWrap/>
            <w:vAlign w:val="bottom"/>
            <w:hideMark/>
          </w:tcPr>
          <w:p w14:paraId="67FF8E2F"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51FE979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-0.052215749</w:t>
            </w:r>
          </w:p>
        </w:tc>
        <w:tc>
          <w:tcPr>
            <w:tcW w:w="903" w:type="pct"/>
            <w:shd w:val="clear" w:color="auto" w:fill="auto"/>
            <w:noWrap/>
            <w:vAlign w:val="center"/>
            <w:hideMark/>
          </w:tcPr>
          <w:p w14:paraId="2F0B232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w:t>
            </w:r>
          </w:p>
        </w:tc>
        <w:tc>
          <w:tcPr>
            <w:tcW w:w="670" w:type="pct"/>
            <w:shd w:val="clear" w:color="auto" w:fill="auto"/>
            <w:noWrap/>
            <w:vAlign w:val="center"/>
            <w:hideMark/>
          </w:tcPr>
          <w:p w14:paraId="59503CB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-0.19839</w:t>
            </w:r>
          </w:p>
        </w:tc>
        <w:tc>
          <w:tcPr>
            <w:tcW w:w="1183" w:type="pct"/>
            <w:shd w:val="clear" w:color="auto" w:fill="auto"/>
            <w:noWrap/>
            <w:vAlign w:val="center"/>
            <w:hideMark/>
          </w:tcPr>
          <w:p w14:paraId="76366FD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0.014807628</w:t>
            </w:r>
          </w:p>
        </w:tc>
      </w:tr>
      <w:tr w:rsidR="00D65B6A" w:rsidRPr="00D65B6A" w14:paraId="7A4EECBA" w14:textId="77777777" w:rsidTr="00D65B6A">
        <w:trPr>
          <w:trHeight w:val="301"/>
        </w:trPr>
        <w:tc>
          <w:tcPr>
            <w:tcW w:w="636" w:type="pct"/>
            <w:shd w:val="clear" w:color="auto" w:fill="auto"/>
            <w:noWrap/>
            <w:vAlign w:val="bottom"/>
            <w:hideMark/>
          </w:tcPr>
          <w:p w14:paraId="6E41B0F4"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692E63F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33BF021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w:t>
            </w:r>
          </w:p>
        </w:tc>
        <w:tc>
          <w:tcPr>
            <w:tcW w:w="903" w:type="pct"/>
            <w:shd w:val="clear" w:color="auto" w:fill="auto"/>
            <w:noWrap/>
            <w:vAlign w:val="center"/>
            <w:hideMark/>
          </w:tcPr>
          <w:p w14:paraId="41BFAE4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w:t>
            </w:r>
          </w:p>
        </w:tc>
        <w:tc>
          <w:tcPr>
            <w:tcW w:w="670" w:type="pct"/>
            <w:shd w:val="clear" w:color="auto" w:fill="auto"/>
            <w:noWrap/>
            <w:vAlign w:val="center"/>
            <w:hideMark/>
          </w:tcPr>
          <w:p w14:paraId="718EB58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-0.19839</w:t>
            </w:r>
          </w:p>
        </w:tc>
        <w:tc>
          <w:tcPr>
            <w:tcW w:w="1183" w:type="pct"/>
            <w:shd w:val="clear" w:color="auto" w:fill="auto"/>
            <w:noWrap/>
            <w:vAlign w:val="center"/>
            <w:hideMark/>
          </w:tcPr>
          <w:p w14:paraId="0AD7226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0.014807628</w:t>
            </w:r>
          </w:p>
        </w:tc>
      </w:tr>
      <w:tr w:rsidR="00D65B6A" w:rsidRPr="00D65B6A" w14:paraId="7F159D5B" w14:textId="77777777" w:rsidTr="00D65B6A">
        <w:trPr>
          <w:trHeight w:val="301"/>
        </w:trPr>
        <w:tc>
          <w:tcPr>
            <w:tcW w:w="636" w:type="pct"/>
            <w:shd w:val="clear" w:color="auto" w:fill="auto"/>
            <w:noWrap/>
            <w:vAlign w:val="bottom"/>
            <w:hideMark/>
          </w:tcPr>
          <w:p w14:paraId="40DCA7B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f11</w:t>
            </w:r>
          </w:p>
        </w:tc>
        <w:tc>
          <w:tcPr>
            <w:tcW w:w="704" w:type="pct"/>
            <w:shd w:val="clear" w:color="auto" w:fill="auto"/>
            <w:noWrap/>
            <w:vAlign w:val="bottom"/>
            <w:hideMark/>
          </w:tcPr>
          <w:p w14:paraId="6C19D83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36878DB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2.44E-119</w:t>
            </w:r>
          </w:p>
        </w:tc>
        <w:tc>
          <w:tcPr>
            <w:tcW w:w="903" w:type="pct"/>
            <w:shd w:val="clear" w:color="auto" w:fill="auto"/>
            <w:noWrap/>
            <w:vAlign w:val="center"/>
            <w:hideMark/>
          </w:tcPr>
          <w:p w14:paraId="09539AA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2.44E-119</w:t>
            </w:r>
          </w:p>
        </w:tc>
        <w:tc>
          <w:tcPr>
            <w:tcW w:w="670" w:type="pct"/>
            <w:shd w:val="clear" w:color="auto" w:fill="auto"/>
            <w:noWrap/>
            <w:vAlign w:val="center"/>
            <w:hideMark/>
          </w:tcPr>
          <w:p w14:paraId="6760492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3.63E-91</w:t>
            </w:r>
          </w:p>
        </w:tc>
        <w:tc>
          <w:tcPr>
            <w:tcW w:w="1183" w:type="pct"/>
            <w:shd w:val="clear" w:color="auto" w:fill="auto"/>
            <w:noWrap/>
            <w:vAlign w:val="center"/>
            <w:hideMark/>
          </w:tcPr>
          <w:p w14:paraId="73E3A3F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2.36E-90</w:t>
            </w:r>
          </w:p>
        </w:tc>
      </w:tr>
      <w:tr w:rsidR="00D65B6A" w:rsidRPr="00D65B6A" w14:paraId="12B45501" w14:textId="77777777" w:rsidTr="00D65B6A">
        <w:trPr>
          <w:trHeight w:val="301"/>
        </w:trPr>
        <w:tc>
          <w:tcPr>
            <w:tcW w:w="636" w:type="pct"/>
            <w:shd w:val="clear" w:color="auto" w:fill="auto"/>
            <w:noWrap/>
            <w:vAlign w:val="bottom"/>
            <w:hideMark/>
          </w:tcPr>
          <w:p w14:paraId="7B42A477"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46AC658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5EC01FC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0B90A59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670" w:type="pct"/>
            <w:shd w:val="clear" w:color="auto" w:fill="auto"/>
            <w:noWrap/>
            <w:vAlign w:val="center"/>
            <w:hideMark/>
          </w:tcPr>
          <w:p w14:paraId="472D221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3.63E-91</w:t>
            </w:r>
          </w:p>
        </w:tc>
        <w:tc>
          <w:tcPr>
            <w:tcW w:w="1183" w:type="pct"/>
            <w:shd w:val="clear" w:color="auto" w:fill="auto"/>
            <w:noWrap/>
            <w:vAlign w:val="center"/>
            <w:hideMark/>
          </w:tcPr>
          <w:p w14:paraId="29829C5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2.36E-90</w:t>
            </w:r>
          </w:p>
        </w:tc>
      </w:tr>
      <w:tr w:rsidR="00D65B6A" w:rsidRPr="00D65B6A" w14:paraId="62413FBC" w14:textId="77777777" w:rsidTr="00D65B6A">
        <w:trPr>
          <w:trHeight w:val="301"/>
        </w:trPr>
        <w:tc>
          <w:tcPr>
            <w:tcW w:w="636" w:type="pct"/>
            <w:shd w:val="clear" w:color="auto" w:fill="auto"/>
            <w:noWrap/>
            <w:vAlign w:val="bottom"/>
            <w:hideMark/>
          </w:tcPr>
          <w:p w14:paraId="2B2DBEF6"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f12</w:t>
            </w:r>
          </w:p>
        </w:tc>
        <w:tc>
          <w:tcPr>
            <w:tcW w:w="704" w:type="pct"/>
            <w:shd w:val="clear" w:color="auto" w:fill="auto"/>
            <w:noWrap/>
            <w:vAlign w:val="bottom"/>
            <w:hideMark/>
          </w:tcPr>
          <w:p w14:paraId="1503B4A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4A36BAA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-0.099998415</w:t>
            </w:r>
          </w:p>
        </w:tc>
        <w:tc>
          <w:tcPr>
            <w:tcW w:w="903" w:type="pct"/>
            <w:shd w:val="clear" w:color="auto" w:fill="auto"/>
            <w:noWrap/>
            <w:vAlign w:val="center"/>
            <w:hideMark/>
          </w:tcPr>
          <w:p w14:paraId="30A414F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w:t>
            </w:r>
          </w:p>
        </w:tc>
        <w:tc>
          <w:tcPr>
            <w:tcW w:w="670" w:type="pct"/>
            <w:shd w:val="clear" w:color="auto" w:fill="auto"/>
            <w:noWrap/>
            <w:vAlign w:val="center"/>
            <w:hideMark/>
          </w:tcPr>
          <w:p w14:paraId="21C49E8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w:t>
            </w:r>
          </w:p>
        </w:tc>
        <w:tc>
          <w:tcPr>
            <w:tcW w:w="1183" w:type="pct"/>
            <w:shd w:val="clear" w:color="auto" w:fill="auto"/>
            <w:noWrap/>
            <w:vAlign w:val="center"/>
            <w:hideMark/>
          </w:tcPr>
          <w:p w14:paraId="0F0231E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1.59E-07</w:t>
            </w:r>
          </w:p>
        </w:tc>
      </w:tr>
      <w:tr w:rsidR="00D65B6A" w:rsidRPr="00D65B6A" w14:paraId="68AA1C35" w14:textId="77777777" w:rsidTr="00D65B6A">
        <w:trPr>
          <w:trHeight w:val="301"/>
        </w:trPr>
        <w:tc>
          <w:tcPr>
            <w:tcW w:w="636" w:type="pct"/>
            <w:shd w:val="clear" w:color="auto" w:fill="auto"/>
            <w:noWrap/>
            <w:vAlign w:val="bottom"/>
            <w:hideMark/>
          </w:tcPr>
          <w:p w14:paraId="7C3700CF"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65270C85"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261825F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w:t>
            </w:r>
          </w:p>
        </w:tc>
        <w:tc>
          <w:tcPr>
            <w:tcW w:w="903" w:type="pct"/>
            <w:shd w:val="clear" w:color="auto" w:fill="auto"/>
            <w:noWrap/>
            <w:vAlign w:val="center"/>
            <w:hideMark/>
          </w:tcPr>
          <w:p w14:paraId="0774E11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w:t>
            </w:r>
          </w:p>
        </w:tc>
        <w:tc>
          <w:tcPr>
            <w:tcW w:w="670" w:type="pct"/>
            <w:shd w:val="clear" w:color="auto" w:fill="auto"/>
            <w:noWrap/>
            <w:vAlign w:val="center"/>
            <w:hideMark/>
          </w:tcPr>
          <w:p w14:paraId="29EC65A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w:t>
            </w:r>
          </w:p>
        </w:tc>
        <w:tc>
          <w:tcPr>
            <w:tcW w:w="1183" w:type="pct"/>
            <w:shd w:val="clear" w:color="auto" w:fill="auto"/>
            <w:noWrap/>
            <w:vAlign w:val="center"/>
            <w:hideMark/>
          </w:tcPr>
          <w:p w14:paraId="6D04B53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1.59E-07</w:t>
            </w:r>
          </w:p>
        </w:tc>
      </w:tr>
      <w:tr w:rsidR="00D65B6A" w:rsidRPr="00D65B6A" w14:paraId="0D11C4C6" w14:textId="77777777" w:rsidTr="00D65B6A">
        <w:trPr>
          <w:trHeight w:val="301"/>
        </w:trPr>
        <w:tc>
          <w:tcPr>
            <w:tcW w:w="636" w:type="pct"/>
            <w:shd w:val="clear" w:color="auto" w:fill="auto"/>
            <w:noWrap/>
            <w:vAlign w:val="bottom"/>
            <w:hideMark/>
          </w:tcPr>
          <w:p w14:paraId="610913D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f13</w:t>
            </w:r>
          </w:p>
        </w:tc>
        <w:tc>
          <w:tcPr>
            <w:tcW w:w="704" w:type="pct"/>
            <w:shd w:val="clear" w:color="auto" w:fill="auto"/>
            <w:noWrap/>
            <w:vAlign w:val="bottom"/>
            <w:hideMark/>
          </w:tcPr>
          <w:p w14:paraId="344BF3B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60D21CB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903" w:type="pct"/>
            <w:shd w:val="clear" w:color="auto" w:fill="auto"/>
            <w:noWrap/>
            <w:vAlign w:val="center"/>
            <w:hideMark/>
          </w:tcPr>
          <w:p w14:paraId="77A51CE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670" w:type="pct"/>
            <w:shd w:val="clear" w:color="auto" w:fill="auto"/>
            <w:noWrap/>
            <w:vAlign w:val="center"/>
            <w:hideMark/>
          </w:tcPr>
          <w:p w14:paraId="1453BEF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1183" w:type="pct"/>
            <w:shd w:val="clear" w:color="auto" w:fill="auto"/>
            <w:noWrap/>
            <w:vAlign w:val="center"/>
            <w:hideMark/>
          </w:tcPr>
          <w:p w14:paraId="6BD2B25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r>
      <w:tr w:rsidR="00D65B6A" w:rsidRPr="00D65B6A" w14:paraId="4DC8C44C" w14:textId="77777777" w:rsidTr="00D65B6A">
        <w:trPr>
          <w:trHeight w:val="301"/>
        </w:trPr>
        <w:tc>
          <w:tcPr>
            <w:tcW w:w="636" w:type="pct"/>
            <w:shd w:val="clear" w:color="auto" w:fill="auto"/>
            <w:noWrap/>
            <w:vAlign w:val="bottom"/>
            <w:hideMark/>
          </w:tcPr>
          <w:p w14:paraId="7DB6A6E2"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632D2CD4"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571D9D4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903" w:type="pct"/>
            <w:shd w:val="clear" w:color="auto" w:fill="auto"/>
            <w:noWrap/>
            <w:vAlign w:val="center"/>
            <w:hideMark/>
          </w:tcPr>
          <w:p w14:paraId="2626911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670" w:type="pct"/>
            <w:shd w:val="clear" w:color="auto" w:fill="auto"/>
            <w:noWrap/>
            <w:vAlign w:val="center"/>
            <w:hideMark/>
          </w:tcPr>
          <w:p w14:paraId="30990E5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1183" w:type="pct"/>
            <w:shd w:val="clear" w:color="auto" w:fill="auto"/>
            <w:noWrap/>
            <w:vAlign w:val="center"/>
            <w:hideMark/>
          </w:tcPr>
          <w:p w14:paraId="7AC7605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r>
      <w:tr w:rsidR="00D65B6A" w:rsidRPr="00D65B6A" w14:paraId="749FB04F" w14:textId="77777777" w:rsidTr="00D65B6A">
        <w:trPr>
          <w:trHeight w:val="301"/>
        </w:trPr>
        <w:tc>
          <w:tcPr>
            <w:tcW w:w="636" w:type="pct"/>
            <w:shd w:val="clear" w:color="auto" w:fill="auto"/>
            <w:noWrap/>
            <w:vAlign w:val="bottom"/>
            <w:hideMark/>
          </w:tcPr>
          <w:p w14:paraId="2A1F82D5"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f14</w:t>
            </w:r>
          </w:p>
        </w:tc>
        <w:tc>
          <w:tcPr>
            <w:tcW w:w="704" w:type="pct"/>
            <w:shd w:val="clear" w:color="auto" w:fill="auto"/>
            <w:noWrap/>
            <w:vAlign w:val="bottom"/>
            <w:hideMark/>
          </w:tcPr>
          <w:p w14:paraId="15EAFC73"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72E37DC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0.013161628</w:t>
            </w:r>
          </w:p>
        </w:tc>
        <w:tc>
          <w:tcPr>
            <w:tcW w:w="903" w:type="pct"/>
            <w:shd w:val="clear" w:color="auto" w:fill="auto"/>
            <w:noWrap/>
            <w:vAlign w:val="center"/>
            <w:hideMark/>
          </w:tcPr>
          <w:p w14:paraId="1C5DF9E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0.816441266</w:t>
            </w:r>
          </w:p>
        </w:tc>
        <w:tc>
          <w:tcPr>
            <w:tcW w:w="670" w:type="pct"/>
            <w:shd w:val="clear" w:color="auto" w:fill="auto"/>
            <w:noWrap/>
            <w:vAlign w:val="center"/>
            <w:hideMark/>
          </w:tcPr>
          <w:p w14:paraId="5C48603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0.184846</w:t>
            </w:r>
          </w:p>
        </w:tc>
        <w:tc>
          <w:tcPr>
            <w:tcW w:w="1183" w:type="pct"/>
            <w:shd w:val="clear" w:color="auto" w:fill="auto"/>
            <w:noWrap/>
            <w:vAlign w:val="center"/>
            <w:hideMark/>
          </w:tcPr>
          <w:p w14:paraId="5F9F12C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0.16637577</w:t>
            </w:r>
          </w:p>
        </w:tc>
      </w:tr>
      <w:tr w:rsidR="00D65B6A" w:rsidRPr="00D65B6A" w14:paraId="21B31D6D" w14:textId="77777777" w:rsidTr="00D65B6A">
        <w:trPr>
          <w:trHeight w:val="301"/>
        </w:trPr>
        <w:tc>
          <w:tcPr>
            <w:tcW w:w="636" w:type="pct"/>
            <w:shd w:val="clear" w:color="auto" w:fill="auto"/>
            <w:noWrap/>
            <w:vAlign w:val="bottom"/>
            <w:hideMark/>
          </w:tcPr>
          <w:p w14:paraId="2D3BAF00"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65B566D8"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7B37501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1409A56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0.816441266</w:t>
            </w:r>
          </w:p>
        </w:tc>
        <w:tc>
          <w:tcPr>
            <w:tcW w:w="670" w:type="pct"/>
            <w:shd w:val="clear" w:color="auto" w:fill="auto"/>
            <w:noWrap/>
            <w:vAlign w:val="center"/>
            <w:hideMark/>
          </w:tcPr>
          <w:p w14:paraId="511C43A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0.184846</w:t>
            </w:r>
          </w:p>
        </w:tc>
        <w:tc>
          <w:tcPr>
            <w:tcW w:w="1183" w:type="pct"/>
            <w:shd w:val="clear" w:color="auto" w:fill="auto"/>
            <w:noWrap/>
            <w:vAlign w:val="center"/>
            <w:hideMark/>
          </w:tcPr>
          <w:p w14:paraId="445C3D9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0.16637577</w:t>
            </w:r>
          </w:p>
        </w:tc>
      </w:tr>
      <w:tr w:rsidR="00D65B6A" w:rsidRPr="00D65B6A" w14:paraId="0116EA2E" w14:textId="77777777" w:rsidTr="00D65B6A">
        <w:trPr>
          <w:trHeight w:val="301"/>
        </w:trPr>
        <w:tc>
          <w:tcPr>
            <w:tcW w:w="636" w:type="pct"/>
            <w:shd w:val="clear" w:color="auto" w:fill="auto"/>
            <w:noWrap/>
            <w:vAlign w:val="bottom"/>
            <w:hideMark/>
          </w:tcPr>
          <w:p w14:paraId="6F7C9D16"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f15</w:t>
            </w:r>
          </w:p>
        </w:tc>
        <w:tc>
          <w:tcPr>
            <w:tcW w:w="704" w:type="pct"/>
            <w:shd w:val="clear" w:color="auto" w:fill="auto"/>
            <w:noWrap/>
            <w:vAlign w:val="bottom"/>
            <w:hideMark/>
          </w:tcPr>
          <w:p w14:paraId="1AA3419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041712C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-2.34580502</w:t>
            </w:r>
          </w:p>
        </w:tc>
        <w:tc>
          <w:tcPr>
            <w:tcW w:w="903" w:type="pct"/>
            <w:shd w:val="clear" w:color="auto" w:fill="auto"/>
            <w:noWrap/>
            <w:vAlign w:val="center"/>
            <w:hideMark/>
          </w:tcPr>
          <w:p w14:paraId="0438DBA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-2.260296709</w:t>
            </w:r>
          </w:p>
        </w:tc>
        <w:tc>
          <w:tcPr>
            <w:tcW w:w="670" w:type="pct"/>
            <w:shd w:val="clear" w:color="auto" w:fill="auto"/>
            <w:noWrap/>
            <w:vAlign w:val="center"/>
            <w:hideMark/>
          </w:tcPr>
          <w:p w14:paraId="144F4A5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-2.34494</w:t>
            </w:r>
          </w:p>
        </w:tc>
        <w:tc>
          <w:tcPr>
            <w:tcW w:w="1183" w:type="pct"/>
            <w:shd w:val="clear" w:color="auto" w:fill="auto"/>
            <w:noWrap/>
            <w:vAlign w:val="center"/>
            <w:hideMark/>
          </w:tcPr>
          <w:p w14:paraId="40E3E00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0.008550749</w:t>
            </w:r>
          </w:p>
        </w:tc>
      </w:tr>
      <w:tr w:rsidR="00D65B6A" w:rsidRPr="00D65B6A" w14:paraId="1D7782CF" w14:textId="77777777" w:rsidTr="00D65B6A">
        <w:trPr>
          <w:trHeight w:val="301"/>
        </w:trPr>
        <w:tc>
          <w:tcPr>
            <w:tcW w:w="636" w:type="pct"/>
            <w:shd w:val="clear" w:color="auto" w:fill="auto"/>
            <w:noWrap/>
            <w:vAlign w:val="bottom"/>
            <w:hideMark/>
          </w:tcPr>
          <w:p w14:paraId="67229491"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34AA5ED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0704123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-2.345811576</w:t>
            </w:r>
          </w:p>
        </w:tc>
        <w:tc>
          <w:tcPr>
            <w:tcW w:w="903" w:type="pct"/>
            <w:shd w:val="clear" w:color="auto" w:fill="auto"/>
            <w:noWrap/>
            <w:vAlign w:val="center"/>
            <w:hideMark/>
          </w:tcPr>
          <w:p w14:paraId="423C0B8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-2.345811576</w:t>
            </w:r>
          </w:p>
        </w:tc>
        <w:tc>
          <w:tcPr>
            <w:tcW w:w="670" w:type="pct"/>
            <w:shd w:val="clear" w:color="auto" w:fill="auto"/>
            <w:noWrap/>
            <w:vAlign w:val="center"/>
            <w:hideMark/>
          </w:tcPr>
          <w:p w14:paraId="1493B07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-2.3435</w:t>
            </w:r>
          </w:p>
        </w:tc>
        <w:tc>
          <w:tcPr>
            <w:tcW w:w="1183" w:type="pct"/>
            <w:shd w:val="clear" w:color="auto" w:fill="auto"/>
            <w:noWrap/>
            <w:vAlign w:val="center"/>
            <w:hideMark/>
          </w:tcPr>
          <w:p w14:paraId="00E6487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0.013867276</w:t>
            </w:r>
          </w:p>
        </w:tc>
      </w:tr>
      <w:tr w:rsidR="00D65B6A" w:rsidRPr="00D65B6A" w14:paraId="0C1189AD" w14:textId="77777777" w:rsidTr="00D65B6A">
        <w:trPr>
          <w:trHeight w:val="301"/>
        </w:trPr>
        <w:tc>
          <w:tcPr>
            <w:tcW w:w="636" w:type="pct"/>
            <w:shd w:val="clear" w:color="auto" w:fill="auto"/>
            <w:noWrap/>
            <w:vAlign w:val="bottom"/>
            <w:hideMark/>
          </w:tcPr>
          <w:p w14:paraId="0CE1F6C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f16</w:t>
            </w:r>
          </w:p>
        </w:tc>
        <w:tc>
          <w:tcPr>
            <w:tcW w:w="704" w:type="pct"/>
            <w:shd w:val="clear" w:color="auto" w:fill="auto"/>
            <w:noWrap/>
            <w:vAlign w:val="bottom"/>
            <w:hideMark/>
          </w:tcPr>
          <w:p w14:paraId="53C5CCE8"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6652CBD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1162DA5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0.001210963</w:t>
            </w:r>
          </w:p>
        </w:tc>
        <w:tc>
          <w:tcPr>
            <w:tcW w:w="670" w:type="pct"/>
            <w:shd w:val="clear" w:color="auto" w:fill="auto"/>
            <w:noWrap/>
            <w:vAlign w:val="center"/>
            <w:hideMark/>
          </w:tcPr>
          <w:p w14:paraId="185DF56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1.22E-05</w:t>
            </w:r>
          </w:p>
        </w:tc>
        <w:tc>
          <w:tcPr>
            <w:tcW w:w="1183" w:type="pct"/>
            <w:shd w:val="clear" w:color="auto" w:fill="auto"/>
            <w:noWrap/>
            <w:vAlign w:val="center"/>
            <w:hideMark/>
          </w:tcPr>
          <w:p w14:paraId="679CF93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0.00012109</w:t>
            </w:r>
          </w:p>
        </w:tc>
      </w:tr>
      <w:tr w:rsidR="00D65B6A" w:rsidRPr="00D65B6A" w14:paraId="7C4329DC" w14:textId="77777777" w:rsidTr="00D65B6A">
        <w:trPr>
          <w:trHeight w:val="301"/>
        </w:trPr>
        <w:tc>
          <w:tcPr>
            <w:tcW w:w="636" w:type="pct"/>
            <w:shd w:val="clear" w:color="auto" w:fill="auto"/>
            <w:noWrap/>
            <w:vAlign w:val="bottom"/>
            <w:hideMark/>
          </w:tcPr>
          <w:p w14:paraId="17DB6B65"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57B3C85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2719E33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272D6EA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0.001210963</w:t>
            </w:r>
          </w:p>
        </w:tc>
        <w:tc>
          <w:tcPr>
            <w:tcW w:w="670" w:type="pct"/>
            <w:shd w:val="clear" w:color="auto" w:fill="auto"/>
            <w:noWrap/>
            <w:vAlign w:val="center"/>
            <w:hideMark/>
          </w:tcPr>
          <w:p w14:paraId="14FA915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1.22E-05</w:t>
            </w:r>
          </w:p>
        </w:tc>
        <w:tc>
          <w:tcPr>
            <w:tcW w:w="1183" w:type="pct"/>
            <w:shd w:val="clear" w:color="auto" w:fill="auto"/>
            <w:noWrap/>
            <w:vAlign w:val="center"/>
            <w:hideMark/>
          </w:tcPr>
          <w:p w14:paraId="6BA6E24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0.00012109</w:t>
            </w:r>
          </w:p>
        </w:tc>
      </w:tr>
      <w:tr w:rsidR="00D65B6A" w:rsidRPr="00D65B6A" w14:paraId="5C21CAA3" w14:textId="77777777" w:rsidTr="00D65B6A">
        <w:trPr>
          <w:trHeight w:val="301"/>
        </w:trPr>
        <w:tc>
          <w:tcPr>
            <w:tcW w:w="636" w:type="pct"/>
            <w:shd w:val="clear" w:color="auto" w:fill="auto"/>
            <w:noWrap/>
            <w:vAlign w:val="bottom"/>
            <w:hideMark/>
          </w:tcPr>
          <w:p w14:paraId="37A9D123"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f17</w:t>
            </w:r>
          </w:p>
        </w:tc>
        <w:tc>
          <w:tcPr>
            <w:tcW w:w="704" w:type="pct"/>
            <w:shd w:val="clear" w:color="auto" w:fill="auto"/>
            <w:noWrap/>
            <w:vAlign w:val="bottom"/>
            <w:hideMark/>
          </w:tcPr>
          <w:p w14:paraId="08C8FB1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21547C5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0.001014801</w:t>
            </w:r>
          </w:p>
        </w:tc>
        <w:tc>
          <w:tcPr>
            <w:tcW w:w="903" w:type="pct"/>
            <w:shd w:val="clear" w:color="auto" w:fill="auto"/>
            <w:noWrap/>
            <w:vAlign w:val="center"/>
            <w:hideMark/>
          </w:tcPr>
          <w:p w14:paraId="4133D6A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0.052917181</w:t>
            </w:r>
          </w:p>
        </w:tc>
        <w:tc>
          <w:tcPr>
            <w:tcW w:w="670" w:type="pct"/>
            <w:shd w:val="clear" w:color="auto" w:fill="auto"/>
            <w:noWrap/>
            <w:vAlign w:val="center"/>
            <w:hideMark/>
          </w:tcPr>
          <w:p w14:paraId="7CBF6AF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0.003448</w:t>
            </w:r>
          </w:p>
        </w:tc>
        <w:tc>
          <w:tcPr>
            <w:tcW w:w="1183" w:type="pct"/>
            <w:shd w:val="clear" w:color="auto" w:fill="auto"/>
            <w:noWrap/>
            <w:vAlign w:val="center"/>
            <w:hideMark/>
          </w:tcPr>
          <w:p w14:paraId="567831F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0.007385203</w:t>
            </w:r>
          </w:p>
        </w:tc>
      </w:tr>
      <w:tr w:rsidR="00D65B6A" w:rsidRPr="00D65B6A" w14:paraId="33FC50E8" w14:textId="77777777" w:rsidTr="00D65B6A">
        <w:trPr>
          <w:trHeight w:val="301"/>
        </w:trPr>
        <w:tc>
          <w:tcPr>
            <w:tcW w:w="636" w:type="pct"/>
            <w:shd w:val="clear" w:color="auto" w:fill="auto"/>
            <w:noWrap/>
            <w:vAlign w:val="bottom"/>
            <w:hideMark/>
          </w:tcPr>
          <w:p w14:paraId="1767BD5D"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01D84CB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6203B73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2.97E-106</w:t>
            </w:r>
          </w:p>
        </w:tc>
        <w:tc>
          <w:tcPr>
            <w:tcW w:w="903" w:type="pct"/>
            <w:shd w:val="clear" w:color="auto" w:fill="auto"/>
            <w:noWrap/>
            <w:vAlign w:val="center"/>
            <w:hideMark/>
          </w:tcPr>
          <w:p w14:paraId="43995FD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2.97E-106</w:t>
            </w:r>
          </w:p>
        </w:tc>
        <w:tc>
          <w:tcPr>
            <w:tcW w:w="670" w:type="pct"/>
            <w:shd w:val="clear" w:color="auto" w:fill="auto"/>
            <w:noWrap/>
            <w:vAlign w:val="center"/>
            <w:hideMark/>
          </w:tcPr>
          <w:p w14:paraId="6DFE092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0.003448</w:t>
            </w:r>
          </w:p>
        </w:tc>
        <w:tc>
          <w:tcPr>
            <w:tcW w:w="1183" w:type="pct"/>
            <w:shd w:val="clear" w:color="auto" w:fill="auto"/>
            <w:noWrap/>
            <w:vAlign w:val="center"/>
            <w:hideMark/>
          </w:tcPr>
          <w:p w14:paraId="45B10AE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0.007385203</w:t>
            </w:r>
          </w:p>
        </w:tc>
      </w:tr>
      <w:tr w:rsidR="00D65B6A" w:rsidRPr="00D65B6A" w14:paraId="3043273E" w14:textId="77777777" w:rsidTr="00D65B6A">
        <w:trPr>
          <w:trHeight w:val="301"/>
        </w:trPr>
        <w:tc>
          <w:tcPr>
            <w:tcW w:w="636" w:type="pct"/>
            <w:shd w:val="clear" w:color="auto" w:fill="auto"/>
            <w:noWrap/>
            <w:vAlign w:val="bottom"/>
            <w:hideMark/>
          </w:tcPr>
          <w:p w14:paraId="71B899F6"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lastRenderedPageBreak/>
              <w:t>f18</w:t>
            </w:r>
          </w:p>
        </w:tc>
        <w:tc>
          <w:tcPr>
            <w:tcW w:w="704" w:type="pct"/>
            <w:shd w:val="clear" w:color="auto" w:fill="auto"/>
            <w:noWrap/>
            <w:vAlign w:val="bottom"/>
            <w:hideMark/>
          </w:tcPr>
          <w:p w14:paraId="51F76FB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C85E1B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0.127341479</w:t>
            </w:r>
          </w:p>
        </w:tc>
        <w:tc>
          <w:tcPr>
            <w:tcW w:w="903" w:type="pct"/>
            <w:shd w:val="clear" w:color="auto" w:fill="auto"/>
            <w:noWrap/>
            <w:vAlign w:val="center"/>
            <w:hideMark/>
          </w:tcPr>
          <w:p w14:paraId="5730738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1.048814713</w:t>
            </w:r>
          </w:p>
        </w:tc>
        <w:tc>
          <w:tcPr>
            <w:tcW w:w="670" w:type="pct"/>
            <w:shd w:val="clear" w:color="auto" w:fill="auto"/>
            <w:noWrap/>
            <w:vAlign w:val="center"/>
            <w:hideMark/>
          </w:tcPr>
          <w:p w14:paraId="78CD0AA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0.555405</w:t>
            </w:r>
          </w:p>
        </w:tc>
        <w:tc>
          <w:tcPr>
            <w:tcW w:w="1183" w:type="pct"/>
            <w:shd w:val="clear" w:color="auto" w:fill="auto"/>
            <w:noWrap/>
            <w:vAlign w:val="center"/>
            <w:hideMark/>
          </w:tcPr>
          <w:p w14:paraId="6D1DEE1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0.232179663</w:t>
            </w:r>
          </w:p>
        </w:tc>
      </w:tr>
      <w:tr w:rsidR="00D65B6A" w:rsidRPr="00D65B6A" w14:paraId="73E064AE" w14:textId="77777777" w:rsidTr="00D65B6A">
        <w:trPr>
          <w:trHeight w:val="301"/>
        </w:trPr>
        <w:tc>
          <w:tcPr>
            <w:tcW w:w="636" w:type="pct"/>
            <w:shd w:val="clear" w:color="auto" w:fill="auto"/>
            <w:noWrap/>
            <w:vAlign w:val="bottom"/>
            <w:hideMark/>
          </w:tcPr>
          <w:p w14:paraId="1B45555C"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4DE86A1C"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683B9D2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6.37E-06</w:t>
            </w:r>
          </w:p>
        </w:tc>
        <w:tc>
          <w:tcPr>
            <w:tcW w:w="903" w:type="pct"/>
            <w:shd w:val="clear" w:color="auto" w:fill="auto"/>
            <w:noWrap/>
            <w:vAlign w:val="center"/>
            <w:hideMark/>
          </w:tcPr>
          <w:p w14:paraId="520880A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0.00303442</w:t>
            </w:r>
          </w:p>
        </w:tc>
        <w:tc>
          <w:tcPr>
            <w:tcW w:w="670" w:type="pct"/>
            <w:shd w:val="clear" w:color="auto" w:fill="auto"/>
            <w:noWrap/>
            <w:vAlign w:val="center"/>
            <w:hideMark/>
          </w:tcPr>
          <w:p w14:paraId="2B3BD22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1.071997</w:t>
            </w:r>
          </w:p>
        </w:tc>
        <w:tc>
          <w:tcPr>
            <w:tcW w:w="1183" w:type="pct"/>
            <w:shd w:val="clear" w:color="auto" w:fill="auto"/>
            <w:noWrap/>
            <w:vAlign w:val="center"/>
            <w:hideMark/>
          </w:tcPr>
          <w:p w14:paraId="30F9A29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1.133489347</w:t>
            </w:r>
          </w:p>
        </w:tc>
      </w:tr>
      <w:tr w:rsidR="00D65B6A" w:rsidRPr="00D65B6A" w14:paraId="50F81D2B" w14:textId="77777777" w:rsidTr="00D65B6A">
        <w:trPr>
          <w:trHeight w:val="301"/>
        </w:trPr>
        <w:tc>
          <w:tcPr>
            <w:tcW w:w="636" w:type="pct"/>
            <w:shd w:val="clear" w:color="auto" w:fill="auto"/>
            <w:noWrap/>
            <w:vAlign w:val="bottom"/>
            <w:hideMark/>
          </w:tcPr>
          <w:p w14:paraId="02836CE3"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f19</w:t>
            </w:r>
          </w:p>
        </w:tc>
        <w:tc>
          <w:tcPr>
            <w:tcW w:w="704" w:type="pct"/>
            <w:shd w:val="clear" w:color="auto" w:fill="auto"/>
            <w:noWrap/>
            <w:vAlign w:val="bottom"/>
            <w:hideMark/>
          </w:tcPr>
          <w:p w14:paraId="06F4F5B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7E84331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6.25E-06</w:t>
            </w:r>
          </w:p>
        </w:tc>
        <w:tc>
          <w:tcPr>
            <w:tcW w:w="903" w:type="pct"/>
            <w:shd w:val="clear" w:color="auto" w:fill="auto"/>
            <w:noWrap/>
            <w:vAlign w:val="center"/>
            <w:hideMark/>
          </w:tcPr>
          <w:p w14:paraId="30AA067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66.44023536</w:t>
            </w:r>
          </w:p>
        </w:tc>
        <w:tc>
          <w:tcPr>
            <w:tcW w:w="670" w:type="pct"/>
            <w:shd w:val="clear" w:color="auto" w:fill="auto"/>
            <w:noWrap/>
            <w:vAlign w:val="center"/>
            <w:hideMark/>
          </w:tcPr>
          <w:p w14:paraId="05C6E89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7.584146</w:t>
            </w:r>
          </w:p>
        </w:tc>
        <w:tc>
          <w:tcPr>
            <w:tcW w:w="1183" w:type="pct"/>
            <w:shd w:val="clear" w:color="auto" w:fill="auto"/>
            <w:noWrap/>
            <w:vAlign w:val="center"/>
            <w:hideMark/>
          </w:tcPr>
          <w:p w14:paraId="3AD6794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15.63311176</w:t>
            </w:r>
          </w:p>
        </w:tc>
      </w:tr>
      <w:tr w:rsidR="00D65B6A" w:rsidRPr="00D65B6A" w14:paraId="74F9F7AD" w14:textId="77777777" w:rsidTr="00D65B6A">
        <w:trPr>
          <w:trHeight w:val="301"/>
        </w:trPr>
        <w:tc>
          <w:tcPr>
            <w:tcW w:w="636" w:type="pct"/>
            <w:shd w:val="clear" w:color="auto" w:fill="auto"/>
            <w:noWrap/>
            <w:vAlign w:val="bottom"/>
            <w:hideMark/>
          </w:tcPr>
          <w:p w14:paraId="5983DC2D"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32A29738"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2290164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0.244731341</w:t>
            </w:r>
          </w:p>
        </w:tc>
        <w:tc>
          <w:tcPr>
            <w:tcW w:w="903" w:type="pct"/>
            <w:shd w:val="clear" w:color="auto" w:fill="auto"/>
            <w:noWrap/>
            <w:vAlign w:val="center"/>
            <w:hideMark/>
          </w:tcPr>
          <w:p w14:paraId="0CB2D6C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7.264277756</w:t>
            </w:r>
          </w:p>
        </w:tc>
        <w:tc>
          <w:tcPr>
            <w:tcW w:w="670" w:type="pct"/>
            <w:shd w:val="clear" w:color="auto" w:fill="auto"/>
            <w:noWrap/>
            <w:vAlign w:val="center"/>
            <w:hideMark/>
          </w:tcPr>
          <w:p w14:paraId="43E6E40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79.30734</w:t>
            </w:r>
          </w:p>
        </w:tc>
        <w:tc>
          <w:tcPr>
            <w:tcW w:w="1183" w:type="pct"/>
            <w:shd w:val="clear" w:color="auto" w:fill="auto"/>
            <w:noWrap/>
            <w:vAlign w:val="center"/>
            <w:hideMark/>
          </w:tcPr>
          <w:p w14:paraId="0BC7399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184.5435152</w:t>
            </w:r>
          </w:p>
        </w:tc>
      </w:tr>
      <w:tr w:rsidR="00D65B6A" w:rsidRPr="00D65B6A" w14:paraId="0DED23AE" w14:textId="77777777" w:rsidTr="00D65B6A">
        <w:trPr>
          <w:trHeight w:val="301"/>
        </w:trPr>
        <w:tc>
          <w:tcPr>
            <w:tcW w:w="636" w:type="pct"/>
            <w:shd w:val="clear" w:color="auto" w:fill="auto"/>
            <w:noWrap/>
            <w:vAlign w:val="bottom"/>
            <w:hideMark/>
          </w:tcPr>
          <w:p w14:paraId="349F982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f20</w:t>
            </w:r>
          </w:p>
        </w:tc>
        <w:tc>
          <w:tcPr>
            <w:tcW w:w="704" w:type="pct"/>
            <w:shd w:val="clear" w:color="auto" w:fill="auto"/>
            <w:noWrap/>
            <w:vAlign w:val="bottom"/>
            <w:hideMark/>
          </w:tcPr>
          <w:p w14:paraId="699D67E2"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56A7472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0.063649146</w:t>
            </w:r>
          </w:p>
        </w:tc>
        <w:tc>
          <w:tcPr>
            <w:tcW w:w="903" w:type="pct"/>
            <w:shd w:val="clear" w:color="auto" w:fill="auto"/>
            <w:noWrap/>
            <w:vAlign w:val="center"/>
            <w:hideMark/>
          </w:tcPr>
          <w:p w14:paraId="6A60AAC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0.95491683</w:t>
            </w:r>
          </w:p>
        </w:tc>
        <w:tc>
          <w:tcPr>
            <w:tcW w:w="670" w:type="pct"/>
            <w:shd w:val="clear" w:color="auto" w:fill="auto"/>
            <w:noWrap/>
            <w:vAlign w:val="center"/>
            <w:hideMark/>
          </w:tcPr>
          <w:p w14:paraId="1983B24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0.421637</w:t>
            </w:r>
          </w:p>
        </w:tc>
        <w:tc>
          <w:tcPr>
            <w:tcW w:w="1183" w:type="pct"/>
            <w:shd w:val="clear" w:color="auto" w:fill="auto"/>
            <w:noWrap/>
            <w:vAlign w:val="center"/>
            <w:hideMark/>
          </w:tcPr>
          <w:p w14:paraId="6C5B843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0.275730924</w:t>
            </w:r>
          </w:p>
        </w:tc>
      </w:tr>
      <w:tr w:rsidR="00D65B6A" w:rsidRPr="00D65B6A" w14:paraId="78D05FBB" w14:textId="77777777" w:rsidTr="00D65B6A">
        <w:trPr>
          <w:trHeight w:val="301"/>
        </w:trPr>
        <w:tc>
          <w:tcPr>
            <w:tcW w:w="636" w:type="pct"/>
            <w:shd w:val="clear" w:color="auto" w:fill="auto"/>
            <w:noWrap/>
            <w:vAlign w:val="bottom"/>
            <w:hideMark/>
          </w:tcPr>
          <w:p w14:paraId="5D7E8614"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59EA8C2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160E7FD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454A46B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0.95491683</w:t>
            </w:r>
          </w:p>
        </w:tc>
        <w:tc>
          <w:tcPr>
            <w:tcW w:w="670" w:type="pct"/>
            <w:shd w:val="clear" w:color="auto" w:fill="auto"/>
            <w:noWrap/>
            <w:vAlign w:val="center"/>
            <w:hideMark/>
          </w:tcPr>
          <w:p w14:paraId="4D88F4B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0.775908</w:t>
            </w:r>
          </w:p>
        </w:tc>
        <w:tc>
          <w:tcPr>
            <w:tcW w:w="1183" w:type="pct"/>
            <w:shd w:val="clear" w:color="auto" w:fill="auto"/>
            <w:noWrap/>
            <w:vAlign w:val="center"/>
            <w:hideMark/>
          </w:tcPr>
          <w:p w14:paraId="1A20D67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0.864755559</w:t>
            </w:r>
          </w:p>
        </w:tc>
      </w:tr>
      <w:tr w:rsidR="00D65B6A" w:rsidRPr="00D65B6A" w14:paraId="31F91CB9" w14:textId="77777777" w:rsidTr="00D65B6A">
        <w:trPr>
          <w:trHeight w:val="301"/>
        </w:trPr>
        <w:tc>
          <w:tcPr>
            <w:tcW w:w="636" w:type="pct"/>
            <w:shd w:val="clear" w:color="auto" w:fill="auto"/>
            <w:noWrap/>
            <w:vAlign w:val="bottom"/>
            <w:hideMark/>
          </w:tcPr>
          <w:p w14:paraId="6CF5743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f21</w:t>
            </w:r>
          </w:p>
        </w:tc>
        <w:tc>
          <w:tcPr>
            <w:tcW w:w="704" w:type="pct"/>
            <w:shd w:val="clear" w:color="auto" w:fill="auto"/>
            <w:noWrap/>
            <w:vAlign w:val="bottom"/>
            <w:hideMark/>
          </w:tcPr>
          <w:p w14:paraId="1F78D97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7A3BA8E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2.380976648</w:t>
            </w:r>
          </w:p>
        </w:tc>
        <w:tc>
          <w:tcPr>
            <w:tcW w:w="903" w:type="pct"/>
            <w:shd w:val="clear" w:color="auto" w:fill="auto"/>
            <w:noWrap/>
            <w:vAlign w:val="center"/>
            <w:hideMark/>
          </w:tcPr>
          <w:p w14:paraId="5DCCB89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253.3646613</w:t>
            </w:r>
          </w:p>
        </w:tc>
        <w:tc>
          <w:tcPr>
            <w:tcW w:w="670" w:type="pct"/>
            <w:shd w:val="clear" w:color="auto" w:fill="auto"/>
            <w:noWrap/>
            <w:vAlign w:val="center"/>
            <w:hideMark/>
          </w:tcPr>
          <w:p w14:paraId="11D20B5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100.6334</w:t>
            </w:r>
          </w:p>
        </w:tc>
        <w:tc>
          <w:tcPr>
            <w:tcW w:w="1183" w:type="pct"/>
            <w:shd w:val="clear" w:color="auto" w:fill="auto"/>
            <w:noWrap/>
            <w:vAlign w:val="center"/>
            <w:hideMark/>
          </w:tcPr>
          <w:p w14:paraId="420AC37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71.78262492</w:t>
            </w:r>
          </w:p>
        </w:tc>
      </w:tr>
      <w:tr w:rsidR="00D65B6A" w:rsidRPr="00D65B6A" w14:paraId="0CF66AE5" w14:textId="77777777" w:rsidTr="00D65B6A">
        <w:trPr>
          <w:trHeight w:val="301"/>
        </w:trPr>
        <w:tc>
          <w:tcPr>
            <w:tcW w:w="636" w:type="pct"/>
            <w:shd w:val="clear" w:color="auto" w:fill="auto"/>
            <w:noWrap/>
            <w:vAlign w:val="bottom"/>
            <w:hideMark/>
          </w:tcPr>
          <w:p w14:paraId="3CCFA80B"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056E88B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7C806CD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65DD289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670" w:type="pct"/>
            <w:shd w:val="clear" w:color="auto" w:fill="auto"/>
            <w:noWrap/>
            <w:vAlign w:val="center"/>
            <w:hideMark/>
          </w:tcPr>
          <w:p w14:paraId="706AD54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257.1624</w:t>
            </w:r>
          </w:p>
        </w:tc>
        <w:tc>
          <w:tcPr>
            <w:tcW w:w="1183" w:type="pct"/>
            <w:shd w:val="clear" w:color="auto" w:fill="auto"/>
            <w:noWrap/>
            <w:vAlign w:val="center"/>
            <w:hideMark/>
          </w:tcPr>
          <w:p w14:paraId="4D8546B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316.5083289</w:t>
            </w:r>
          </w:p>
        </w:tc>
      </w:tr>
      <w:tr w:rsidR="00D65B6A" w:rsidRPr="00D65B6A" w14:paraId="7ED60D3B" w14:textId="77777777" w:rsidTr="00D65B6A">
        <w:trPr>
          <w:trHeight w:val="301"/>
        </w:trPr>
        <w:tc>
          <w:tcPr>
            <w:tcW w:w="636" w:type="pct"/>
            <w:shd w:val="clear" w:color="auto" w:fill="auto"/>
            <w:noWrap/>
            <w:vAlign w:val="bottom"/>
            <w:hideMark/>
          </w:tcPr>
          <w:p w14:paraId="646F7E33"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f22</w:t>
            </w:r>
          </w:p>
        </w:tc>
        <w:tc>
          <w:tcPr>
            <w:tcW w:w="704" w:type="pct"/>
            <w:shd w:val="clear" w:color="auto" w:fill="auto"/>
            <w:noWrap/>
            <w:vAlign w:val="bottom"/>
            <w:hideMark/>
          </w:tcPr>
          <w:p w14:paraId="24494E69"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2B51CA7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4.04455496</w:t>
            </w:r>
          </w:p>
        </w:tc>
        <w:tc>
          <w:tcPr>
            <w:tcW w:w="903" w:type="pct"/>
            <w:shd w:val="clear" w:color="auto" w:fill="auto"/>
            <w:noWrap/>
            <w:vAlign w:val="bottom"/>
            <w:hideMark/>
          </w:tcPr>
          <w:p w14:paraId="7BD20E0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62.71692296</w:t>
            </w:r>
          </w:p>
        </w:tc>
        <w:tc>
          <w:tcPr>
            <w:tcW w:w="670" w:type="pct"/>
            <w:shd w:val="clear" w:color="auto" w:fill="auto"/>
            <w:noWrap/>
            <w:vAlign w:val="bottom"/>
            <w:hideMark/>
          </w:tcPr>
          <w:p w14:paraId="4470FC9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38.46405</w:t>
            </w:r>
          </w:p>
        </w:tc>
        <w:tc>
          <w:tcPr>
            <w:tcW w:w="1183" w:type="pct"/>
            <w:shd w:val="clear" w:color="auto" w:fill="auto"/>
            <w:noWrap/>
            <w:vAlign w:val="bottom"/>
            <w:hideMark/>
          </w:tcPr>
          <w:p w14:paraId="3D97AD0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15.93439002</w:t>
            </w:r>
          </w:p>
        </w:tc>
      </w:tr>
      <w:tr w:rsidR="00D65B6A" w:rsidRPr="00D65B6A" w14:paraId="117A5C08" w14:textId="77777777" w:rsidTr="00D65B6A">
        <w:trPr>
          <w:trHeight w:val="301"/>
        </w:trPr>
        <w:tc>
          <w:tcPr>
            <w:tcW w:w="636" w:type="pct"/>
            <w:shd w:val="clear" w:color="auto" w:fill="auto"/>
            <w:noWrap/>
            <w:vAlign w:val="bottom"/>
            <w:hideMark/>
          </w:tcPr>
          <w:p w14:paraId="74C67DE7"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7DD8EF4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bottom"/>
            <w:hideMark/>
          </w:tcPr>
          <w:p w14:paraId="0660EB2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5.49E-212</w:t>
            </w:r>
          </w:p>
        </w:tc>
        <w:tc>
          <w:tcPr>
            <w:tcW w:w="903" w:type="pct"/>
            <w:shd w:val="clear" w:color="auto" w:fill="auto"/>
            <w:noWrap/>
            <w:vAlign w:val="bottom"/>
            <w:hideMark/>
          </w:tcPr>
          <w:p w14:paraId="4F295DE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5.49E-212</w:t>
            </w:r>
          </w:p>
        </w:tc>
        <w:tc>
          <w:tcPr>
            <w:tcW w:w="670" w:type="pct"/>
            <w:shd w:val="clear" w:color="auto" w:fill="auto"/>
            <w:noWrap/>
            <w:vAlign w:val="bottom"/>
            <w:hideMark/>
          </w:tcPr>
          <w:p w14:paraId="0105407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63.68048</w:t>
            </w:r>
          </w:p>
        </w:tc>
        <w:tc>
          <w:tcPr>
            <w:tcW w:w="1183" w:type="pct"/>
            <w:shd w:val="clear" w:color="auto" w:fill="auto"/>
            <w:noWrap/>
            <w:vAlign w:val="bottom"/>
            <w:hideMark/>
          </w:tcPr>
          <w:p w14:paraId="4187CAC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35.54080811</w:t>
            </w:r>
          </w:p>
        </w:tc>
      </w:tr>
      <w:tr w:rsidR="00D65B6A" w:rsidRPr="00D65B6A" w14:paraId="603F0D9C" w14:textId="77777777" w:rsidTr="00D65B6A">
        <w:trPr>
          <w:trHeight w:val="301"/>
        </w:trPr>
        <w:tc>
          <w:tcPr>
            <w:tcW w:w="636" w:type="pct"/>
            <w:shd w:val="clear" w:color="auto" w:fill="auto"/>
            <w:noWrap/>
            <w:vAlign w:val="bottom"/>
            <w:hideMark/>
          </w:tcPr>
          <w:p w14:paraId="1E295EE6"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f23</w:t>
            </w:r>
          </w:p>
        </w:tc>
        <w:tc>
          <w:tcPr>
            <w:tcW w:w="704" w:type="pct"/>
            <w:shd w:val="clear" w:color="auto" w:fill="auto"/>
            <w:noWrap/>
            <w:vAlign w:val="bottom"/>
            <w:hideMark/>
          </w:tcPr>
          <w:p w14:paraId="342A55A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5725A98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33</w:t>
            </w:r>
          </w:p>
        </w:tc>
        <w:tc>
          <w:tcPr>
            <w:tcW w:w="903" w:type="pct"/>
            <w:shd w:val="clear" w:color="auto" w:fill="auto"/>
            <w:noWrap/>
            <w:vAlign w:val="center"/>
            <w:hideMark/>
          </w:tcPr>
          <w:p w14:paraId="5AE6B96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124</w:t>
            </w:r>
          </w:p>
        </w:tc>
        <w:tc>
          <w:tcPr>
            <w:tcW w:w="670" w:type="pct"/>
            <w:shd w:val="clear" w:color="auto" w:fill="auto"/>
            <w:noWrap/>
            <w:vAlign w:val="center"/>
            <w:hideMark/>
          </w:tcPr>
          <w:p w14:paraId="60627D5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89.25455</w:t>
            </w:r>
          </w:p>
        </w:tc>
        <w:tc>
          <w:tcPr>
            <w:tcW w:w="1183" w:type="pct"/>
            <w:shd w:val="clear" w:color="auto" w:fill="auto"/>
            <w:noWrap/>
            <w:vAlign w:val="center"/>
            <w:hideMark/>
          </w:tcPr>
          <w:p w14:paraId="3D6ED71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22.5245064</w:t>
            </w:r>
          </w:p>
        </w:tc>
      </w:tr>
      <w:tr w:rsidR="00D65B6A" w:rsidRPr="00D65B6A" w14:paraId="3CB7B31C" w14:textId="77777777" w:rsidTr="00D65B6A">
        <w:trPr>
          <w:trHeight w:val="301"/>
        </w:trPr>
        <w:tc>
          <w:tcPr>
            <w:tcW w:w="636" w:type="pct"/>
            <w:shd w:val="clear" w:color="auto" w:fill="auto"/>
            <w:noWrap/>
            <w:vAlign w:val="bottom"/>
            <w:hideMark/>
          </w:tcPr>
          <w:p w14:paraId="6DF9FB9A"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2A362C4C"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7B4E221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7F7DEAC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670" w:type="pct"/>
            <w:shd w:val="clear" w:color="auto" w:fill="auto"/>
            <w:noWrap/>
            <w:vAlign w:val="center"/>
            <w:hideMark/>
          </w:tcPr>
          <w:p w14:paraId="1CA5816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129.9798</w:t>
            </w:r>
          </w:p>
        </w:tc>
        <w:tc>
          <w:tcPr>
            <w:tcW w:w="1183" w:type="pct"/>
            <w:shd w:val="clear" w:color="auto" w:fill="auto"/>
            <w:noWrap/>
            <w:vAlign w:val="center"/>
            <w:hideMark/>
          </w:tcPr>
          <w:p w14:paraId="1463336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55.16238284</w:t>
            </w:r>
          </w:p>
        </w:tc>
      </w:tr>
      <w:tr w:rsidR="00D65B6A" w:rsidRPr="00D65B6A" w14:paraId="3279BD9B" w14:textId="77777777" w:rsidTr="00D65B6A">
        <w:trPr>
          <w:trHeight w:val="301"/>
        </w:trPr>
        <w:tc>
          <w:tcPr>
            <w:tcW w:w="636" w:type="pct"/>
            <w:shd w:val="clear" w:color="auto" w:fill="auto"/>
            <w:noWrap/>
            <w:vAlign w:val="bottom"/>
            <w:hideMark/>
          </w:tcPr>
          <w:p w14:paraId="6E5F17F4"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f24</w:t>
            </w:r>
          </w:p>
        </w:tc>
        <w:tc>
          <w:tcPr>
            <w:tcW w:w="704" w:type="pct"/>
            <w:shd w:val="clear" w:color="auto" w:fill="auto"/>
            <w:noWrap/>
            <w:vAlign w:val="bottom"/>
            <w:hideMark/>
          </w:tcPr>
          <w:p w14:paraId="5126E33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5BE7FE0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-110</w:t>
            </w:r>
          </w:p>
        </w:tc>
        <w:tc>
          <w:tcPr>
            <w:tcW w:w="903" w:type="pct"/>
            <w:shd w:val="clear" w:color="auto" w:fill="auto"/>
            <w:noWrap/>
            <w:vAlign w:val="center"/>
            <w:hideMark/>
          </w:tcPr>
          <w:p w14:paraId="6E08A00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-133</w:t>
            </w:r>
          </w:p>
        </w:tc>
        <w:tc>
          <w:tcPr>
            <w:tcW w:w="670" w:type="pct"/>
            <w:shd w:val="clear" w:color="auto" w:fill="auto"/>
            <w:noWrap/>
            <w:vAlign w:val="center"/>
            <w:hideMark/>
          </w:tcPr>
          <w:p w14:paraId="5BF08F8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-126.065</w:t>
            </w:r>
          </w:p>
        </w:tc>
        <w:tc>
          <w:tcPr>
            <w:tcW w:w="1183" w:type="pct"/>
            <w:shd w:val="clear" w:color="auto" w:fill="auto"/>
            <w:noWrap/>
            <w:vAlign w:val="center"/>
            <w:hideMark/>
          </w:tcPr>
          <w:p w14:paraId="36BE02AF"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6.112717228</w:t>
            </w:r>
          </w:p>
        </w:tc>
      </w:tr>
      <w:tr w:rsidR="00D65B6A" w:rsidRPr="00D65B6A" w14:paraId="65663653" w14:textId="77777777" w:rsidTr="00D65B6A">
        <w:trPr>
          <w:trHeight w:val="301"/>
        </w:trPr>
        <w:tc>
          <w:tcPr>
            <w:tcW w:w="636" w:type="pct"/>
            <w:shd w:val="clear" w:color="auto" w:fill="auto"/>
            <w:noWrap/>
            <w:vAlign w:val="bottom"/>
            <w:hideMark/>
          </w:tcPr>
          <w:p w14:paraId="036BA879"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542AD02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0980F3E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w:t>
            </w:r>
          </w:p>
        </w:tc>
        <w:tc>
          <w:tcPr>
            <w:tcW w:w="903" w:type="pct"/>
            <w:shd w:val="clear" w:color="auto" w:fill="auto"/>
            <w:noWrap/>
            <w:vAlign w:val="center"/>
            <w:hideMark/>
          </w:tcPr>
          <w:p w14:paraId="3319256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w:t>
            </w:r>
          </w:p>
        </w:tc>
        <w:tc>
          <w:tcPr>
            <w:tcW w:w="670" w:type="pct"/>
            <w:shd w:val="clear" w:color="auto" w:fill="auto"/>
            <w:noWrap/>
            <w:vAlign w:val="center"/>
            <w:hideMark/>
          </w:tcPr>
          <w:p w14:paraId="66BBD2E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-136.944</w:t>
            </w:r>
          </w:p>
        </w:tc>
        <w:tc>
          <w:tcPr>
            <w:tcW w:w="1183" w:type="pct"/>
            <w:shd w:val="clear" w:color="auto" w:fill="auto"/>
            <w:noWrap/>
            <w:vAlign w:val="center"/>
            <w:hideMark/>
          </w:tcPr>
          <w:p w14:paraId="4E95D702"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7.367135899</w:t>
            </w:r>
          </w:p>
        </w:tc>
      </w:tr>
      <w:tr w:rsidR="00D65B6A" w:rsidRPr="00D65B6A" w14:paraId="3FDFFAD6" w14:textId="77777777" w:rsidTr="00D65B6A">
        <w:trPr>
          <w:trHeight w:val="301"/>
        </w:trPr>
        <w:tc>
          <w:tcPr>
            <w:tcW w:w="636" w:type="pct"/>
            <w:shd w:val="clear" w:color="auto" w:fill="auto"/>
            <w:noWrap/>
            <w:vAlign w:val="bottom"/>
            <w:hideMark/>
          </w:tcPr>
          <w:p w14:paraId="1D3EFCC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f25</w:t>
            </w:r>
          </w:p>
        </w:tc>
        <w:tc>
          <w:tcPr>
            <w:tcW w:w="704" w:type="pct"/>
            <w:shd w:val="clear" w:color="auto" w:fill="auto"/>
            <w:noWrap/>
            <w:vAlign w:val="bottom"/>
            <w:hideMark/>
          </w:tcPr>
          <w:p w14:paraId="1473092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C31CD0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98.85771262</w:t>
            </w:r>
          </w:p>
        </w:tc>
        <w:tc>
          <w:tcPr>
            <w:tcW w:w="903" w:type="pct"/>
            <w:shd w:val="clear" w:color="auto" w:fill="auto"/>
            <w:noWrap/>
            <w:vAlign w:val="center"/>
            <w:hideMark/>
          </w:tcPr>
          <w:p w14:paraId="3D92FBB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456.167679</w:t>
            </w:r>
          </w:p>
        </w:tc>
        <w:tc>
          <w:tcPr>
            <w:tcW w:w="670" w:type="pct"/>
            <w:shd w:val="clear" w:color="auto" w:fill="auto"/>
            <w:noWrap/>
            <w:vAlign w:val="center"/>
            <w:hideMark/>
          </w:tcPr>
          <w:p w14:paraId="4ACFF04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285.2613</w:t>
            </w:r>
          </w:p>
        </w:tc>
        <w:tc>
          <w:tcPr>
            <w:tcW w:w="1183" w:type="pct"/>
            <w:shd w:val="clear" w:color="auto" w:fill="auto"/>
            <w:noWrap/>
            <w:vAlign w:val="center"/>
            <w:hideMark/>
          </w:tcPr>
          <w:p w14:paraId="2641A83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89.45165395</w:t>
            </w:r>
          </w:p>
        </w:tc>
      </w:tr>
      <w:tr w:rsidR="00D65B6A" w:rsidRPr="00D65B6A" w14:paraId="090B05DE" w14:textId="77777777" w:rsidTr="00D65B6A">
        <w:trPr>
          <w:trHeight w:val="301"/>
        </w:trPr>
        <w:tc>
          <w:tcPr>
            <w:tcW w:w="636" w:type="pct"/>
            <w:shd w:val="clear" w:color="auto" w:fill="auto"/>
            <w:noWrap/>
            <w:vAlign w:val="bottom"/>
            <w:hideMark/>
          </w:tcPr>
          <w:p w14:paraId="0EA6B2F2"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2C2BA12B"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20D2AB64"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4.26E-240</w:t>
            </w:r>
          </w:p>
        </w:tc>
        <w:tc>
          <w:tcPr>
            <w:tcW w:w="903" w:type="pct"/>
            <w:shd w:val="clear" w:color="auto" w:fill="auto"/>
            <w:noWrap/>
            <w:vAlign w:val="center"/>
            <w:hideMark/>
          </w:tcPr>
          <w:p w14:paraId="4D05DAB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4.64E-175</w:t>
            </w:r>
          </w:p>
        </w:tc>
        <w:tc>
          <w:tcPr>
            <w:tcW w:w="670" w:type="pct"/>
            <w:shd w:val="clear" w:color="auto" w:fill="auto"/>
            <w:noWrap/>
            <w:vAlign w:val="center"/>
            <w:hideMark/>
          </w:tcPr>
          <w:p w14:paraId="74A491F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463.2998</w:t>
            </w:r>
          </w:p>
        </w:tc>
        <w:tc>
          <w:tcPr>
            <w:tcW w:w="1183" w:type="pct"/>
            <w:shd w:val="clear" w:color="auto" w:fill="auto"/>
            <w:noWrap/>
            <w:vAlign w:val="center"/>
            <w:hideMark/>
          </w:tcPr>
          <w:p w14:paraId="687FC73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463.2997654</w:t>
            </w:r>
          </w:p>
        </w:tc>
      </w:tr>
      <w:tr w:rsidR="00D65B6A" w:rsidRPr="00D65B6A" w14:paraId="4AD03911" w14:textId="77777777" w:rsidTr="00D65B6A">
        <w:trPr>
          <w:trHeight w:val="301"/>
        </w:trPr>
        <w:tc>
          <w:tcPr>
            <w:tcW w:w="636" w:type="pct"/>
            <w:shd w:val="clear" w:color="auto" w:fill="auto"/>
            <w:noWrap/>
            <w:vAlign w:val="bottom"/>
            <w:hideMark/>
          </w:tcPr>
          <w:p w14:paraId="06ECCA8D"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f26</w:t>
            </w:r>
          </w:p>
        </w:tc>
        <w:tc>
          <w:tcPr>
            <w:tcW w:w="704" w:type="pct"/>
            <w:shd w:val="clear" w:color="auto" w:fill="auto"/>
            <w:noWrap/>
            <w:vAlign w:val="bottom"/>
            <w:hideMark/>
          </w:tcPr>
          <w:p w14:paraId="45233FD7"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7454F2E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-64.19086206</w:t>
            </w:r>
          </w:p>
        </w:tc>
        <w:tc>
          <w:tcPr>
            <w:tcW w:w="903" w:type="pct"/>
            <w:shd w:val="clear" w:color="auto" w:fill="auto"/>
            <w:noWrap/>
            <w:vAlign w:val="center"/>
            <w:hideMark/>
          </w:tcPr>
          <w:p w14:paraId="79F81D1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-75.81112538</w:t>
            </w:r>
          </w:p>
        </w:tc>
        <w:tc>
          <w:tcPr>
            <w:tcW w:w="670" w:type="pct"/>
            <w:shd w:val="clear" w:color="auto" w:fill="auto"/>
            <w:noWrap/>
            <w:vAlign w:val="center"/>
            <w:hideMark/>
          </w:tcPr>
          <w:p w14:paraId="3E805DE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-66.8914</w:t>
            </w:r>
          </w:p>
        </w:tc>
        <w:tc>
          <w:tcPr>
            <w:tcW w:w="1183" w:type="pct"/>
            <w:shd w:val="clear" w:color="auto" w:fill="auto"/>
            <w:noWrap/>
            <w:vAlign w:val="center"/>
            <w:hideMark/>
          </w:tcPr>
          <w:p w14:paraId="5D9F7EC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4.689029778</w:t>
            </w:r>
          </w:p>
        </w:tc>
      </w:tr>
      <w:tr w:rsidR="00D65B6A" w:rsidRPr="00D65B6A" w14:paraId="7BC24EE7" w14:textId="77777777" w:rsidTr="00D65B6A">
        <w:trPr>
          <w:trHeight w:val="301"/>
        </w:trPr>
        <w:tc>
          <w:tcPr>
            <w:tcW w:w="636" w:type="pct"/>
            <w:shd w:val="clear" w:color="auto" w:fill="auto"/>
            <w:noWrap/>
            <w:vAlign w:val="bottom"/>
            <w:hideMark/>
          </w:tcPr>
          <w:p w14:paraId="312A1CAA"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379A7748"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3BDED09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-64.19561216</w:t>
            </w:r>
          </w:p>
        </w:tc>
        <w:tc>
          <w:tcPr>
            <w:tcW w:w="903" w:type="pct"/>
            <w:shd w:val="clear" w:color="auto" w:fill="auto"/>
            <w:noWrap/>
            <w:vAlign w:val="center"/>
            <w:hideMark/>
          </w:tcPr>
          <w:p w14:paraId="6DF5C72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-76.86206472</w:t>
            </w:r>
          </w:p>
        </w:tc>
        <w:tc>
          <w:tcPr>
            <w:tcW w:w="670" w:type="pct"/>
            <w:shd w:val="clear" w:color="auto" w:fill="auto"/>
            <w:noWrap/>
            <w:vAlign w:val="center"/>
            <w:hideMark/>
          </w:tcPr>
          <w:p w14:paraId="08E57B1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-75.5047</w:t>
            </w:r>
          </w:p>
        </w:tc>
        <w:tc>
          <w:tcPr>
            <w:tcW w:w="1183" w:type="pct"/>
            <w:shd w:val="clear" w:color="auto" w:fill="auto"/>
            <w:noWrap/>
            <w:vAlign w:val="center"/>
            <w:hideMark/>
          </w:tcPr>
          <w:p w14:paraId="66AFA7B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5.655321082</w:t>
            </w:r>
          </w:p>
        </w:tc>
      </w:tr>
      <w:tr w:rsidR="00D65B6A" w:rsidRPr="00D65B6A" w14:paraId="25323712" w14:textId="77777777" w:rsidTr="00D65B6A">
        <w:trPr>
          <w:trHeight w:val="301"/>
        </w:trPr>
        <w:tc>
          <w:tcPr>
            <w:tcW w:w="636" w:type="pct"/>
            <w:shd w:val="clear" w:color="auto" w:fill="auto"/>
            <w:noWrap/>
            <w:vAlign w:val="bottom"/>
            <w:hideMark/>
          </w:tcPr>
          <w:p w14:paraId="6859E6EE"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f27</w:t>
            </w:r>
          </w:p>
        </w:tc>
        <w:tc>
          <w:tcPr>
            <w:tcW w:w="704" w:type="pct"/>
            <w:shd w:val="clear" w:color="auto" w:fill="auto"/>
            <w:noWrap/>
            <w:vAlign w:val="bottom"/>
            <w:hideMark/>
          </w:tcPr>
          <w:p w14:paraId="5BFD31C5"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1B6B2F55"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3.87E-119</w:t>
            </w:r>
          </w:p>
        </w:tc>
        <w:tc>
          <w:tcPr>
            <w:tcW w:w="903" w:type="pct"/>
            <w:shd w:val="clear" w:color="auto" w:fill="auto"/>
            <w:noWrap/>
            <w:vAlign w:val="center"/>
            <w:hideMark/>
          </w:tcPr>
          <w:p w14:paraId="7A037E68"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0.32991479</w:t>
            </w:r>
          </w:p>
        </w:tc>
        <w:tc>
          <w:tcPr>
            <w:tcW w:w="670" w:type="pct"/>
            <w:shd w:val="clear" w:color="auto" w:fill="auto"/>
            <w:noWrap/>
            <w:vAlign w:val="center"/>
            <w:hideMark/>
          </w:tcPr>
          <w:p w14:paraId="7315544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0.059423</w:t>
            </w:r>
          </w:p>
        </w:tc>
        <w:tc>
          <w:tcPr>
            <w:tcW w:w="1183" w:type="pct"/>
            <w:shd w:val="clear" w:color="auto" w:fill="auto"/>
            <w:noWrap/>
            <w:vAlign w:val="center"/>
            <w:hideMark/>
          </w:tcPr>
          <w:p w14:paraId="144E918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0.123766394</w:t>
            </w:r>
          </w:p>
        </w:tc>
      </w:tr>
      <w:tr w:rsidR="00D65B6A" w:rsidRPr="00D65B6A" w14:paraId="66E4B091" w14:textId="77777777" w:rsidTr="00D65B6A">
        <w:trPr>
          <w:trHeight w:val="301"/>
        </w:trPr>
        <w:tc>
          <w:tcPr>
            <w:tcW w:w="636" w:type="pct"/>
            <w:shd w:val="clear" w:color="auto" w:fill="auto"/>
            <w:noWrap/>
            <w:vAlign w:val="bottom"/>
            <w:hideMark/>
          </w:tcPr>
          <w:p w14:paraId="12778283"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0DD68E52"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7B1E922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1.73E-118</w:t>
            </w:r>
          </w:p>
        </w:tc>
        <w:tc>
          <w:tcPr>
            <w:tcW w:w="903" w:type="pct"/>
            <w:shd w:val="clear" w:color="auto" w:fill="auto"/>
            <w:noWrap/>
            <w:vAlign w:val="center"/>
            <w:hideMark/>
          </w:tcPr>
          <w:p w14:paraId="5ED94B5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2.77E-91</w:t>
            </w:r>
          </w:p>
        </w:tc>
        <w:tc>
          <w:tcPr>
            <w:tcW w:w="670" w:type="pct"/>
            <w:shd w:val="clear" w:color="auto" w:fill="auto"/>
            <w:noWrap/>
            <w:vAlign w:val="center"/>
            <w:hideMark/>
          </w:tcPr>
          <w:p w14:paraId="512B2CF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0.059423</w:t>
            </w:r>
          </w:p>
        </w:tc>
        <w:tc>
          <w:tcPr>
            <w:tcW w:w="1183" w:type="pct"/>
            <w:shd w:val="clear" w:color="auto" w:fill="auto"/>
            <w:noWrap/>
            <w:vAlign w:val="center"/>
            <w:hideMark/>
          </w:tcPr>
          <w:p w14:paraId="006968C3"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0.123766394</w:t>
            </w:r>
          </w:p>
        </w:tc>
      </w:tr>
      <w:tr w:rsidR="00D65B6A" w:rsidRPr="00D65B6A" w14:paraId="2A1B364D" w14:textId="77777777" w:rsidTr="00D65B6A">
        <w:trPr>
          <w:trHeight w:val="301"/>
        </w:trPr>
        <w:tc>
          <w:tcPr>
            <w:tcW w:w="636" w:type="pct"/>
            <w:shd w:val="clear" w:color="auto" w:fill="auto"/>
            <w:noWrap/>
            <w:vAlign w:val="bottom"/>
            <w:hideMark/>
          </w:tcPr>
          <w:p w14:paraId="6E569F90"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f28</w:t>
            </w:r>
          </w:p>
        </w:tc>
        <w:tc>
          <w:tcPr>
            <w:tcW w:w="704" w:type="pct"/>
            <w:shd w:val="clear" w:color="auto" w:fill="auto"/>
            <w:noWrap/>
            <w:vAlign w:val="bottom"/>
            <w:hideMark/>
          </w:tcPr>
          <w:p w14:paraId="0C344D54"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4D87464A"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8.64E-12</w:t>
            </w:r>
          </w:p>
        </w:tc>
        <w:tc>
          <w:tcPr>
            <w:tcW w:w="903" w:type="pct"/>
            <w:shd w:val="clear" w:color="auto" w:fill="auto"/>
            <w:noWrap/>
            <w:vAlign w:val="center"/>
            <w:hideMark/>
          </w:tcPr>
          <w:p w14:paraId="59A0564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1.75E-05</w:t>
            </w:r>
          </w:p>
        </w:tc>
        <w:tc>
          <w:tcPr>
            <w:tcW w:w="670" w:type="pct"/>
            <w:shd w:val="clear" w:color="auto" w:fill="auto"/>
            <w:noWrap/>
            <w:vAlign w:val="center"/>
            <w:hideMark/>
          </w:tcPr>
          <w:p w14:paraId="7719DF7D"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3.27E-06</w:t>
            </w:r>
          </w:p>
        </w:tc>
        <w:tc>
          <w:tcPr>
            <w:tcW w:w="1183" w:type="pct"/>
            <w:shd w:val="clear" w:color="auto" w:fill="auto"/>
            <w:noWrap/>
            <w:vAlign w:val="center"/>
            <w:hideMark/>
          </w:tcPr>
          <w:p w14:paraId="369FC37C"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4.39E-06</w:t>
            </w:r>
          </w:p>
        </w:tc>
      </w:tr>
      <w:tr w:rsidR="00D65B6A" w:rsidRPr="00D65B6A" w14:paraId="3FCA7C99" w14:textId="77777777" w:rsidTr="00D65B6A">
        <w:trPr>
          <w:trHeight w:val="301"/>
        </w:trPr>
        <w:tc>
          <w:tcPr>
            <w:tcW w:w="636" w:type="pct"/>
            <w:shd w:val="clear" w:color="auto" w:fill="auto"/>
            <w:noWrap/>
            <w:vAlign w:val="bottom"/>
            <w:hideMark/>
          </w:tcPr>
          <w:p w14:paraId="70FF0209"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01FDF9D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0766C6F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0.000123046</w:t>
            </w:r>
          </w:p>
        </w:tc>
        <w:tc>
          <w:tcPr>
            <w:tcW w:w="903" w:type="pct"/>
            <w:shd w:val="clear" w:color="auto" w:fill="auto"/>
            <w:noWrap/>
            <w:vAlign w:val="center"/>
            <w:hideMark/>
          </w:tcPr>
          <w:p w14:paraId="0CEA9526"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w:t>
            </w:r>
          </w:p>
        </w:tc>
        <w:tc>
          <w:tcPr>
            <w:tcW w:w="670" w:type="pct"/>
            <w:shd w:val="clear" w:color="auto" w:fill="auto"/>
            <w:noWrap/>
            <w:vAlign w:val="center"/>
            <w:hideMark/>
          </w:tcPr>
          <w:p w14:paraId="1E688081"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3.27E-06</w:t>
            </w:r>
          </w:p>
        </w:tc>
        <w:tc>
          <w:tcPr>
            <w:tcW w:w="1183" w:type="pct"/>
            <w:shd w:val="clear" w:color="auto" w:fill="auto"/>
            <w:noWrap/>
            <w:vAlign w:val="center"/>
            <w:hideMark/>
          </w:tcPr>
          <w:p w14:paraId="2A1697C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4.39E-06</w:t>
            </w:r>
          </w:p>
        </w:tc>
      </w:tr>
      <w:tr w:rsidR="00D65B6A" w:rsidRPr="00D65B6A" w14:paraId="55C4A148" w14:textId="77777777" w:rsidTr="00D65B6A">
        <w:trPr>
          <w:trHeight w:val="301"/>
        </w:trPr>
        <w:tc>
          <w:tcPr>
            <w:tcW w:w="636" w:type="pct"/>
            <w:shd w:val="clear" w:color="auto" w:fill="auto"/>
            <w:noWrap/>
            <w:vAlign w:val="bottom"/>
            <w:hideMark/>
          </w:tcPr>
          <w:p w14:paraId="561ACD5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f29</w:t>
            </w:r>
          </w:p>
        </w:tc>
        <w:tc>
          <w:tcPr>
            <w:tcW w:w="704" w:type="pct"/>
            <w:shd w:val="clear" w:color="auto" w:fill="auto"/>
            <w:noWrap/>
            <w:vAlign w:val="bottom"/>
            <w:hideMark/>
          </w:tcPr>
          <w:p w14:paraId="5D44D261"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DE</w:t>
            </w:r>
          </w:p>
        </w:tc>
        <w:tc>
          <w:tcPr>
            <w:tcW w:w="903" w:type="pct"/>
            <w:shd w:val="clear" w:color="auto" w:fill="auto"/>
            <w:noWrap/>
            <w:vAlign w:val="center"/>
            <w:hideMark/>
          </w:tcPr>
          <w:p w14:paraId="3447C787"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6.62E-236</w:t>
            </w:r>
          </w:p>
        </w:tc>
        <w:tc>
          <w:tcPr>
            <w:tcW w:w="903" w:type="pct"/>
            <w:shd w:val="clear" w:color="auto" w:fill="auto"/>
            <w:noWrap/>
            <w:vAlign w:val="center"/>
            <w:hideMark/>
          </w:tcPr>
          <w:p w14:paraId="40BE5C4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0.001023328</w:t>
            </w:r>
          </w:p>
        </w:tc>
        <w:tc>
          <w:tcPr>
            <w:tcW w:w="670" w:type="pct"/>
            <w:shd w:val="clear" w:color="auto" w:fill="auto"/>
            <w:noWrap/>
            <w:vAlign w:val="center"/>
            <w:hideMark/>
          </w:tcPr>
          <w:p w14:paraId="61E738F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1.35E-05</w:t>
            </w:r>
          </w:p>
        </w:tc>
        <w:tc>
          <w:tcPr>
            <w:tcW w:w="1183" w:type="pct"/>
            <w:shd w:val="clear" w:color="auto" w:fill="auto"/>
            <w:noWrap/>
            <w:vAlign w:val="center"/>
            <w:hideMark/>
          </w:tcPr>
          <w:p w14:paraId="7E81D49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0.00010547</w:t>
            </w:r>
          </w:p>
        </w:tc>
      </w:tr>
      <w:tr w:rsidR="00D65B6A" w:rsidRPr="00D65B6A" w14:paraId="514AAEEE" w14:textId="77777777" w:rsidTr="00D65B6A">
        <w:trPr>
          <w:trHeight w:val="301"/>
        </w:trPr>
        <w:tc>
          <w:tcPr>
            <w:tcW w:w="636" w:type="pct"/>
            <w:shd w:val="clear" w:color="auto" w:fill="auto"/>
            <w:noWrap/>
            <w:vAlign w:val="bottom"/>
            <w:hideMark/>
          </w:tcPr>
          <w:p w14:paraId="736C227E" w14:textId="77777777" w:rsidR="00D65B6A" w:rsidRPr="00D65B6A" w:rsidRDefault="00D65B6A" w:rsidP="00D65B6A">
            <w:pPr>
              <w:spacing w:after="0" w:line="240" w:lineRule="auto"/>
              <w:ind w:firstLine="0"/>
              <w:jc w:val="center"/>
              <w:rPr>
                <w:rFonts w:eastAsia="Times New Roman"/>
                <w:color w:val="000000"/>
                <w:szCs w:val="26"/>
                <w:lang w:val="en-GB" w:eastAsia="en-GB"/>
              </w:rPr>
            </w:pPr>
          </w:p>
        </w:tc>
        <w:tc>
          <w:tcPr>
            <w:tcW w:w="704" w:type="pct"/>
            <w:shd w:val="clear" w:color="auto" w:fill="auto"/>
            <w:noWrap/>
            <w:vAlign w:val="bottom"/>
            <w:hideMark/>
          </w:tcPr>
          <w:p w14:paraId="167425BA" w14:textId="77777777" w:rsidR="00D65B6A" w:rsidRPr="00D65B6A" w:rsidRDefault="00D65B6A" w:rsidP="00D65B6A">
            <w:pPr>
              <w:spacing w:after="0" w:line="240" w:lineRule="auto"/>
              <w:ind w:firstLine="0"/>
              <w:rPr>
                <w:rFonts w:eastAsia="Times New Roman"/>
                <w:color w:val="000000"/>
                <w:szCs w:val="26"/>
                <w:lang w:val="en-GB" w:eastAsia="en-GB"/>
              </w:rPr>
            </w:pPr>
            <w:r w:rsidRPr="00D65B6A">
              <w:rPr>
                <w:rFonts w:eastAsia="Times New Roman"/>
                <w:color w:val="000000"/>
                <w:szCs w:val="26"/>
                <w:lang w:val="en-GB" w:eastAsia="en-GB"/>
              </w:rPr>
              <w:t>NMR</w:t>
            </w:r>
          </w:p>
        </w:tc>
        <w:tc>
          <w:tcPr>
            <w:tcW w:w="903" w:type="pct"/>
            <w:shd w:val="clear" w:color="auto" w:fill="auto"/>
            <w:noWrap/>
            <w:vAlign w:val="center"/>
            <w:hideMark/>
          </w:tcPr>
          <w:p w14:paraId="00D7FE0E"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9.25E-239</w:t>
            </w:r>
          </w:p>
        </w:tc>
        <w:tc>
          <w:tcPr>
            <w:tcW w:w="903" w:type="pct"/>
            <w:shd w:val="clear" w:color="auto" w:fill="auto"/>
            <w:noWrap/>
            <w:vAlign w:val="center"/>
            <w:hideMark/>
          </w:tcPr>
          <w:p w14:paraId="793A1C60"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4.77E-191</w:t>
            </w:r>
          </w:p>
        </w:tc>
        <w:tc>
          <w:tcPr>
            <w:tcW w:w="670" w:type="pct"/>
            <w:shd w:val="clear" w:color="auto" w:fill="auto"/>
            <w:noWrap/>
            <w:vAlign w:val="center"/>
            <w:hideMark/>
          </w:tcPr>
          <w:p w14:paraId="455F7F0B"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1.35E-05</w:t>
            </w:r>
          </w:p>
        </w:tc>
        <w:tc>
          <w:tcPr>
            <w:tcW w:w="1183" w:type="pct"/>
            <w:shd w:val="clear" w:color="auto" w:fill="auto"/>
            <w:noWrap/>
            <w:vAlign w:val="center"/>
            <w:hideMark/>
          </w:tcPr>
          <w:p w14:paraId="7B99AB39" w14:textId="77777777" w:rsidR="00D65B6A" w:rsidRPr="00D65B6A" w:rsidRDefault="00D65B6A" w:rsidP="00D65B6A">
            <w:pPr>
              <w:spacing w:after="0" w:line="240" w:lineRule="auto"/>
              <w:ind w:firstLine="0"/>
              <w:jc w:val="center"/>
              <w:rPr>
                <w:rFonts w:eastAsia="Times New Roman"/>
                <w:color w:val="000000"/>
                <w:szCs w:val="26"/>
                <w:lang w:val="en-GB" w:eastAsia="en-GB"/>
              </w:rPr>
            </w:pPr>
            <w:r w:rsidRPr="00D65B6A">
              <w:rPr>
                <w:rFonts w:eastAsia="Times New Roman"/>
                <w:color w:val="000000"/>
                <w:szCs w:val="26"/>
                <w:lang w:val="en-GB" w:eastAsia="en-GB"/>
              </w:rPr>
              <w:t>0.00010547</w:t>
            </w:r>
          </w:p>
        </w:tc>
      </w:tr>
    </w:tbl>
    <w:p w14:paraId="28F1D53A" w14:textId="77777777" w:rsidR="00D65B6A" w:rsidRPr="00D65B6A" w:rsidRDefault="00D65B6A" w:rsidP="00D65B6A">
      <w:pPr>
        <w:rPr>
          <w:lang w:val="en-US"/>
        </w:rPr>
      </w:pPr>
    </w:p>
    <w:p w14:paraId="5E1054D9" w14:textId="4ED4DE18" w:rsidR="00D65B6A" w:rsidRDefault="00D65B6A" w:rsidP="00D65B6A">
      <w:pPr>
        <w:ind w:firstLine="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850"/>
      </w:tblGrid>
      <w:tr w:rsidR="003C7B20" w14:paraId="4BFA1793" w14:textId="77777777" w:rsidTr="00F4187F">
        <w:trPr>
          <w:trHeight w:val="4668"/>
        </w:trPr>
        <w:tc>
          <w:tcPr>
            <w:tcW w:w="4510" w:type="dxa"/>
          </w:tcPr>
          <w:p w14:paraId="5C8D6B0C" w14:textId="32F17C51" w:rsidR="002D2CA2" w:rsidRDefault="002D2CA2" w:rsidP="00C26103">
            <w:pPr>
              <w:tabs>
                <w:tab w:val="left" w:pos="9360"/>
              </w:tabs>
              <w:ind w:firstLine="0"/>
              <w:jc w:val="both"/>
              <w:rPr>
                <w:lang w:val="en-US"/>
              </w:rPr>
            </w:pPr>
          </w:p>
          <w:p w14:paraId="041886F2" w14:textId="42F2CC10" w:rsidR="002D2CA2" w:rsidRDefault="002D2CA2" w:rsidP="002D2CA2">
            <w:pPr>
              <w:ind w:firstLine="0"/>
              <w:jc w:val="center"/>
              <w:rPr>
                <w:lang w:val="en-US"/>
              </w:rPr>
            </w:pPr>
            <w:r>
              <w:rPr>
                <w:lang w:val="en-US"/>
              </w:rPr>
              <w:t>F1: Ackley function</w:t>
            </w:r>
          </w:p>
          <w:p w14:paraId="190FB055" w14:textId="7693067D" w:rsidR="002D2CA2" w:rsidRPr="002D2CA2" w:rsidRDefault="00035E06" w:rsidP="002D2CA2">
            <w:pPr>
              <w:ind w:firstLine="0"/>
              <w:rPr>
                <w:szCs w:val="26"/>
                <w:lang w:val="en-US"/>
              </w:rPr>
            </w:pPr>
            <w:r>
              <w:rPr>
                <w:noProof/>
                <w:szCs w:val="26"/>
                <w:lang w:val="en-US"/>
              </w:rPr>
              <w:drawing>
                <wp:inline distT="0" distB="0" distL="0" distR="0" wp14:anchorId="4679B6A0" wp14:editId="44B00BF6">
                  <wp:extent cx="288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55B60704" w14:textId="753B0F1B" w:rsidR="002D2CA2" w:rsidRDefault="002D2CA2" w:rsidP="002D2CA2">
            <w:pPr>
              <w:tabs>
                <w:tab w:val="left" w:pos="9360"/>
              </w:tabs>
              <w:ind w:firstLine="0"/>
              <w:jc w:val="both"/>
              <w:rPr>
                <w:color w:val="000000"/>
                <w:szCs w:val="26"/>
                <w:lang w:val="en-US"/>
              </w:rPr>
            </w:pPr>
          </w:p>
          <w:p w14:paraId="433818D1" w14:textId="60ACADDE" w:rsidR="002D2CA2" w:rsidRDefault="002D2CA2" w:rsidP="002D2CA2">
            <w:pPr>
              <w:ind w:firstLine="0"/>
              <w:jc w:val="center"/>
              <w:rPr>
                <w:lang w:val="en-US"/>
              </w:rPr>
            </w:pPr>
            <w:r>
              <w:rPr>
                <w:lang w:val="en-US"/>
              </w:rPr>
              <w:t>F</w:t>
            </w:r>
            <w:r w:rsidR="00035E06">
              <w:rPr>
                <w:lang w:val="en-US"/>
              </w:rPr>
              <w:t>2</w:t>
            </w:r>
            <w:r>
              <w:rPr>
                <w:lang w:val="en-US"/>
              </w:rPr>
              <w:t>: A</w:t>
            </w:r>
            <w:r>
              <w:rPr>
                <w:lang w:val="en-US"/>
              </w:rPr>
              <w:t>lpine</w:t>
            </w:r>
            <w:r>
              <w:rPr>
                <w:lang w:val="en-US"/>
              </w:rPr>
              <w:t xml:space="preserve"> function</w:t>
            </w:r>
          </w:p>
          <w:p w14:paraId="09EC5EB6" w14:textId="79C24D11" w:rsidR="002D2CA2" w:rsidRPr="002D2CA2" w:rsidRDefault="00035E06" w:rsidP="002D2CA2">
            <w:pPr>
              <w:rPr>
                <w:szCs w:val="26"/>
                <w:lang w:val="en-US"/>
              </w:rPr>
            </w:pPr>
            <w:r>
              <w:rPr>
                <w:noProof/>
                <w:szCs w:val="26"/>
                <w:lang w:val="en-US"/>
              </w:rPr>
              <w:drawing>
                <wp:inline distT="0" distB="0" distL="0" distR="0" wp14:anchorId="744F02CC" wp14:editId="2E137831">
                  <wp:extent cx="288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79E8EE9E" w14:textId="77777777" w:rsidTr="00F4187F">
        <w:trPr>
          <w:trHeight w:val="4668"/>
        </w:trPr>
        <w:tc>
          <w:tcPr>
            <w:tcW w:w="4510" w:type="dxa"/>
          </w:tcPr>
          <w:p w14:paraId="7EDCDB0C" w14:textId="77777777" w:rsidR="00035E06" w:rsidRDefault="00035E06" w:rsidP="00035E06">
            <w:pPr>
              <w:ind w:firstLine="0"/>
              <w:jc w:val="center"/>
              <w:rPr>
                <w:lang w:val="en-US"/>
              </w:rPr>
            </w:pPr>
          </w:p>
          <w:p w14:paraId="3EE0AF5E" w14:textId="79CC5843" w:rsidR="00035E06" w:rsidRDefault="00035E06" w:rsidP="00035E06">
            <w:pPr>
              <w:ind w:firstLine="0"/>
              <w:jc w:val="center"/>
              <w:rPr>
                <w:lang w:val="en-US"/>
              </w:rPr>
            </w:pPr>
            <w:r>
              <w:rPr>
                <w:lang w:val="en-US"/>
              </w:rPr>
              <w:t xml:space="preserve">F3: </w:t>
            </w:r>
            <w:r>
              <w:rPr>
                <w:lang w:val="en-US"/>
              </w:rPr>
              <w:t>Bartels Conn Function</w:t>
            </w:r>
          </w:p>
          <w:p w14:paraId="2F62FAC0" w14:textId="6BE62B2D" w:rsidR="00035E06" w:rsidRDefault="00035E06" w:rsidP="00035E06">
            <w:pPr>
              <w:ind w:firstLine="0"/>
              <w:jc w:val="center"/>
              <w:rPr>
                <w:lang w:val="en-US"/>
              </w:rPr>
            </w:pPr>
            <w:r>
              <w:rPr>
                <w:noProof/>
                <w:lang w:val="en-US"/>
              </w:rPr>
              <w:drawing>
                <wp:inline distT="0" distB="0" distL="0" distR="0" wp14:anchorId="17043803" wp14:editId="78135A1A">
                  <wp:extent cx="288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C4EC69B" w14:textId="0CD2B53E" w:rsidR="00035E06" w:rsidRDefault="00035E06" w:rsidP="00C26103">
            <w:pPr>
              <w:tabs>
                <w:tab w:val="left" w:pos="9360"/>
              </w:tabs>
              <w:ind w:firstLine="0"/>
              <w:jc w:val="both"/>
              <w:rPr>
                <w:lang w:val="en-US"/>
              </w:rPr>
            </w:pPr>
          </w:p>
        </w:tc>
        <w:tc>
          <w:tcPr>
            <w:tcW w:w="4850" w:type="dxa"/>
          </w:tcPr>
          <w:p w14:paraId="639370EE" w14:textId="77777777" w:rsidR="00035E06" w:rsidRDefault="00035E06" w:rsidP="00035E06">
            <w:pPr>
              <w:ind w:firstLine="0"/>
              <w:jc w:val="center"/>
              <w:rPr>
                <w:lang w:val="en-US"/>
              </w:rPr>
            </w:pPr>
          </w:p>
          <w:p w14:paraId="25A8F28F" w14:textId="6C4DBD89" w:rsidR="00035E06" w:rsidRDefault="00035E06" w:rsidP="00035E06">
            <w:pPr>
              <w:ind w:firstLine="0"/>
              <w:jc w:val="center"/>
              <w:rPr>
                <w:lang w:val="en-US"/>
              </w:rPr>
            </w:pPr>
            <w:r>
              <w:rPr>
                <w:lang w:val="en-US"/>
              </w:rPr>
              <w:t>F</w:t>
            </w:r>
            <w:r>
              <w:rPr>
                <w:lang w:val="en-US"/>
              </w:rPr>
              <w:t>4</w:t>
            </w:r>
            <w:r>
              <w:rPr>
                <w:lang w:val="en-US"/>
              </w:rPr>
              <w:t>:</w:t>
            </w:r>
            <w:r>
              <w:rPr>
                <w:lang w:val="en-US"/>
              </w:rPr>
              <w:t xml:space="preserve"> </w:t>
            </w:r>
            <w:r w:rsidRPr="00035E06">
              <w:rPr>
                <w:lang w:val="en-US"/>
              </w:rPr>
              <w:t>Brid Function</w:t>
            </w:r>
          </w:p>
          <w:p w14:paraId="7D6D19AA" w14:textId="430066CB" w:rsidR="00035E06" w:rsidRDefault="00035E06" w:rsidP="00035E06">
            <w:pPr>
              <w:ind w:firstLine="0"/>
              <w:jc w:val="center"/>
              <w:rPr>
                <w:lang w:val="en-US"/>
              </w:rPr>
            </w:pPr>
            <w:r>
              <w:rPr>
                <w:noProof/>
                <w:lang w:val="en-US"/>
              </w:rPr>
              <w:drawing>
                <wp:inline distT="0" distB="0" distL="0" distR="0" wp14:anchorId="49AE3F1E" wp14:editId="01744D12">
                  <wp:extent cx="288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525E5AC" w14:textId="3861CE81" w:rsidR="00035E06" w:rsidRDefault="00035E06" w:rsidP="002D2CA2">
            <w:pPr>
              <w:tabs>
                <w:tab w:val="left" w:pos="9360"/>
              </w:tabs>
              <w:ind w:firstLine="0"/>
              <w:jc w:val="both"/>
              <w:rPr>
                <w:color w:val="000000"/>
                <w:szCs w:val="26"/>
                <w:lang w:val="en-US"/>
              </w:rPr>
            </w:pPr>
          </w:p>
        </w:tc>
      </w:tr>
      <w:tr w:rsidR="003C7B20" w14:paraId="4CD8C2E4" w14:textId="77777777" w:rsidTr="00F4187F">
        <w:trPr>
          <w:trHeight w:val="4668"/>
        </w:trPr>
        <w:tc>
          <w:tcPr>
            <w:tcW w:w="4510" w:type="dxa"/>
          </w:tcPr>
          <w:p w14:paraId="1862C3AD" w14:textId="77777777" w:rsidR="00035E06" w:rsidRDefault="00035E06" w:rsidP="00035E06">
            <w:pPr>
              <w:ind w:firstLine="0"/>
              <w:jc w:val="center"/>
              <w:rPr>
                <w:lang w:val="en-US"/>
              </w:rPr>
            </w:pPr>
          </w:p>
          <w:p w14:paraId="1FF994FF" w14:textId="7DAA8B85" w:rsidR="00035E06" w:rsidRDefault="00035E06" w:rsidP="00035E06">
            <w:pPr>
              <w:ind w:firstLine="0"/>
              <w:jc w:val="center"/>
              <w:rPr>
                <w:lang w:val="en-US"/>
              </w:rPr>
            </w:pPr>
            <w:r>
              <w:rPr>
                <w:lang w:val="en-US"/>
              </w:rPr>
              <w:t>F</w:t>
            </w:r>
            <w:r>
              <w:rPr>
                <w:lang w:val="en-US"/>
              </w:rPr>
              <w:t>5</w:t>
            </w:r>
            <w:r>
              <w:rPr>
                <w:lang w:val="en-US"/>
              </w:rPr>
              <w:t>:</w:t>
            </w:r>
            <w:r>
              <w:rPr>
                <w:lang w:val="en-US"/>
              </w:rPr>
              <w:t xml:space="preserve"> </w:t>
            </w:r>
            <w:r w:rsidRPr="00035E06">
              <w:rPr>
                <w:lang w:val="en-US"/>
              </w:rPr>
              <w:t>Bohachesky Function</w:t>
            </w:r>
          </w:p>
          <w:p w14:paraId="58E46884" w14:textId="77777777" w:rsidR="00035E06" w:rsidRDefault="00035E06" w:rsidP="00035E06">
            <w:pPr>
              <w:ind w:firstLine="0"/>
              <w:jc w:val="center"/>
              <w:rPr>
                <w:noProof/>
                <w:lang w:val="en-US"/>
              </w:rPr>
            </w:pPr>
            <w:r>
              <w:rPr>
                <w:noProof/>
                <w:lang w:val="en-US"/>
              </w:rPr>
              <w:drawing>
                <wp:inline distT="0" distB="0" distL="0" distR="0" wp14:anchorId="6C5232F7" wp14:editId="5E430EC8">
                  <wp:extent cx="288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488209F" w14:textId="4D8A7A5A" w:rsidR="00035E06" w:rsidRPr="00035E06" w:rsidRDefault="00035E06" w:rsidP="00035E06">
            <w:pPr>
              <w:tabs>
                <w:tab w:val="left" w:pos="1728"/>
              </w:tabs>
              <w:rPr>
                <w:lang w:val="en-US"/>
              </w:rPr>
            </w:pPr>
            <w:r>
              <w:rPr>
                <w:lang w:val="en-US"/>
              </w:rPr>
              <w:tab/>
            </w:r>
          </w:p>
        </w:tc>
        <w:tc>
          <w:tcPr>
            <w:tcW w:w="4850" w:type="dxa"/>
          </w:tcPr>
          <w:p w14:paraId="7289CE69" w14:textId="77777777" w:rsidR="00035E06" w:rsidRDefault="00035E06" w:rsidP="00035E06">
            <w:pPr>
              <w:ind w:firstLine="0"/>
              <w:jc w:val="center"/>
              <w:rPr>
                <w:lang w:val="en-US"/>
              </w:rPr>
            </w:pPr>
          </w:p>
          <w:p w14:paraId="2BC08D67" w14:textId="02D61FC0" w:rsidR="00035E06" w:rsidRDefault="00035E06" w:rsidP="00035E06">
            <w:pPr>
              <w:ind w:firstLine="0"/>
              <w:jc w:val="center"/>
              <w:rPr>
                <w:lang w:val="en-US"/>
              </w:rPr>
            </w:pPr>
            <w:r>
              <w:rPr>
                <w:lang w:val="en-US"/>
              </w:rPr>
              <w:t>F</w:t>
            </w:r>
            <w:r>
              <w:rPr>
                <w:lang w:val="en-US"/>
              </w:rPr>
              <w:t>6</w:t>
            </w:r>
            <w:r>
              <w:rPr>
                <w:lang w:val="en-US"/>
              </w:rPr>
              <w:t xml:space="preserve">: </w:t>
            </w:r>
            <w:r w:rsidRPr="00035E06">
              <w:rPr>
                <w:lang w:val="en-US"/>
              </w:rPr>
              <w:t>Booth Function</w:t>
            </w:r>
          </w:p>
          <w:p w14:paraId="2558704B" w14:textId="7AD6C273" w:rsidR="00035E06" w:rsidRDefault="00035E06" w:rsidP="00035E06">
            <w:pPr>
              <w:ind w:firstLine="0"/>
              <w:jc w:val="center"/>
              <w:rPr>
                <w:lang w:val="en-US"/>
              </w:rPr>
            </w:pPr>
            <w:r>
              <w:rPr>
                <w:noProof/>
                <w:color w:val="000000"/>
                <w:szCs w:val="26"/>
                <w:lang w:val="en-US"/>
              </w:rPr>
              <w:drawing>
                <wp:inline distT="0" distB="0" distL="0" distR="0" wp14:anchorId="1BEEA918" wp14:editId="2DD9C62D">
                  <wp:extent cx="288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3F759C22" w14:textId="77777777" w:rsidTr="00F4187F">
        <w:trPr>
          <w:trHeight w:val="4668"/>
        </w:trPr>
        <w:tc>
          <w:tcPr>
            <w:tcW w:w="4510" w:type="dxa"/>
          </w:tcPr>
          <w:p w14:paraId="66C0CDC8" w14:textId="77777777" w:rsidR="00035E06" w:rsidRDefault="00035E06" w:rsidP="00035E06">
            <w:pPr>
              <w:ind w:firstLine="0"/>
              <w:jc w:val="center"/>
              <w:rPr>
                <w:lang w:val="en-US"/>
              </w:rPr>
            </w:pPr>
          </w:p>
          <w:p w14:paraId="0DA34CC6" w14:textId="432D8C28" w:rsidR="00035E06" w:rsidRDefault="00035E06" w:rsidP="00035E06">
            <w:pPr>
              <w:ind w:firstLine="0"/>
              <w:jc w:val="center"/>
              <w:rPr>
                <w:lang w:val="en-US"/>
              </w:rPr>
            </w:pPr>
            <w:r>
              <w:rPr>
                <w:lang w:val="en-US"/>
              </w:rPr>
              <w:t>F</w:t>
            </w:r>
            <w:r>
              <w:rPr>
                <w:lang w:val="en-US"/>
              </w:rPr>
              <w:t>7</w:t>
            </w:r>
            <w:r>
              <w:rPr>
                <w:lang w:val="en-US"/>
              </w:rPr>
              <w:t xml:space="preserve">: </w:t>
            </w:r>
            <w:r w:rsidRPr="00035E06">
              <w:rPr>
                <w:lang w:val="en-US"/>
              </w:rPr>
              <w:t>B</w:t>
            </w:r>
            <w:r>
              <w:rPr>
                <w:lang w:val="en-US"/>
              </w:rPr>
              <w:t>rent</w:t>
            </w:r>
            <w:r w:rsidRPr="00035E06">
              <w:rPr>
                <w:lang w:val="en-US"/>
              </w:rPr>
              <w:t xml:space="preserve"> Function</w:t>
            </w:r>
          </w:p>
          <w:p w14:paraId="4566BD5D" w14:textId="09B9B394" w:rsidR="00035E06" w:rsidRDefault="00035E06" w:rsidP="00035E06">
            <w:pPr>
              <w:ind w:firstLine="0"/>
              <w:jc w:val="center"/>
              <w:rPr>
                <w:lang w:val="en-US"/>
              </w:rPr>
            </w:pPr>
            <w:r>
              <w:rPr>
                <w:noProof/>
                <w:lang w:val="en-US"/>
              </w:rPr>
              <w:drawing>
                <wp:inline distT="0" distB="0" distL="0" distR="0" wp14:anchorId="5A84BD89" wp14:editId="36B37646">
                  <wp:extent cx="288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BBA2161" w14:textId="77777777" w:rsidR="00035E06" w:rsidRDefault="00035E06" w:rsidP="00035E06">
            <w:pPr>
              <w:ind w:firstLine="0"/>
              <w:jc w:val="center"/>
              <w:rPr>
                <w:lang w:val="en-US"/>
              </w:rPr>
            </w:pPr>
          </w:p>
        </w:tc>
        <w:tc>
          <w:tcPr>
            <w:tcW w:w="4850" w:type="dxa"/>
          </w:tcPr>
          <w:p w14:paraId="16DAE15D" w14:textId="77777777" w:rsidR="00035E06" w:rsidRDefault="00035E06" w:rsidP="00035E06">
            <w:pPr>
              <w:ind w:firstLine="0"/>
              <w:jc w:val="center"/>
              <w:rPr>
                <w:lang w:val="en-US"/>
              </w:rPr>
            </w:pPr>
          </w:p>
          <w:p w14:paraId="66045E89" w14:textId="2BFBF0F4" w:rsidR="00035E06" w:rsidRDefault="00035E06" w:rsidP="00035E06">
            <w:pPr>
              <w:ind w:firstLine="0"/>
              <w:jc w:val="center"/>
              <w:rPr>
                <w:lang w:val="en-US"/>
              </w:rPr>
            </w:pPr>
            <w:r>
              <w:rPr>
                <w:lang w:val="en-US"/>
              </w:rPr>
              <w:t>F</w:t>
            </w:r>
            <w:r>
              <w:rPr>
                <w:lang w:val="en-US"/>
              </w:rPr>
              <w:t>8</w:t>
            </w:r>
            <w:r>
              <w:rPr>
                <w:lang w:val="en-US"/>
              </w:rPr>
              <w:t xml:space="preserve">: </w:t>
            </w:r>
            <w:r w:rsidRPr="00035E06">
              <w:rPr>
                <w:lang w:val="en-US"/>
              </w:rPr>
              <w:t>B</w:t>
            </w:r>
            <w:r>
              <w:rPr>
                <w:lang w:val="en-US"/>
              </w:rPr>
              <w:t>r</w:t>
            </w:r>
            <w:r>
              <w:rPr>
                <w:lang w:val="en-US"/>
              </w:rPr>
              <w:t>own</w:t>
            </w:r>
            <w:r w:rsidRPr="00035E06">
              <w:rPr>
                <w:lang w:val="en-US"/>
              </w:rPr>
              <w:t xml:space="preserve"> Function</w:t>
            </w:r>
          </w:p>
          <w:p w14:paraId="7E9F470C" w14:textId="0C53017C" w:rsidR="00035E06" w:rsidRDefault="00035E06" w:rsidP="00035E06">
            <w:pPr>
              <w:ind w:firstLine="0"/>
              <w:jc w:val="center"/>
              <w:rPr>
                <w:lang w:val="en-US"/>
              </w:rPr>
            </w:pPr>
            <w:r>
              <w:rPr>
                <w:noProof/>
                <w:lang w:val="en-US"/>
              </w:rPr>
              <w:drawing>
                <wp:inline distT="0" distB="0" distL="0" distR="0" wp14:anchorId="5C29E1B2" wp14:editId="676CBAA6">
                  <wp:extent cx="288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47D3F52C" w14:textId="77777777" w:rsidTr="00F4187F">
        <w:trPr>
          <w:trHeight w:val="4668"/>
        </w:trPr>
        <w:tc>
          <w:tcPr>
            <w:tcW w:w="4510" w:type="dxa"/>
          </w:tcPr>
          <w:p w14:paraId="3CFFBCBA" w14:textId="77777777" w:rsidR="001F178D" w:rsidRDefault="001F178D" w:rsidP="001F178D">
            <w:pPr>
              <w:ind w:firstLine="0"/>
              <w:jc w:val="center"/>
              <w:rPr>
                <w:lang w:val="en-US"/>
              </w:rPr>
            </w:pPr>
          </w:p>
          <w:p w14:paraId="39F800C4" w14:textId="645B7DA5" w:rsidR="001F178D" w:rsidRDefault="001F178D" w:rsidP="001F178D">
            <w:pPr>
              <w:ind w:firstLine="0"/>
              <w:jc w:val="center"/>
              <w:rPr>
                <w:lang w:val="en-US"/>
              </w:rPr>
            </w:pPr>
            <w:r>
              <w:rPr>
                <w:lang w:val="en-US"/>
              </w:rPr>
              <w:t>F</w:t>
            </w:r>
            <w:r>
              <w:rPr>
                <w:lang w:val="en-US"/>
              </w:rPr>
              <w:t>9</w:t>
            </w:r>
            <w:r>
              <w:rPr>
                <w:lang w:val="en-US"/>
              </w:rPr>
              <w:t xml:space="preserve">: </w:t>
            </w:r>
            <w:r w:rsidRPr="001F178D">
              <w:rPr>
                <w:lang w:val="en-US"/>
              </w:rPr>
              <w:t>Bukin Function</w:t>
            </w:r>
          </w:p>
          <w:p w14:paraId="1BDC66B0" w14:textId="77777777" w:rsidR="001F178D" w:rsidRDefault="001F178D" w:rsidP="00035E06">
            <w:pPr>
              <w:ind w:firstLine="0"/>
              <w:jc w:val="center"/>
              <w:rPr>
                <w:noProof/>
                <w:lang w:val="en-US"/>
              </w:rPr>
            </w:pPr>
            <w:r>
              <w:rPr>
                <w:noProof/>
                <w:lang w:val="en-US"/>
              </w:rPr>
              <w:drawing>
                <wp:inline distT="0" distB="0" distL="0" distR="0" wp14:anchorId="0D723DBE" wp14:editId="727C6C52">
                  <wp:extent cx="28800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53297B7" w14:textId="06AFA869" w:rsidR="001F178D" w:rsidRPr="001F178D" w:rsidRDefault="001F178D" w:rsidP="001F178D">
            <w:pPr>
              <w:rPr>
                <w:lang w:val="en-US"/>
              </w:rPr>
            </w:pPr>
          </w:p>
        </w:tc>
        <w:tc>
          <w:tcPr>
            <w:tcW w:w="4850" w:type="dxa"/>
          </w:tcPr>
          <w:p w14:paraId="3BB0DFDF" w14:textId="77777777" w:rsidR="001F178D" w:rsidRDefault="001F178D" w:rsidP="001F178D">
            <w:pPr>
              <w:ind w:firstLine="0"/>
              <w:jc w:val="center"/>
              <w:rPr>
                <w:lang w:val="en-US"/>
              </w:rPr>
            </w:pPr>
          </w:p>
          <w:p w14:paraId="0B8936EC" w14:textId="6CD71D71" w:rsidR="001F178D" w:rsidRDefault="001F178D" w:rsidP="001F178D">
            <w:pPr>
              <w:ind w:firstLine="0"/>
              <w:jc w:val="center"/>
              <w:rPr>
                <w:lang w:val="en-US"/>
              </w:rPr>
            </w:pPr>
            <w:r>
              <w:rPr>
                <w:lang w:val="en-US"/>
              </w:rPr>
              <w:t>F</w:t>
            </w:r>
            <w:r>
              <w:rPr>
                <w:lang w:val="en-US"/>
              </w:rPr>
              <w:t>10</w:t>
            </w:r>
            <w:r>
              <w:rPr>
                <w:lang w:val="en-US"/>
              </w:rPr>
              <w:t>:</w:t>
            </w:r>
            <w:r>
              <w:rPr>
                <w:lang w:val="en-US"/>
              </w:rPr>
              <w:t xml:space="preserve"> </w:t>
            </w:r>
            <w:r w:rsidRPr="001F178D">
              <w:rPr>
                <w:lang w:val="en-US"/>
              </w:rPr>
              <w:t>Cosine Mixture Function</w:t>
            </w:r>
          </w:p>
          <w:p w14:paraId="40F310B0" w14:textId="6068ACA4" w:rsidR="001F178D" w:rsidRDefault="001F178D" w:rsidP="00035E06">
            <w:pPr>
              <w:ind w:firstLine="0"/>
              <w:jc w:val="center"/>
              <w:rPr>
                <w:lang w:val="en-US"/>
              </w:rPr>
            </w:pPr>
            <w:r>
              <w:rPr>
                <w:noProof/>
                <w:lang w:val="en-US"/>
              </w:rPr>
              <w:drawing>
                <wp:inline distT="0" distB="0" distL="0" distR="0" wp14:anchorId="2AB3F75B" wp14:editId="0D68C08D">
                  <wp:extent cx="2880000"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38868D66" w14:textId="77777777" w:rsidTr="00F4187F">
        <w:trPr>
          <w:trHeight w:val="4668"/>
        </w:trPr>
        <w:tc>
          <w:tcPr>
            <w:tcW w:w="4510" w:type="dxa"/>
          </w:tcPr>
          <w:p w14:paraId="69D421BD" w14:textId="77777777" w:rsidR="001F178D" w:rsidRDefault="001F178D" w:rsidP="001F178D">
            <w:pPr>
              <w:ind w:firstLine="0"/>
              <w:jc w:val="center"/>
              <w:rPr>
                <w:lang w:val="en-US"/>
              </w:rPr>
            </w:pPr>
          </w:p>
          <w:p w14:paraId="6CAD899C" w14:textId="77777777" w:rsidR="001F178D" w:rsidRDefault="001F178D" w:rsidP="001F178D">
            <w:pPr>
              <w:ind w:firstLine="0"/>
              <w:jc w:val="center"/>
              <w:rPr>
                <w:lang w:val="en-US"/>
              </w:rPr>
            </w:pPr>
            <w:r>
              <w:rPr>
                <w:lang w:val="en-US"/>
              </w:rPr>
              <w:t>F</w:t>
            </w:r>
            <w:r>
              <w:rPr>
                <w:lang w:val="en-US"/>
              </w:rPr>
              <w:t>11</w:t>
            </w:r>
            <w:r>
              <w:rPr>
                <w:lang w:val="en-US"/>
              </w:rPr>
              <w:t xml:space="preserve">: </w:t>
            </w:r>
            <w:r w:rsidRPr="001F178D">
              <w:rPr>
                <w:lang w:val="en-US"/>
              </w:rPr>
              <w:t>Csendes Function</w:t>
            </w:r>
          </w:p>
          <w:p w14:paraId="4163B01C" w14:textId="2A2A0D39" w:rsidR="001F178D" w:rsidRDefault="001F178D" w:rsidP="001F178D">
            <w:pPr>
              <w:ind w:firstLine="0"/>
              <w:jc w:val="center"/>
              <w:rPr>
                <w:lang w:val="en-US"/>
              </w:rPr>
            </w:pPr>
            <w:r>
              <w:rPr>
                <w:noProof/>
                <w:lang w:val="en-US"/>
              </w:rPr>
              <w:drawing>
                <wp:inline distT="0" distB="0" distL="0" distR="0" wp14:anchorId="12342B86" wp14:editId="2A4A0A71">
                  <wp:extent cx="2880000"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4A6421A4" w14:textId="77777777" w:rsidR="001F178D" w:rsidRDefault="001F178D" w:rsidP="001F178D">
            <w:pPr>
              <w:ind w:firstLine="0"/>
              <w:jc w:val="center"/>
              <w:rPr>
                <w:lang w:val="en-US"/>
              </w:rPr>
            </w:pPr>
          </w:p>
          <w:p w14:paraId="00E95515" w14:textId="77777777" w:rsidR="001F178D" w:rsidRDefault="001F178D" w:rsidP="001F178D">
            <w:pPr>
              <w:ind w:firstLine="0"/>
              <w:jc w:val="center"/>
              <w:rPr>
                <w:lang w:val="en-US"/>
              </w:rPr>
            </w:pPr>
            <w:r>
              <w:rPr>
                <w:lang w:val="en-US"/>
              </w:rPr>
              <w:t>F1</w:t>
            </w:r>
            <w:r>
              <w:rPr>
                <w:lang w:val="en-US"/>
              </w:rPr>
              <w:t>2</w:t>
            </w:r>
            <w:r>
              <w:rPr>
                <w:lang w:val="en-US"/>
              </w:rPr>
              <w:t xml:space="preserve">: </w:t>
            </w:r>
            <w:r>
              <w:rPr>
                <w:lang w:val="en-US"/>
              </w:rPr>
              <w:t>Deb</w:t>
            </w:r>
            <w:r w:rsidRPr="001F178D">
              <w:rPr>
                <w:lang w:val="en-US"/>
              </w:rPr>
              <w:t xml:space="preserve"> Function</w:t>
            </w:r>
          </w:p>
          <w:p w14:paraId="2867FDF6" w14:textId="029483B7" w:rsidR="001F178D" w:rsidRDefault="001F178D" w:rsidP="001F178D">
            <w:pPr>
              <w:ind w:firstLine="0"/>
              <w:jc w:val="center"/>
              <w:rPr>
                <w:lang w:val="en-US"/>
              </w:rPr>
            </w:pPr>
            <w:r>
              <w:rPr>
                <w:noProof/>
                <w:lang w:val="en-US"/>
              </w:rPr>
              <w:drawing>
                <wp:inline distT="0" distB="0" distL="0" distR="0" wp14:anchorId="6BF5DDFF" wp14:editId="168DAEF1">
                  <wp:extent cx="2880000" cy="21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12367916" w14:textId="77777777" w:rsidTr="00F4187F">
        <w:trPr>
          <w:trHeight w:val="4668"/>
        </w:trPr>
        <w:tc>
          <w:tcPr>
            <w:tcW w:w="4510" w:type="dxa"/>
          </w:tcPr>
          <w:p w14:paraId="24BEBF25" w14:textId="77777777" w:rsidR="001F178D" w:rsidRDefault="001F178D" w:rsidP="001F178D">
            <w:pPr>
              <w:ind w:firstLine="0"/>
              <w:jc w:val="center"/>
              <w:rPr>
                <w:lang w:val="en-US"/>
              </w:rPr>
            </w:pPr>
          </w:p>
          <w:p w14:paraId="787CC9CC" w14:textId="4F0A7352" w:rsidR="001F178D" w:rsidRDefault="001F178D" w:rsidP="001F178D">
            <w:pPr>
              <w:ind w:firstLine="0"/>
              <w:jc w:val="center"/>
              <w:rPr>
                <w:lang w:val="en-US"/>
              </w:rPr>
            </w:pPr>
            <w:r>
              <w:rPr>
                <w:lang w:val="en-US"/>
              </w:rPr>
              <w:t>F1</w:t>
            </w:r>
            <w:r>
              <w:rPr>
                <w:lang w:val="en-US"/>
              </w:rPr>
              <w:t>3</w:t>
            </w:r>
            <w:r>
              <w:rPr>
                <w:lang w:val="en-US"/>
              </w:rPr>
              <w:t xml:space="preserve">: </w:t>
            </w:r>
            <w:r w:rsidRPr="001F178D">
              <w:rPr>
                <w:lang w:val="en-US"/>
              </w:rPr>
              <w:t>Exponential Function</w:t>
            </w:r>
          </w:p>
          <w:p w14:paraId="685D28FC" w14:textId="2046A0EE" w:rsidR="001F178D" w:rsidRDefault="001F178D" w:rsidP="001F178D">
            <w:pPr>
              <w:ind w:firstLine="0"/>
              <w:jc w:val="center"/>
              <w:rPr>
                <w:lang w:val="en-US"/>
              </w:rPr>
            </w:pPr>
            <w:r>
              <w:rPr>
                <w:noProof/>
                <w:lang w:val="en-US"/>
              </w:rPr>
              <w:drawing>
                <wp:inline distT="0" distB="0" distL="0" distR="0" wp14:anchorId="697A9B99" wp14:editId="50989A1C">
                  <wp:extent cx="2880000" cy="21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6DB49EED" w14:textId="77777777" w:rsidR="001F178D" w:rsidRDefault="001F178D" w:rsidP="001F178D">
            <w:pPr>
              <w:ind w:firstLine="0"/>
              <w:jc w:val="center"/>
              <w:rPr>
                <w:lang w:val="en-US"/>
              </w:rPr>
            </w:pPr>
          </w:p>
          <w:p w14:paraId="50052533" w14:textId="77777777" w:rsidR="001F178D" w:rsidRDefault="001F178D" w:rsidP="001F178D">
            <w:pPr>
              <w:ind w:firstLine="0"/>
              <w:jc w:val="center"/>
              <w:rPr>
                <w:lang w:val="en-US"/>
              </w:rPr>
            </w:pPr>
            <w:r>
              <w:rPr>
                <w:lang w:val="en-US"/>
              </w:rPr>
              <w:t>F1</w:t>
            </w:r>
            <w:r>
              <w:rPr>
                <w:lang w:val="en-US"/>
              </w:rPr>
              <w:t>4</w:t>
            </w:r>
            <w:r>
              <w:rPr>
                <w:lang w:val="en-US"/>
              </w:rPr>
              <w:t xml:space="preserve">: </w:t>
            </w:r>
            <w:r w:rsidRPr="001F178D">
              <w:rPr>
                <w:lang w:val="en-US"/>
              </w:rPr>
              <w:t>Griewank Function</w:t>
            </w:r>
          </w:p>
          <w:p w14:paraId="58FA37AB" w14:textId="0063E65C" w:rsidR="001F178D" w:rsidRDefault="001F178D" w:rsidP="001F178D">
            <w:pPr>
              <w:ind w:firstLine="0"/>
              <w:jc w:val="center"/>
              <w:rPr>
                <w:lang w:val="en-US"/>
              </w:rPr>
            </w:pPr>
            <w:r>
              <w:rPr>
                <w:noProof/>
                <w:lang w:val="en-US"/>
              </w:rPr>
              <w:drawing>
                <wp:inline distT="0" distB="0" distL="0" distR="0" wp14:anchorId="65376EA1" wp14:editId="1389123E">
                  <wp:extent cx="2880000"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3AD7449A" w14:textId="77777777" w:rsidTr="00F4187F">
        <w:trPr>
          <w:trHeight w:val="4668"/>
        </w:trPr>
        <w:tc>
          <w:tcPr>
            <w:tcW w:w="4510" w:type="dxa"/>
          </w:tcPr>
          <w:p w14:paraId="514E052A" w14:textId="77777777" w:rsidR="001F178D" w:rsidRDefault="001F178D" w:rsidP="001F178D">
            <w:pPr>
              <w:ind w:firstLine="0"/>
              <w:jc w:val="center"/>
              <w:rPr>
                <w:lang w:val="en-US"/>
              </w:rPr>
            </w:pPr>
          </w:p>
          <w:p w14:paraId="39290130" w14:textId="1E04EFC3" w:rsidR="001F178D" w:rsidRDefault="001F178D" w:rsidP="001F178D">
            <w:pPr>
              <w:ind w:firstLine="0"/>
              <w:jc w:val="center"/>
              <w:rPr>
                <w:lang w:val="en-US"/>
              </w:rPr>
            </w:pPr>
            <w:r>
              <w:rPr>
                <w:lang w:val="en-US"/>
              </w:rPr>
              <w:t>F1</w:t>
            </w:r>
            <w:r>
              <w:rPr>
                <w:lang w:val="en-US"/>
              </w:rPr>
              <w:t>5</w:t>
            </w:r>
            <w:r>
              <w:rPr>
                <w:lang w:val="en-US"/>
              </w:rPr>
              <w:t xml:space="preserve">: </w:t>
            </w:r>
            <w:r w:rsidRPr="001F178D">
              <w:rPr>
                <w:lang w:val="en-US"/>
              </w:rPr>
              <w:t>Hosaki Function</w:t>
            </w:r>
          </w:p>
          <w:p w14:paraId="3631E34D" w14:textId="77777777" w:rsidR="001F178D" w:rsidRDefault="001F178D" w:rsidP="001F178D">
            <w:pPr>
              <w:ind w:firstLine="0"/>
              <w:jc w:val="center"/>
              <w:rPr>
                <w:noProof/>
                <w:lang w:val="en-US"/>
              </w:rPr>
            </w:pPr>
            <w:r>
              <w:rPr>
                <w:noProof/>
                <w:lang w:val="en-US"/>
              </w:rPr>
              <w:drawing>
                <wp:inline distT="0" distB="0" distL="0" distR="0" wp14:anchorId="3B93365D" wp14:editId="04084CF5">
                  <wp:extent cx="2880000" cy="21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0C4EF8E" w14:textId="7CA73890" w:rsidR="001F178D" w:rsidRPr="001F178D" w:rsidRDefault="001F178D" w:rsidP="001F178D">
            <w:pPr>
              <w:rPr>
                <w:lang w:val="en-US"/>
              </w:rPr>
            </w:pPr>
          </w:p>
        </w:tc>
        <w:tc>
          <w:tcPr>
            <w:tcW w:w="4850" w:type="dxa"/>
          </w:tcPr>
          <w:p w14:paraId="44653E31" w14:textId="77777777" w:rsidR="001F178D" w:rsidRDefault="001F178D" w:rsidP="001F178D">
            <w:pPr>
              <w:ind w:firstLine="0"/>
              <w:jc w:val="center"/>
              <w:rPr>
                <w:lang w:val="en-US"/>
              </w:rPr>
            </w:pPr>
          </w:p>
          <w:p w14:paraId="7B0FC7BF" w14:textId="63EC881E" w:rsidR="001F178D" w:rsidRDefault="001F178D" w:rsidP="001F178D">
            <w:pPr>
              <w:ind w:firstLine="0"/>
              <w:jc w:val="center"/>
              <w:rPr>
                <w:lang w:val="en-US"/>
              </w:rPr>
            </w:pPr>
            <w:r>
              <w:rPr>
                <w:lang w:val="en-US"/>
              </w:rPr>
              <w:t>F1</w:t>
            </w:r>
            <w:r>
              <w:rPr>
                <w:lang w:val="en-US"/>
              </w:rPr>
              <w:t>6</w:t>
            </w:r>
            <w:r>
              <w:rPr>
                <w:lang w:val="en-US"/>
              </w:rPr>
              <w:t xml:space="preserve">: </w:t>
            </w:r>
            <w:proofErr w:type="gramStart"/>
            <w:r w:rsidRPr="001F178D">
              <w:rPr>
                <w:lang w:val="en-US"/>
              </w:rPr>
              <w:t>Mishra  Zero</w:t>
            </w:r>
            <w:proofErr w:type="gramEnd"/>
            <w:r w:rsidRPr="001F178D">
              <w:rPr>
                <w:lang w:val="en-US"/>
              </w:rPr>
              <w:t>-Sum Function</w:t>
            </w:r>
          </w:p>
          <w:p w14:paraId="7E270AD3" w14:textId="0957A022" w:rsidR="001F178D" w:rsidRDefault="001F178D" w:rsidP="001F178D">
            <w:pPr>
              <w:ind w:firstLine="0"/>
              <w:jc w:val="center"/>
              <w:rPr>
                <w:lang w:val="en-US"/>
              </w:rPr>
            </w:pPr>
            <w:r>
              <w:rPr>
                <w:noProof/>
                <w:lang w:val="en-US"/>
              </w:rPr>
              <w:drawing>
                <wp:inline distT="0" distB="0" distL="0" distR="0" wp14:anchorId="1FBF9E04" wp14:editId="01A6EE27">
                  <wp:extent cx="2880000" cy="21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1F178D" w14:paraId="2FDAB5B8" w14:textId="77777777" w:rsidTr="00F4187F">
        <w:trPr>
          <w:trHeight w:val="4668"/>
        </w:trPr>
        <w:tc>
          <w:tcPr>
            <w:tcW w:w="4510" w:type="dxa"/>
          </w:tcPr>
          <w:p w14:paraId="1475A124" w14:textId="77777777" w:rsidR="001F178D" w:rsidRDefault="001F178D" w:rsidP="001F178D">
            <w:pPr>
              <w:ind w:firstLine="0"/>
              <w:jc w:val="center"/>
              <w:rPr>
                <w:lang w:val="en-US"/>
              </w:rPr>
            </w:pPr>
          </w:p>
          <w:p w14:paraId="7FB39B8B" w14:textId="2AE19D02" w:rsidR="001F178D" w:rsidRDefault="001F178D" w:rsidP="001F178D">
            <w:pPr>
              <w:ind w:firstLine="0"/>
              <w:jc w:val="center"/>
              <w:rPr>
                <w:lang w:val="en-US"/>
              </w:rPr>
            </w:pPr>
            <w:r>
              <w:rPr>
                <w:lang w:val="en-US"/>
              </w:rPr>
              <w:t>F1</w:t>
            </w:r>
            <w:r>
              <w:rPr>
                <w:lang w:val="en-US"/>
              </w:rPr>
              <w:t>7</w:t>
            </w:r>
            <w:r>
              <w:rPr>
                <w:lang w:val="en-US"/>
              </w:rPr>
              <w:t xml:space="preserve">: </w:t>
            </w:r>
            <w:r w:rsidRPr="001F178D">
              <w:rPr>
                <w:lang w:val="en-US"/>
              </w:rPr>
              <w:t>Powell Sum Function</w:t>
            </w:r>
          </w:p>
          <w:p w14:paraId="710F713C" w14:textId="1B092DA2" w:rsidR="001F178D" w:rsidRDefault="003C7B20" w:rsidP="001F178D">
            <w:pPr>
              <w:ind w:firstLine="0"/>
              <w:jc w:val="center"/>
              <w:rPr>
                <w:lang w:val="en-US"/>
              </w:rPr>
            </w:pPr>
            <w:r>
              <w:rPr>
                <w:noProof/>
                <w:lang w:val="en-US"/>
              </w:rPr>
              <w:drawing>
                <wp:inline distT="0" distB="0" distL="0" distR="0" wp14:anchorId="79B09B4E" wp14:editId="71A3DFB4">
                  <wp:extent cx="288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0A5FDB2A" w14:textId="77777777" w:rsidR="001F178D" w:rsidRDefault="001F178D" w:rsidP="001F178D">
            <w:pPr>
              <w:ind w:firstLine="0"/>
              <w:jc w:val="center"/>
              <w:rPr>
                <w:lang w:val="en-US"/>
              </w:rPr>
            </w:pPr>
          </w:p>
          <w:p w14:paraId="1A67862B" w14:textId="05836CE4" w:rsidR="001F178D" w:rsidRDefault="001F178D" w:rsidP="001F178D">
            <w:pPr>
              <w:ind w:firstLine="0"/>
              <w:jc w:val="center"/>
              <w:rPr>
                <w:lang w:val="en-US"/>
              </w:rPr>
            </w:pPr>
            <w:r>
              <w:rPr>
                <w:lang w:val="en-US"/>
              </w:rPr>
              <w:t>F1</w:t>
            </w:r>
            <w:r>
              <w:rPr>
                <w:lang w:val="en-US"/>
              </w:rPr>
              <w:t>8</w:t>
            </w:r>
            <w:r>
              <w:rPr>
                <w:lang w:val="en-US"/>
              </w:rPr>
              <w:t xml:space="preserve">: </w:t>
            </w:r>
            <w:r w:rsidRPr="001F178D">
              <w:rPr>
                <w:lang w:val="en-US"/>
              </w:rPr>
              <w:t>Quartic Function</w:t>
            </w:r>
          </w:p>
          <w:p w14:paraId="78780813" w14:textId="4AE685DC" w:rsidR="001F178D" w:rsidRDefault="003C7B20" w:rsidP="001F178D">
            <w:pPr>
              <w:ind w:firstLine="0"/>
              <w:jc w:val="center"/>
              <w:rPr>
                <w:lang w:val="en-US"/>
              </w:rPr>
            </w:pPr>
            <w:r>
              <w:rPr>
                <w:noProof/>
                <w:lang w:val="en-US"/>
              </w:rPr>
              <w:drawing>
                <wp:inline distT="0" distB="0" distL="0" distR="0" wp14:anchorId="28846466" wp14:editId="2A60A286">
                  <wp:extent cx="288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1F178D" w14:paraId="5280805F" w14:textId="77777777" w:rsidTr="00F4187F">
        <w:trPr>
          <w:trHeight w:val="4668"/>
        </w:trPr>
        <w:tc>
          <w:tcPr>
            <w:tcW w:w="4510" w:type="dxa"/>
          </w:tcPr>
          <w:p w14:paraId="1092E409" w14:textId="77777777" w:rsidR="001F178D" w:rsidRDefault="001F178D" w:rsidP="001F178D">
            <w:pPr>
              <w:ind w:firstLine="0"/>
              <w:jc w:val="center"/>
              <w:rPr>
                <w:lang w:val="en-US"/>
              </w:rPr>
            </w:pPr>
          </w:p>
          <w:p w14:paraId="69D137B2" w14:textId="77777777" w:rsidR="001F178D" w:rsidRDefault="001F178D" w:rsidP="001F178D">
            <w:pPr>
              <w:ind w:firstLine="0"/>
              <w:jc w:val="center"/>
              <w:rPr>
                <w:lang w:val="en-US"/>
              </w:rPr>
            </w:pPr>
            <w:r>
              <w:rPr>
                <w:lang w:val="en-US"/>
              </w:rPr>
              <w:t>F1</w:t>
            </w:r>
            <w:r>
              <w:rPr>
                <w:lang w:val="en-US"/>
              </w:rPr>
              <w:t>9</w:t>
            </w:r>
            <w:r>
              <w:rPr>
                <w:lang w:val="en-US"/>
              </w:rPr>
              <w:t xml:space="preserve">: </w:t>
            </w:r>
            <w:r w:rsidRPr="001F178D">
              <w:rPr>
                <w:lang w:val="en-US"/>
              </w:rPr>
              <w:t>Quintic Function</w:t>
            </w:r>
          </w:p>
          <w:p w14:paraId="1287E45A" w14:textId="2D677781" w:rsidR="003C7B20" w:rsidRDefault="003C7B20" w:rsidP="001F178D">
            <w:pPr>
              <w:ind w:firstLine="0"/>
              <w:jc w:val="center"/>
              <w:rPr>
                <w:lang w:val="en-US"/>
              </w:rPr>
            </w:pPr>
            <w:r>
              <w:rPr>
                <w:noProof/>
                <w:lang w:val="en-US"/>
              </w:rPr>
              <w:drawing>
                <wp:inline distT="0" distB="0" distL="0" distR="0" wp14:anchorId="5EDD5E6E" wp14:editId="75605518">
                  <wp:extent cx="288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15C63BCC" w14:textId="77777777" w:rsidR="001F178D" w:rsidRDefault="001F178D" w:rsidP="001F178D">
            <w:pPr>
              <w:ind w:firstLine="0"/>
              <w:jc w:val="center"/>
              <w:rPr>
                <w:lang w:val="en-US"/>
              </w:rPr>
            </w:pPr>
          </w:p>
          <w:p w14:paraId="70F0B0FC" w14:textId="3430C9B6" w:rsidR="001F178D" w:rsidRDefault="001F178D" w:rsidP="001F178D">
            <w:pPr>
              <w:ind w:firstLine="0"/>
              <w:jc w:val="center"/>
              <w:rPr>
                <w:lang w:val="en-US"/>
              </w:rPr>
            </w:pPr>
            <w:r>
              <w:rPr>
                <w:lang w:val="en-US"/>
              </w:rPr>
              <w:t>F</w:t>
            </w:r>
            <w:r>
              <w:rPr>
                <w:lang w:val="en-US"/>
              </w:rPr>
              <w:t>20</w:t>
            </w:r>
            <w:r>
              <w:rPr>
                <w:lang w:val="en-US"/>
              </w:rPr>
              <w:t xml:space="preserve">: </w:t>
            </w:r>
            <w:r w:rsidRPr="001F178D">
              <w:rPr>
                <w:lang w:val="en-US"/>
              </w:rPr>
              <w:t>Salomon Function</w:t>
            </w:r>
          </w:p>
          <w:p w14:paraId="0250029A" w14:textId="4CAD4C25" w:rsidR="001F178D" w:rsidRDefault="003C7B20" w:rsidP="001F178D">
            <w:pPr>
              <w:ind w:firstLine="0"/>
              <w:jc w:val="center"/>
              <w:rPr>
                <w:lang w:val="en-US"/>
              </w:rPr>
            </w:pPr>
            <w:r>
              <w:rPr>
                <w:noProof/>
                <w:lang w:val="en-US"/>
              </w:rPr>
              <w:drawing>
                <wp:inline distT="0" distB="0" distL="0" distR="0" wp14:anchorId="2F4EFFEF" wp14:editId="6A93445F">
                  <wp:extent cx="28800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01B657B3" w14:textId="77777777" w:rsidTr="00F4187F">
        <w:trPr>
          <w:trHeight w:val="4668"/>
        </w:trPr>
        <w:tc>
          <w:tcPr>
            <w:tcW w:w="4510" w:type="dxa"/>
          </w:tcPr>
          <w:p w14:paraId="4820AD31" w14:textId="77777777" w:rsidR="003C7B20" w:rsidRDefault="003C7B20" w:rsidP="003C7B20">
            <w:pPr>
              <w:ind w:firstLine="0"/>
              <w:jc w:val="center"/>
              <w:rPr>
                <w:lang w:val="en-US"/>
              </w:rPr>
            </w:pPr>
          </w:p>
          <w:p w14:paraId="28A10A1E" w14:textId="5C691139" w:rsidR="003C7B20" w:rsidRDefault="003C7B20" w:rsidP="003C7B20">
            <w:pPr>
              <w:ind w:firstLine="0"/>
              <w:jc w:val="center"/>
              <w:rPr>
                <w:lang w:val="en-US"/>
              </w:rPr>
            </w:pPr>
            <w:r>
              <w:rPr>
                <w:lang w:val="en-US"/>
              </w:rPr>
              <w:t>F</w:t>
            </w:r>
            <w:r>
              <w:rPr>
                <w:lang w:val="en-US"/>
              </w:rPr>
              <w:t>21</w:t>
            </w:r>
            <w:r>
              <w:rPr>
                <w:lang w:val="en-US"/>
              </w:rPr>
              <w:t>:</w:t>
            </w:r>
            <w:r>
              <w:rPr>
                <w:lang w:val="en-US"/>
              </w:rPr>
              <w:t xml:space="preserve"> </w:t>
            </w:r>
            <w:r w:rsidRPr="003C7B20">
              <w:rPr>
                <w:lang w:val="en-US"/>
              </w:rPr>
              <w:t>Schumer Steiglitz Function</w:t>
            </w:r>
          </w:p>
          <w:p w14:paraId="45C68D93" w14:textId="14B72025" w:rsidR="003C7B20" w:rsidRDefault="003C7B20" w:rsidP="003C7B20">
            <w:pPr>
              <w:ind w:firstLine="0"/>
              <w:jc w:val="center"/>
              <w:rPr>
                <w:lang w:val="en-US"/>
              </w:rPr>
            </w:pPr>
            <w:r>
              <w:rPr>
                <w:noProof/>
                <w:lang w:val="en-US"/>
              </w:rPr>
              <w:drawing>
                <wp:inline distT="0" distB="0" distL="0" distR="0" wp14:anchorId="0556B78D" wp14:editId="46F25609">
                  <wp:extent cx="2880000" cy="216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E305058" w14:textId="77777777" w:rsidR="003C7B20" w:rsidRDefault="003C7B20" w:rsidP="001F178D">
            <w:pPr>
              <w:ind w:firstLine="0"/>
              <w:jc w:val="center"/>
              <w:rPr>
                <w:lang w:val="en-US"/>
              </w:rPr>
            </w:pPr>
          </w:p>
        </w:tc>
        <w:tc>
          <w:tcPr>
            <w:tcW w:w="4850" w:type="dxa"/>
          </w:tcPr>
          <w:p w14:paraId="00B47B0F" w14:textId="77777777" w:rsidR="003C7B20" w:rsidRDefault="003C7B20" w:rsidP="001F178D">
            <w:pPr>
              <w:ind w:firstLine="0"/>
              <w:jc w:val="center"/>
              <w:rPr>
                <w:lang w:val="en-US"/>
              </w:rPr>
            </w:pPr>
          </w:p>
          <w:p w14:paraId="5E87257F" w14:textId="7BD4ABF5" w:rsidR="003C7B20" w:rsidRDefault="003C7B20" w:rsidP="001F178D">
            <w:pPr>
              <w:ind w:firstLine="0"/>
              <w:jc w:val="center"/>
              <w:rPr>
                <w:lang w:val="en-US"/>
              </w:rPr>
            </w:pPr>
            <w:r>
              <w:rPr>
                <w:lang w:val="en-US"/>
              </w:rPr>
              <w:t>F</w:t>
            </w:r>
            <w:r w:rsidRPr="003C7B20">
              <w:rPr>
                <w:lang w:val="en-US"/>
              </w:rPr>
              <w:t>22</w:t>
            </w:r>
            <w:r>
              <w:rPr>
                <w:lang w:val="en-US"/>
              </w:rPr>
              <w:t>:</w:t>
            </w:r>
            <w:r w:rsidRPr="003C7B20">
              <w:rPr>
                <w:lang w:val="en-US"/>
              </w:rPr>
              <w:t xml:space="preserve"> Sphere Function</w:t>
            </w:r>
            <w:r>
              <w:rPr>
                <w:noProof/>
                <w:lang w:val="en-US"/>
              </w:rPr>
              <w:drawing>
                <wp:inline distT="0" distB="0" distL="0" distR="0" wp14:anchorId="28D5E352" wp14:editId="21FCB07B">
                  <wp:extent cx="2880000" cy="21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479DD1FD" w14:textId="77777777" w:rsidTr="00F4187F">
        <w:trPr>
          <w:trHeight w:val="4668"/>
        </w:trPr>
        <w:tc>
          <w:tcPr>
            <w:tcW w:w="4510" w:type="dxa"/>
          </w:tcPr>
          <w:p w14:paraId="31C70BEC" w14:textId="77777777" w:rsidR="003C7B20" w:rsidRDefault="003C7B20" w:rsidP="001F178D">
            <w:pPr>
              <w:ind w:firstLine="0"/>
              <w:jc w:val="center"/>
              <w:rPr>
                <w:lang w:val="en-US"/>
              </w:rPr>
            </w:pPr>
          </w:p>
          <w:p w14:paraId="22EC933F" w14:textId="77777777" w:rsidR="003C7B20" w:rsidRDefault="003C7B20" w:rsidP="001F178D">
            <w:pPr>
              <w:ind w:firstLine="0"/>
              <w:jc w:val="center"/>
              <w:rPr>
                <w:lang w:val="en-US"/>
              </w:rPr>
            </w:pPr>
            <w:r>
              <w:rPr>
                <w:lang w:val="en-US"/>
              </w:rPr>
              <w:t>F</w:t>
            </w:r>
            <w:r w:rsidRPr="003C7B20">
              <w:rPr>
                <w:lang w:val="en-US"/>
              </w:rPr>
              <w:t>23</w:t>
            </w:r>
            <w:r>
              <w:rPr>
                <w:lang w:val="en-US"/>
              </w:rPr>
              <w:t>:</w:t>
            </w:r>
            <w:r w:rsidRPr="003C7B20">
              <w:rPr>
                <w:lang w:val="en-US"/>
              </w:rPr>
              <w:t xml:space="preserve"> Step Function</w:t>
            </w:r>
          </w:p>
          <w:p w14:paraId="3B65FE43" w14:textId="31AAA45E" w:rsidR="003C7B20" w:rsidRDefault="003C7B20" w:rsidP="001F178D">
            <w:pPr>
              <w:ind w:firstLine="0"/>
              <w:jc w:val="center"/>
              <w:rPr>
                <w:lang w:val="en-US"/>
              </w:rPr>
            </w:pPr>
            <w:r>
              <w:rPr>
                <w:noProof/>
                <w:lang w:val="en-US"/>
              </w:rPr>
              <w:drawing>
                <wp:inline distT="0" distB="0" distL="0" distR="0" wp14:anchorId="2C411C88" wp14:editId="7A706EB4">
                  <wp:extent cx="2880000" cy="21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06600193" w14:textId="77777777" w:rsidR="003C7B20" w:rsidRDefault="003C7B20" w:rsidP="001F178D">
            <w:pPr>
              <w:ind w:firstLine="0"/>
              <w:jc w:val="center"/>
              <w:rPr>
                <w:lang w:val="en-US"/>
              </w:rPr>
            </w:pPr>
          </w:p>
          <w:p w14:paraId="723B02CD" w14:textId="77777777" w:rsidR="003C7B20" w:rsidRDefault="003C7B20" w:rsidP="001F178D">
            <w:pPr>
              <w:ind w:firstLine="0"/>
              <w:jc w:val="center"/>
              <w:rPr>
                <w:lang w:val="en-US"/>
              </w:rPr>
            </w:pPr>
            <w:r>
              <w:rPr>
                <w:lang w:val="en-US"/>
              </w:rPr>
              <w:t>F</w:t>
            </w:r>
            <w:r w:rsidRPr="003C7B20">
              <w:rPr>
                <w:lang w:val="en-US"/>
              </w:rPr>
              <w:t>24</w:t>
            </w:r>
            <w:r>
              <w:rPr>
                <w:lang w:val="en-US"/>
              </w:rPr>
              <w:t>:</w:t>
            </w:r>
            <w:r w:rsidRPr="003C7B20">
              <w:rPr>
                <w:lang w:val="en-US"/>
              </w:rPr>
              <w:t xml:space="preserve"> Stepint Function</w:t>
            </w:r>
          </w:p>
          <w:p w14:paraId="52D81B58" w14:textId="0C45628F" w:rsidR="003C7B20" w:rsidRDefault="003C7B20" w:rsidP="001F178D">
            <w:pPr>
              <w:ind w:firstLine="0"/>
              <w:jc w:val="center"/>
              <w:rPr>
                <w:lang w:val="en-US"/>
              </w:rPr>
            </w:pPr>
            <w:r>
              <w:rPr>
                <w:noProof/>
                <w:lang w:val="en-US"/>
              </w:rPr>
              <w:drawing>
                <wp:inline distT="0" distB="0" distL="0" distR="0" wp14:anchorId="273C9921" wp14:editId="5CE2C949">
                  <wp:extent cx="2880000" cy="216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435656E7" w14:textId="77777777" w:rsidTr="00F4187F">
        <w:trPr>
          <w:trHeight w:val="4668"/>
        </w:trPr>
        <w:tc>
          <w:tcPr>
            <w:tcW w:w="4510" w:type="dxa"/>
          </w:tcPr>
          <w:p w14:paraId="2AA2BBD3" w14:textId="77777777" w:rsidR="003C7B20" w:rsidRDefault="003C7B20" w:rsidP="001F178D">
            <w:pPr>
              <w:ind w:firstLine="0"/>
              <w:jc w:val="center"/>
              <w:rPr>
                <w:lang w:val="en-US"/>
              </w:rPr>
            </w:pPr>
          </w:p>
          <w:p w14:paraId="44D1362A" w14:textId="77777777" w:rsidR="003C7B20" w:rsidRDefault="003C7B20" w:rsidP="001F178D">
            <w:pPr>
              <w:ind w:firstLine="0"/>
              <w:jc w:val="center"/>
              <w:rPr>
                <w:lang w:val="en-US"/>
              </w:rPr>
            </w:pPr>
            <w:r>
              <w:rPr>
                <w:lang w:val="en-US"/>
              </w:rPr>
              <w:t>F</w:t>
            </w:r>
            <w:r w:rsidRPr="003C7B20">
              <w:rPr>
                <w:lang w:val="en-US"/>
              </w:rPr>
              <w:t>25</w:t>
            </w:r>
            <w:r>
              <w:rPr>
                <w:lang w:val="en-US"/>
              </w:rPr>
              <w:t>:</w:t>
            </w:r>
            <w:r w:rsidRPr="003C7B20">
              <w:rPr>
                <w:lang w:val="en-US"/>
              </w:rPr>
              <w:t xml:space="preserve"> Sum Squares Function</w:t>
            </w:r>
          </w:p>
          <w:p w14:paraId="4205023E" w14:textId="1027F476" w:rsidR="003C7B20" w:rsidRDefault="003C7B20" w:rsidP="001F178D">
            <w:pPr>
              <w:ind w:firstLine="0"/>
              <w:jc w:val="center"/>
              <w:rPr>
                <w:lang w:val="en-US"/>
              </w:rPr>
            </w:pPr>
            <w:r>
              <w:rPr>
                <w:noProof/>
                <w:lang w:val="en-US"/>
              </w:rPr>
              <w:drawing>
                <wp:inline distT="0" distB="0" distL="0" distR="0" wp14:anchorId="7CFD509D" wp14:editId="67DA043E">
                  <wp:extent cx="2880000" cy="216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4B738A49" w14:textId="77777777" w:rsidR="003C7B20" w:rsidRDefault="003C7B20" w:rsidP="001F178D">
            <w:pPr>
              <w:ind w:firstLine="0"/>
              <w:jc w:val="center"/>
              <w:rPr>
                <w:lang w:val="en-US"/>
              </w:rPr>
            </w:pPr>
          </w:p>
          <w:p w14:paraId="40882E5D" w14:textId="77777777" w:rsidR="003C7B20" w:rsidRDefault="003C7B20" w:rsidP="001F178D">
            <w:pPr>
              <w:ind w:firstLine="0"/>
              <w:jc w:val="center"/>
              <w:rPr>
                <w:lang w:val="en-US"/>
              </w:rPr>
            </w:pPr>
            <w:r>
              <w:rPr>
                <w:lang w:val="en-US"/>
              </w:rPr>
              <w:t>F27:</w:t>
            </w:r>
            <w:r w:rsidRPr="003C7B20">
              <w:rPr>
                <w:lang w:val="en-US"/>
              </w:rPr>
              <w:t xml:space="preserve"> Xin-She-Yang Second Function</w:t>
            </w:r>
          </w:p>
          <w:p w14:paraId="5533E7F4" w14:textId="35C8AEEA" w:rsidR="003C7B20" w:rsidRDefault="003C7B20" w:rsidP="001F178D">
            <w:pPr>
              <w:ind w:firstLine="0"/>
              <w:jc w:val="center"/>
              <w:rPr>
                <w:lang w:val="en-US"/>
              </w:rPr>
            </w:pPr>
            <w:r>
              <w:rPr>
                <w:noProof/>
                <w:lang w:val="en-US"/>
              </w:rPr>
              <w:drawing>
                <wp:inline distT="0" distB="0" distL="0" distR="0" wp14:anchorId="7FCE2733" wp14:editId="6EEB1F6C">
                  <wp:extent cx="2880000" cy="216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3C7B20" w14:paraId="4F406319" w14:textId="77777777" w:rsidTr="00F4187F">
        <w:trPr>
          <w:trHeight w:val="4668"/>
        </w:trPr>
        <w:tc>
          <w:tcPr>
            <w:tcW w:w="4510" w:type="dxa"/>
          </w:tcPr>
          <w:p w14:paraId="608E5305" w14:textId="77777777" w:rsidR="003C7B20" w:rsidRDefault="003C7B20" w:rsidP="001F178D">
            <w:pPr>
              <w:ind w:firstLine="0"/>
              <w:jc w:val="center"/>
              <w:rPr>
                <w:lang w:val="en-US"/>
              </w:rPr>
            </w:pPr>
          </w:p>
          <w:p w14:paraId="135EB068" w14:textId="77777777" w:rsidR="003C7B20" w:rsidRDefault="003C7B20" w:rsidP="001F178D">
            <w:pPr>
              <w:ind w:firstLine="0"/>
              <w:jc w:val="center"/>
              <w:rPr>
                <w:lang w:val="en-US"/>
              </w:rPr>
            </w:pPr>
            <w:r>
              <w:rPr>
                <w:lang w:val="en-US"/>
              </w:rPr>
              <w:t>F</w:t>
            </w:r>
            <w:r w:rsidRPr="003C7B20">
              <w:rPr>
                <w:lang w:val="en-US"/>
              </w:rPr>
              <w:t>28</w:t>
            </w:r>
            <w:r>
              <w:rPr>
                <w:lang w:val="en-US"/>
              </w:rPr>
              <w:t>:</w:t>
            </w:r>
            <w:r w:rsidRPr="003C7B20">
              <w:rPr>
                <w:lang w:val="en-US"/>
              </w:rPr>
              <w:t xml:space="preserve"> Xin-She-Yang Fourth Function</w:t>
            </w:r>
          </w:p>
          <w:p w14:paraId="10AFF2DC" w14:textId="5BC38162" w:rsidR="003C7B20" w:rsidRDefault="003C7B20" w:rsidP="001F178D">
            <w:pPr>
              <w:ind w:firstLine="0"/>
              <w:jc w:val="center"/>
              <w:rPr>
                <w:lang w:val="en-US"/>
              </w:rPr>
            </w:pPr>
            <w:r>
              <w:rPr>
                <w:noProof/>
                <w:lang w:val="en-US"/>
              </w:rPr>
              <w:drawing>
                <wp:inline distT="0" distB="0" distL="0" distR="0" wp14:anchorId="6C4D21DE" wp14:editId="7647690F">
                  <wp:extent cx="2880000" cy="216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50" w:type="dxa"/>
          </w:tcPr>
          <w:p w14:paraId="2FEA8E12" w14:textId="77777777" w:rsidR="003C7B20" w:rsidRDefault="003C7B20" w:rsidP="001F178D">
            <w:pPr>
              <w:ind w:firstLine="0"/>
              <w:jc w:val="center"/>
              <w:rPr>
                <w:lang w:val="en-US"/>
              </w:rPr>
            </w:pPr>
          </w:p>
          <w:p w14:paraId="1B6A0D87" w14:textId="77777777" w:rsidR="003C7B20" w:rsidRDefault="003C7B20" w:rsidP="001F178D">
            <w:pPr>
              <w:ind w:firstLine="0"/>
              <w:jc w:val="center"/>
              <w:rPr>
                <w:lang w:val="en-US"/>
              </w:rPr>
            </w:pPr>
            <w:r>
              <w:rPr>
                <w:lang w:val="en-US"/>
              </w:rPr>
              <w:t>F</w:t>
            </w:r>
            <w:r w:rsidRPr="003C7B20">
              <w:rPr>
                <w:lang w:val="en-US"/>
              </w:rPr>
              <w:t>29</w:t>
            </w:r>
            <w:r>
              <w:rPr>
                <w:lang w:val="en-US"/>
              </w:rPr>
              <w:t>:</w:t>
            </w:r>
            <w:r w:rsidRPr="003C7B20">
              <w:rPr>
                <w:lang w:val="en-US"/>
              </w:rPr>
              <w:t xml:space="preserve"> Zakharov Function</w:t>
            </w:r>
          </w:p>
          <w:p w14:paraId="49049120" w14:textId="15474C2C" w:rsidR="003C7B20" w:rsidRDefault="003C7B20" w:rsidP="001F178D">
            <w:pPr>
              <w:ind w:firstLine="0"/>
              <w:jc w:val="center"/>
              <w:rPr>
                <w:lang w:val="en-US"/>
              </w:rPr>
            </w:pPr>
            <w:r>
              <w:rPr>
                <w:noProof/>
                <w:lang w:val="en-US"/>
              </w:rPr>
              <w:drawing>
                <wp:inline distT="0" distB="0" distL="0" distR="0" wp14:anchorId="1EDA9847" wp14:editId="6B41E3C9">
                  <wp:extent cx="288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bl>
    <w:p w14:paraId="3A601C73" w14:textId="455DA863" w:rsidR="00F05D2F" w:rsidRDefault="00F4187F" w:rsidP="00F4187F">
      <w:pPr>
        <w:pStyle w:val="Heading2"/>
        <w:rPr>
          <w:lang w:val="en-US"/>
        </w:rPr>
      </w:pPr>
      <w:r>
        <w:t>Observation</w:t>
      </w:r>
      <w:r>
        <w:rPr>
          <w:lang w:val="en-US"/>
        </w:rPr>
        <w:t xml:space="preserve">: </w:t>
      </w:r>
    </w:p>
    <w:p w14:paraId="3511C631" w14:textId="10C200C3" w:rsidR="00F4187F" w:rsidRDefault="00F4187F" w:rsidP="00F4187F">
      <w:pPr>
        <w:ind w:firstLine="0"/>
        <w:rPr>
          <w:lang w:val="en-US"/>
        </w:rPr>
      </w:pPr>
      <w:r>
        <w:rPr>
          <w:lang w:val="en-US"/>
        </w:rPr>
        <w:t>After checking 29</w:t>
      </w:r>
      <w:r w:rsidR="008F0EE9">
        <w:rPr>
          <w:lang w:val="en-US"/>
        </w:rPr>
        <w:t xml:space="preserve"> </w:t>
      </w:r>
      <w:r w:rsidR="008F0EE9" w:rsidRPr="008F0EE9">
        <w:rPr>
          <w:lang w:val="en-US"/>
        </w:rPr>
        <w:t>Benchmark function</w:t>
      </w:r>
      <w:r w:rsidR="008F0EE9">
        <w:rPr>
          <w:lang w:val="en-US"/>
        </w:rPr>
        <w:t xml:space="preserve"> for both DE and NMR </w:t>
      </w:r>
      <w:r w:rsidR="008F0EE9">
        <w:t>Algorithm</w:t>
      </w:r>
      <w:r w:rsidR="008F0EE9">
        <w:rPr>
          <w:lang w:val="en-US"/>
        </w:rPr>
        <w:t xml:space="preserve"> there are some </w:t>
      </w:r>
      <w:proofErr w:type="gramStart"/>
      <w:r w:rsidR="008F0EE9">
        <w:rPr>
          <w:lang w:val="en-US"/>
        </w:rPr>
        <w:t>observation</w:t>
      </w:r>
      <w:proofErr w:type="gramEnd"/>
      <w:r w:rsidR="008F0EE9">
        <w:rPr>
          <w:lang w:val="en-US"/>
        </w:rPr>
        <w:t xml:space="preserve"> in this report: </w:t>
      </w:r>
    </w:p>
    <w:p w14:paraId="35D8BC16" w14:textId="77777777" w:rsidR="008F0EE9" w:rsidRDefault="008F0EE9" w:rsidP="00F4187F">
      <w:pPr>
        <w:ind w:firstLine="0"/>
        <w:rPr>
          <w:lang w:val="en-US"/>
        </w:rPr>
      </w:pPr>
      <w:r>
        <w:rPr>
          <w:lang w:val="en-US"/>
        </w:rPr>
        <w:t xml:space="preserve">DE </w:t>
      </w:r>
      <w:r>
        <w:t>Algorithm</w:t>
      </w:r>
      <w:r>
        <w:rPr>
          <w:lang w:val="en-US"/>
        </w:rPr>
        <w:t xml:space="preserve"> has </w:t>
      </w:r>
      <w:r w:rsidRPr="008F0EE9">
        <w:rPr>
          <w:lang w:val="en-US"/>
        </w:rPr>
        <w:t>long</w:t>
      </w:r>
      <w:r>
        <w:rPr>
          <w:lang w:val="en-US"/>
        </w:rPr>
        <w:t>er</w:t>
      </w:r>
      <w:r w:rsidRPr="008F0EE9">
        <w:rPr>
          <w:lang w:val="en-US"/>
        </w:rPr>
        <w:t xml:space="preserve"> convergence time</w:t>
      </w:r>
      <w:r>
        <w:rPr>
          <w:lang w:val="en-US"/>
        </w:rPr>
        <w:t xml:space="preserve"> than NMR </w:t>
      </w:r>
      <w:r>
        <w:t>Algorithm</w:t>
      </w:r>
      <w:r>
        <w:rPr>
          <w:lang w:val="en-US"/>
        </w:rPr>
        <w:t xml:space="preserve">. </w:t>
      </w:r>
    </w:p>
    <w:p w14:paraId="2DD354C4" w14:textId="0DC84856" w:rsidR="008F0EE9" w:rsidRDefault="008F0EE9" w:rsidP="00F4187F">
      <w:pPr>
        <w:ind w:firstLine="0"/>
        <w:rPr>
          <w:lang w:val="en-US"/>
        </w:rPr>
      </w:pPr>
      <w:r>
        <w:rPr>
          <w:lang w:val="en-US"/>
        </w:rPr>
        <w:t xml:space="preserve">Both DE </w:t>
      </w:r>
      <w:proofErr w:type="gramStart"/>
      <w:r>
        <w:rPr>
          <w:lang w:val="en-US"/>
        </w:rPr>
        <w:t xml:space="preserve">and  </w:t>
      </w:r>
      <w:r>
        <w:rPr>
          <w:lang w:val="en-US"/>
        </w:rPr>
        <w:t>NMR</w:t>
      </w:r>
      <w:proofErr w:type="gramEnd"/>
      <w:r>
        <w:rPr>
          <w:lang w:val="en-US"/>
        </w:rPr>
        <w:t xml:space="preserve"> </w:t>
      </w:r>
      <w:r>
        <w:t>Algorithm</w:t>
      </w:r>
      <w:r>
        <w:rPr>
          <w:lang w:val="en-US"/>
        </w:rPr>
        <w:t xml:space="preserve"> has some functions that have the </w:t>
      </w:r>
      <w:r w:rsidRPr="008F0EE9">
        <w:rPr>
          <w:lang w:val="en-US"/>
        </w:rPr>
        <w:t>different</w:t>
      </w:r>
      <w:r>
        <w:rPr>
          <w:lang w:val="en-US"/>
        </w:rPr>
        <w:t xml:space="preserve"> result such as: Sphere function, Hosaki function and stepint function.</w:t>
      </w:r>
    </w:p>
    <w:p w14:paraId="16937B3F" w14:textId="77777777" w:rsidR="008F0EE9" w:rsidRDefault="008F0EE9" w:rsidP="00F4187F">
      <w:pPr>
        <w:ind w:firstLine="0"/>
        <w:rPr>
          <w:lang w:val="en-US"/>
        </w:rPr>
        <w:sectPr w:rsidR="008F0EE9" w:rsidSect="00A36C2C">
          <w:pgSz w:w="12240" w:h="15840"/>
          <w:pgMar w:top="1440" w:right="1440" w:bottom="1440" w:left="1440" w:header="708" w:footer="708" w:gutter="0"/>
          <w:cols w:space="708"/>
          <w:docGrid w:linePitch="360"/>
        </w:sectPr>
      </w:pPr>
      <w:r>
        <w:rPr>
          <w:lang w:val="en-US"/>
        </w:rPr>
        <w:t xml:space="preserve">Both </w:t>
      </w:r>
      <w:r>
        <w:t>Algorithm</w:t>
      </w:r>
      <w:r>
        <w:rPr>
          <w:lang w:val="en-US"/>
        </w:rPr>
        <w:t xml:space="preserve"> have some defect and need to be improved in the future.</w:t>
      </w:r>
    </w:p>
    <w:p w14:paraId="61D1E7FB" w14:textId="59DA3508" w:rsidR="008F0EE9" w:rsidRPr="008F0EE9" w:rsidRDefault="008F0EE9" w:rsidP="00F4187F">
      <w:pPr>
        <w:ind w:firstLine="0"/>
        <w:rPr>
          <w:lang w:val="en-US"/>
        </w:rPr>
      </w:pPr>
    </w:p>
    <w:sectPr w:rsidR="008F0EE9" w:rsidRPr="008F0EE9" w:rsidSect="00A36C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TSYN">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MTM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3F2D"/>
    <w:multiLevelType w:val="multilevel"/>
    <w:tmpl w:val="518E2F38"/>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1" w15:restartNumberingAfterBreak="0">
    <w:nsid w:val="17B66390"/>
    <w:multiLevelType w:val="multilevel"/>
    <w:tmpl w:val="9CDC2334"/>
    <w:lvl w:ilvl="0">
      <w:start w:val="1"/>
      <w:numFmt w:val="decimal"/>
      <w:lvlText w:val="%1."/>
      <w:lvlJc w:val="left"/>
      <w:pPr>
        <w:ind w:left="360" w:hanging="360"/>
      </w:pPr>
      <w:rPr>
        <w:rFonts w:hint="default"/>
      </w:rPr>
    </w:lvl>
    <w:lvl w:ilvl="1">
      <w:start w:val="1"/>
      <w:numFmt w:val="decimal"/>
      <w:lvlText w:val="%1.%2."/>
      <w:lvlJc w:val="left"/>
      <w:pPr>
        <w:ind w:left="-32767" w:firstLine="32767"/>
      </w:pPr>
      <w:rPr>
        <w:rFonts w:hint="default"/>
      </w:rPr>
    </w:lvl>
    <w:lvl w:ilvl="2">
      <w:start w:val="1"/>
      <w:numFmt w:val="decimal"/>
      <w:lvlText w:val="%1.%2.%3."/>
      <w:lvlJc w:val="left"/>
      <w:pPr>
        <w:ind w:left="0" w:firstLine="0"/>
      </w:pPr>
      <w:rPr>
        <w:rFonts w:hint="default"/>
      </w:rPr>
    </w:lvl>
    <w:lvl w:ilvl="3">
      <w:start w:val="1"/>
      <w:numFmt w:val="lowerLetter"/>
      <w:lvlText w:val="%4)"/>
      <w:lvlJc w:val="left"/>
      <w:pPr>
        <w:ind w:left="357" w:hanging="357"/>
      </w:pPr>
      <w:rPr>
        <w:rFonts w:hint="default"/>
      </w:rPr>
    </w:lvl>
    <w:lvl w:ilvl="4">
      <w:start w:val="1"/>
      <w:numFmt w:val="none"/>
      <w:lvlText w:val="-"/>
      <w:lvlJc w:val="left"/>
      <w:pPr>
        <w:ind w:left="357" w:hanging="3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28911E9"/>
    <w:multiLevelType w:val="multilevel"/>
    <w:tmpl w:val="EF7A99FA"/>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3" w15:restartNumberingAfterBreak="0">
    <w:nsid w:val="231A5A5C"/>
    <w:multiLevelType w:val="hybridMultilevel"/>
    <w:tmpl w:val="AC585DDE"/>
    <w:lvl w:ilvl="0" w:tplc="0809001B">
      <w:start w:val="1"/>
      <w:numFmt w:val="lowerRoman"/>
      <w:lvlText w:val="%1."/>
      <w:lvlJc w:val="righ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4" w15:restartNumberingAfterBreak="0">
    <w:nsid w:val="24AA55BF"/>
    <w:multiLevelType w:val="multilevel"/>
    <w:tmpl w:val="7A4C53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9223AF7"/>
    <w:multiLevelType w:val="multilevel"/>
    <w:tmpl w:val="4A82D5F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357" w:hanging="357"/>
      </w:pPr>
    </w:lvl>
    <w:lvl w:ilvl="2">
      <w:start w:val="1"/>
      <w:numFmt w:val="decimal"/>
      <w:suff w:val="space"/>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decimal"/>
      <w:lvlRestart w:val="3"/>
      <w:suff w:val="space"/>
      <w:lvlText w:val="%1.%2.%3.%8"/>
      <w:lvlJc w:val="left"/>
      <w:pPr>
        <w:ind w:left="357" w:hanging="357"/>
      </w:pPr>
      <w:rPr>
        <w:rFonts w:hint="default"/>
        <w:color w:val="auto"/>
      </w:rPr>
    </w:lvl>
    <w:lvl w:ilvl="8">
      <w:start w:val="1"/>
      <w:numFmt w:val="decimal"/>
      <w:lvlText w:val="%1.%2.%3.%4.%5.%6.%7.%8.%9."/>
      <w:lvlJc w:val="left"/>
      <w:pPr>
        <w:ind w:left="4320" w:hanging="1440"/>
      </w:pPr>
      <w:rPr>
        <w:rFonts w:hint="default"/>
      </w:rPr>
    </w:lvl>
  </w:abstractNum>
  <w:abstractNum w:abstractNumId="6" w15:restartNumberingAfterBreak="0">
    <w:nsid w:val="38B420E7"/>
    <w:multiLevelType w:val="multilevel"/>
    <w:tmpl w:val="244E49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C570CD0"/>
    <w:multiLevelType w:val="multilevel"/>
    <w:tmpl w:val="44549F4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2."/>
      <w:lvlJc w:val="left"/>
      <w:pPr>
        <w:ind w:left="357" w:hanging="357"/>
      </w:pPr>
      <w:rPr>
        <w:rFonts w:hint="default"/>
      </w:rPr>
    </w:lvl>
    <w:lvl w:ilvl="2">
      <w:start w:val="1"/>
      <w:numFmt w:val="decimal"/>
      <w:pStyle w:val="Heading3"/>
      <w:suff w:val="space"/>
      <w:lvlText w:val="%2.%3."/>
      <w:lvlJc w:val="left"/>
      <w:pPr>
        <w:ind w:left="357" w:hanging="357"/>
      </w:pPr>
      <w:rPr>
        <w:rFonts w:hint="default"/>
      </w:rPr>
    </w:lvl>
    <w:lvl w:ilvl="3">
      <w:start w:val="1"/>
      <w:numFmt w:val="decimal"/>
      <w:pStyle w:val="Heading4"/>
      <w:suff w:val="space"/>
      <w:lvlText w:val="%2.%3.%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decimal"/>
      <w:lvlRestart w:val="3"/>
      <w:suff w:val="space"/>
      <w:lvlText w:val="%1.%2.%3.%8"/>
      <w:lvlJc w:val="left"/>
      <w:pPr>
        <w:ind w:left="357" w:hanging="357"/>
      </w:pPr>
      <w:rPr>
        <w:rFonts w:hint="default"/>
        <w:color w:val="auto"/>
      </w:rPr>
    </w:lvl>
    <w:lvl w:ilvl="8">
      <w:start w:val="1"/>
      <w:numFmt w:val="decimal"/>
      <w:lvlText w:val="%1.%2.%3.%4.%5.%6.%7.%8.%9."/>
      <w:lvlJc w:val="left"/>
      <w:pPr>
        <w:ind w:left="4320" w:hanging="1440"/>
      </w:pPr>
      <w:rPr>
        <w:rFonts w:hint="default"/>
      </w:rPr>
    </w:lvl>
  </w:abstractNum>
  <w:abstractNum w:abstractNumId="8" w15:restartNumberingAfterBreak="0">
    <w:nsid w:val="474E49B1"/>
    <w:multiLevelType w:val="multilevel"/>
    <w:tmpl w:val="518E2F38"/>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9" w15:restartNumberingAfterBreak="0">
    <w:nsid w:val="4AB125FD"/>
    <w:multiLevelType w:val="hybridMultilevel"/>
    <w:tmpl w:val="41F0F00C"/>
    <w:lvl w:ilvl="0" w:tplc="0809001B">
      <w:start w:val="1"/>
      <w:numFmt w:val="lowerRoman"/>
      <w:lvlText w:val="%1."/>
      <w:lvlJc w:val="righ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0" w15:restartNumberingAfterBreak="0">
    <w:nsid w:val="535F2375"/>
    <w:multiLevelType w:val="multilevel"/>
    <w:tmpl w:val="A510E462"/>
    <w:lvl w:ilvl="0">
      <w:start w:val="1"/>
      <w:numFmt w:val="decimal"/>
      <w:suff w:val="space"/>
      <w:lvlText w:val="Hình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space"/>
      <w:lvlText w:val=""/>
      <w:lvlJc w:val="left"/>
      <w:pPr>
        <w:ind w:left="720" w:hanging="360"/>
      </w:pPr>
      <w:rPr>
        <w:rFonts w:hint="default"/>
      </w:rPr>
    </w:lvl>
    <w:lvl w:ilvl="2">
      <w:start w:val="1"/>
      <w:numFmt w:val="none"/>
      <w:suff w:val="space"/>
      <w:lvlText w:val=""/>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47E37A3"/>
    <w:multiLevelType w:val="multilevel"/>
    <w:tmpl w:val="518E2F38"/>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12" w15:restartNumberingAfterBreak="0">
    <w:nsid w:val="606421C6"/>
    <w:multiLevelType w:val="hybridMultilevel"/>
    <w:tmpl w:val="F140CF66"/>
    <w:lvl w:ilvl="0" w:tplc="A2BA233A">
      <w:start w:val="1"/>
      <w:numFmt w:val="lowerRoman"/>
      <w:lvlText w:val="%1."/>
      <w:lvlJc w:val="left"/>
      <w:pPr>
        <w:ind w:left="1077" w:hanging="72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13" w15:restartNumberingAfterBreak="0">
    <w:nsid w:val="621B6733"/>
    <w:multiLevelType w:val="hybridMultilevel"/>
    <w:tmpl w:val="C5444088"/>
    <w:lvl w:ilvl="0" w:tplc="AC1428C8">
      <w:start w:val="1"/>
      <w:numFmt w:val="lowerRoman"/>
      <w:lvlText w:val="%1."/>
      <w:lvlJc w:val="left"/>
      <w:pPr>
        <w:ind w:left="1077" w:hanging="72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14" w15:restartNumberingAfterBreak="0">
    <w:nsid w:val="6D8E1FA5"/>
    <w:multiLevelType w:val="multilevel"/>
    <w:tmpl w:val="518E2F38"/>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15" w15:restartNumberingAfterBreak="0">
    <w:nsid w:val="71A91D97"/>
    <w:multiLevelType w:val="hybridMultilevel"/>
    <w:tmpl w:val="38740194"/>
    <w:lvl w:ilvl="0" w:tplc="382AEE72">
      <w:start w:val="1"/>
      <w:numFmt w:val="lowerLetter"/>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16" w15:restartNumberingAfterBreak="0">
    <w:nsid w:val="77DD367F"/>
    <w:multiLevelType w:val="multilevel"/>
    <w:tmpl w:val="8C180814"/>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lowerLetter"/>
      <w:suff w:val="space"/>
      <w:lvlText w:val="%4)"/>
      <w:lvlJc w:val="left"/>
      <w:pPr>
        <w:ind w:left="357" w:hanging="73"/>
      </w:pPr>
      <w:rPr>
        <w:rFonts w:hint="default"/>
      </w:rPr>
    </w:lvl>
    <w:lvl w:ilvl="4">
      <w:start w:val="1"/>
      <w:numFmt w:val="bullet"/>
      <w:lvlText w:val="̶"/>
      <w:lvlJc w:val="left"/>
      <w:pPr>
        <w:ind w:left="851" w:hanging="284"/>
      </w:pPr>
      <w:rPr>
        <w:rFonts w:ascii="Calibri" w:hAnsi="Calibri" w:hint="default"/>
        <w:color w:val="auto"/>
      </w:rPr>
    </w:lvl>
    <w:lvl w:ilvl="5">
      <w:start w:val="1"/>
      <w:numFmt w:val="decimal"/>
      <w:lvlRestart w:val="0"/>
      <w:suff w:val="space"/>
      <w:lvlText w:val="Hình %6."/>
      <w:lvlJc w:val="left"/>
      <w:pPr>
        <w:ind w:left="851" w:hanging="851"/>
      </w:pPr>
      <w:rPr>
        <w:rFonts w:hint="default"/>
      </w:rPr>
    </w:lvl>
    <w:lvl w:ilvl="6">
      <w:start w:val="1"/>
      <w:numFmt w:val="decimal"/>
      <w:lvlRestart w:val="0"/>
      <w:suff w:val="space"/>
      <w:lvlText w:val="Bảng %7:"/>
      <w:lvlJc w:val="left"/>
      <w:pPr>
        <w:ind w:left="851" w:hanging="851"/>
      </w:pPr>
      <w:rPr>
        <w:rFonts w:hint="default"/>
      </w:rPr>
    </w:lvl>
    <w:lvl w:ilvl="7">
      <w:start w:val="1"/>
      <w:numFmt w:val="none"/>
      <w:suff w:val="space"/>
      <w:lvlText w:val=""/>
      <w:lvlJc w:val="left"/>
      <w:pPr>
        <w:ind w:left="851" w:hanging="284"/>
      </w:pPr>
      <w:rPr>
        <w:rFonts w:hint="default"/>
        <w:color w:val="auto"/>
      </w:rPr>
    </w:lvl>
    <w:lvl w:ilvl="8">
      <w:start w:val="1"/>
      <w:numFmt w:val="decimal"/>
      <w:lvlText w:val="%1.%2.%3.%4.%5.%6.%7.%8.%9."/>
      <w:lvlJc w:val="left"/>
      <w:pPr>
        <w:ind w:left="4320" w:hanging="1440"/>
      </w:pPr>
      <w:rPr>
        <w:rFonts w:hint="default"/>
      </w:rPr>
    </w:lvl>
  </w:abstractNum>
  <w:abstractNum w:abstractNumId="17" w15:restartNumberingAfterBreak="0">
    <w:nsid w:val="78C86146"/>
    <w:multiLevelType w:val="multilevel"/>
    <w:tmpl w:val="C712B8E8"/>
    <w:lvl w:ilvl="0">
      <w:start w:val="1"/>
      <w:numFmt w:val="decimal"/>
      <w:pStyle w:val="Heading5"/>
      <w:suff w:val="space"/>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0"/>
  </w:num>
  <w:num w:numId="2">
    <w:abstractNumId w:val="6"/>
  </w:num>
  <w:num w:numId="3">
    <w:abstractNumId w:val="14"/>
  </w:num>
  <w:num w:numId="4">
    <w:abstractNumId w:val="7"/>
  </w:num>
  <w:num w:numId="5">
    <w:abstractNumId w:val="7"/>
  </w:num>
  <w:num w:numId="6">
    <w:abstractNumId w:val="7"/>
  </w:num>
  <w:num w:numId="7">
    <w:abstractNumId w:val="7"/>
  </w:num>
  <w:num w:numId="8">
    <w:abstractNumId w:val="7"/>
  </w:num>
  <w:num w:numId="9">
    <w:abstractNumId w:val="4"/>
  </w:num>
  <w:num w:numId="10">
    <w:abstractNumId w:val="1"/>
  </w:num>
  <w:num w:numId="11">
    <w:abstractNumId w:val="1"/>
  </w:num>
  <w:num w:numId="12">
    <w:abstractNumId w:val="1"/>
  </w:num>
  <w:num w:numId="13">
    <w:abstractNumId w:val="1"/>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8"/>
  </w:num>
  <w:num w:numId="31">
    <w:abstractNumId w:val="16"/>
  </w:num>
  <w:num w:numId="32">
    <w:abstractNumId w:val="11"/>
  </w:num>
  <w:num w:numId="33">
    <w:abstractNumId w:val="0"/>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2"/>
  </w:num>
  <w:num w:numId="37">
    <w:abstractNumId w:val="3"/>
  </w:num>
  <w:num w:numId="38">
    <w:abstractNumId w:val="13"/>
  </w:num>
  <w:num w:numId="39">
    <w:abstractNumId w:val="15"/>
  </w:num>
  <w:num w:numId="40">
    <w:abstractNumId w:val="5"/>
  </w:num>
  <w:num w:numId="41">
    <w:abstractNumId w:val="17"/>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EC"/>
    <w:rsid w:val="000205D1"/>
    <w:rsid w:val="00035E06"/>
    <w:rsid w:val="000845FA"/>
    <w:rsid w:val="00141FF0"/>
    <w:rsid w:val="001A1507"/>
    <w:rsid w:val="001F178D"/>
    <w:rsid w:val="00203CA8"/>
    <w:rsid w:val="00204366"/>
    <w:rsid w:val="0027000E"/>
    <w:rsid w:val="00271DE9"/>
    <w:rsid w:val="00274A44"/>
    <w:rsid w:val="00281677"/>
    <w:rsid w:val="00282E3A"/>
    <w:rsid w:val="002933C5"/>
    <w:rsid w:val="002D2CA2"/>
    <w:rsid w:val="002E16D6"/>
    <w:rsid w:val="003626FB"/>
    <w:rsid w:val="003966A5"/>
    <w:rsid w:val="003C7B20"/>
    <w:rsid w:val="003E2FDC"/>
    <w:rsid w:val="003E703A"/>
    <w:rsid w:val="00433958"/>
    <w:rsid w:val="00450E86"/>
    <w:rsid w:val="00474A50"/>
    <w:rsid w:val="004C6F35"/>
    <w:rsid w:val="00520BF1"/>
    <w:rsid w:val="00645A77"/>
    <w:rsid w:val="006908EF"/>
    <w:rsid w:val="007045AF"/>
    <w:rsid w:val="0077526C"/>
    <w:rsid w:val="008F0EE9"/>
    <w:rsid w:val="009145E9"/>
    <w:rsid w:val="00933AD2"/>
    <w:rsid w:val="00992A09"/>
    <w:rsid w:val="00A24312"/>
    <w:rsid w:val="00A36C2C"/>
    <w:rsid w:val="00A914A5"/>
    <w:rsid w:val="00AA594C"/>
    <w:rsid w:val="00AC3DBA"/>
    <w:rsid w:val="00B43073"/>
    <w:rsid w:val="00B63D9F"/>
    <w:rsid w:val="00B954CB"/>
    <w:rsid w:val="00BB58EC"/>
    <w:rsid w:val="00C0062D"/>
    <w:rsid w:val="00C14992"/>
    <w:rsid w:val="00C22E8D"/>
    <w:rsid w:val="00C26103"/>
    <w:rsid w:val="00D17647"/>
    <w:rsid w:val="00D65B6A"/>
    <w:rsid w:val="00D7575B"/>
    <w:rsid w:val="00D76D22"/>
    <w:rsid w:val="00DA614C"/>
    <w:rsid w:val="00DB37DA"/>
    <w:rsid w:val="00E214DC"/>
    <w:rsid w:val="00F05D2F"/>
    <w:rsid w:val="00F1327C"/>
    <w:rsid w:val="00F4187F"/>
    <w:rsid w:val="00FA4CD4"/>
    <w:rsid w:val="00FB6F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964D"/>
  <w15:chartTrackingRefBased/>
  <w15:docId w15:val="{AFBB52E0-0619-471B-BD39-9F5524D78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ind w:left="714" w:right="-510"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22"/>
    <w:pPr>
      <w:ind w:left="0" w:right="0" w:firstLine="357"/>
    </w:pPr>
    <w:rPr>
      <w:rFonts w:ascii="Times New Roman" w:eastAsia="MS Mincho" w:hAnsi="Times New Roman" w:cs="Times New Roman"/>
      <w:sz w:val="26"/>
      <w:szCs w:val="20"/>
    </w:rPr>
  </w:style>
  <w:style w:type="paragraph" w:styleId="Heading1">
    <w:name w:val="heading 1"/>
    <w:basedOn w:val="Normal"/>
    <w:next w:val="Normal"/>
    <w:link w:val="Heading1Char"/>
    <w:autoRedefine/>
    <w:uiPriority w:val="9"/>
    <w:qFormat/>
    <w:rsid w:val="00F05D2F"/>
    <w:pPr>
      <w:keepNext/>
      <w:numPr>
        <w:numId w:val="6"/>
      </w:numPr>
      <w:spacing w:before="240" w:line="240" w:lineRule="auto"/>
      <w:jc w:val="center"/>
      <w:outlineLvl w:val="0"/>
    </w:pPr>
    <w:rPr>
      <w:rFonts w:eastAsiaTheme="majorEastAsia" w:cstheme="majorBidi"/>
      <w:b/>
      <w:bCs/>
      <w:kern w:val="32"/>
      <w:sz w:val="40"/>
      <w:szCs w:val="32"/>
    </w:rPr>
  </w:style>
  <w:style w:type="paragraph" w:styleId="Heading2">
    <w:name w:val="heading 2"/>
    <w:basedOn w:val="Normal"/>
    <w:next w:val="Normal"/>
    <w:link w:val="Heading2Char"/>
    <w:autoRedefine/>
    <w:uiPriority w:val="9"/>
    <w:unhideWhenUsed/>
    <w:qFormat/>
    <w:rsid w:val="00F05D2F"/>
    <w:pPr>
      <w:keepNext/>
      <w:numPr>
        <w:ilvl w:val="1"/>
        <w:numId w:val="6"/>
      </w:numPr>
      <w:spacing w:before="360" w:after="120"/>
      <w:outlineLvl w:val="1"/>
    </w:pPr>
    <w:rPr>
      <w:rFonts w:eastAsiaTheme="majorEastAsia" w:cstheme="minorBidi"/>
      <w:b/>
      <w:iCs/>
      <w:szCs w:val="28"/>
    </w:rPr>
  </w:style>
  <w:style w:type="paragraph" w:styleId="Heading3">
    <w:name w:val="heading 3"/>
    <w:basedOn w:val="Normal"/>
    <w:next w:val="Normal"/>
    <w:link w:val="Heading3Char"/>
    <w:autoRedefine/>
    <w:uiPriority w:val="9"/>
    <w:unhideWhenUsed/>
    <w:qFormat/>
    <w:rsid w:val="00F05D2F"/>
    <w:pPr>
      <w:keepNext/>
      <w:numPr>
        <w:ilvl w:val="2"/>
        <w:numId w:val="6"/>
      </w:numPr>
      <w:spacing w:before="120" w:after="60" w:line="240" w:lineRule="exact"/>
      <w:outlineLvl w:val="2"/>
    </w:pPr>
    <w:rPr>
      <w:rFonts w:eastAsiaTheme="majorEastAsia" w:cstheme="minorBidi"/>
      <w:i/>
      <w:iCs/>
      <w:szCs w:val="26"/>
    </w:rPr>
  </w:style>
  <w:style w:type="paragraph" w:styleId="Heading4">
    <w:name w:val="heading 4"/>
    <w:basedOn w:val="Normal"/>
    <w:next w:val="Normal"/>
    <w:link w:val="Heading4Char"/>
    <w:autoRedefine/>
    <w:uiPriority w:val="9"/>
    <w:unhideWhenUsed/>
    <w:qFormat/>
    <w:rsid w:val="00AA594C"/>
    <w:pPr>
      <w:keepNext/>
      <w:numPr>
        <w:ilvl w:val="3"/>
        <w:numId w:val="6"/>
      </w:numPr>
      <w:spacing w:before="240"/>
      <w:outlineLvl w:val="3"/>
    </w:pPr>
    <w:rPr>
      <w:rFonts w:eastAsiaTheme="minorEastAsia"/>
      <w:bCs/>
      <w:szCs w:val="28"/>
    </w:rPr>
  </w:style>
  <w:style w:type="paragraph" w:styleId="Heading5">
    <w:name w:val="heading 5"/>
    <w:basedOn w:val="Normal"/>
    <w:next w:val="Normal"/>
    <w:link w:val="Heading5Char"/>
    <w:uiPriority w:val="9"/>
    <w:unhideWhenUsed/>
    <w:qFormat/>
    <w:rsid w:val="00933AD2"/>
    <w:pPr>
      <w:keepNext/>
      <w:keepLines/>
      <w:numPr>
        <w:numId w:val="4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5D2F"/>
    <w:rPr>
      <w:rFonts w:ascii="Times New Roman" w:eastAsiaTheme="majorEastAsia" w:hAnsi="Times New Roman"/>
      <w:i/>
      <w:iCs/>
      <w:sz w:val="26"/>
      <w:szCs w:val="26"/>
    </w:rPr>
  </w:style>
  <w:style w:type="character" w:customStyle="1" w:styleId="Heading1Char">
    <w:name w:val="Heading 1 Char"/>
    <w:basedOn w:val="DefaultParagraphFont"/>
    <w:link w:val="Heading1"/>
    <w:uiPriority w:val="9"/>
    <w:rsid w:val="00F05D2F"/>
    <w:rPr>
      <w:rFonts w:ascii="Times New Roman" w:eastAsiaTheme="majorEastAsia" w:hAnsi="Times New Roman" w:cstheme="majorBidi"/>
      <w:b/>
      <w:bCs/>
      <w:kern w:val="32"/>
      <w:sz w:val="40"/>
      <w:szCs w:val="32"/>
    </w:rPr>
  </w:style>
  <w:style w:type="character" w:customStyle="1" w:styleId="Heading2Char">
    <w:name w:val="Heading 2 Char"/>
    <w:basedOn w:val="DefaultParagraphFont"/>
    <w:link w:val="Heading2"/>
    <w:uiPriority w:val="9"/>
    <w:rsid w:val="00F05D2F"/>
    <w:rPr>
      <w:rFonts w:ascii="Times New Roman" w:eastAsiaTheme="majorEastAsia" w:hAnsi="Times New Roman"/>
      <w:b/>
      <w:iCs/>
      <w:sz w:val="26"/>
      <w:szCs w:val="28"/>
    </w:rPr>
  </w:style>
  <w:style w:type="paragraph" w:styleId="TOC1">
    <w:name w:val="toc 1"/>
    <w:basedOn w:val="Normal"/>
    <w:next w:val="Normal"/>
    <w:autoRedefine/>
    <w:uiPriority w:val="39"/>
    <w:unhideWhenUsed/>
    <w:qFormat/>
    <w:rsid w:val="002933C5"/>
    <w:pPr>
      <w:widowControl w:val="0"/>
      <w:autoSpaceDE w:val="0"/>
      <w:autoSpaceDN w:val="0"/>
    </w:pPr>
    <w:rPr>
      <w:rFonts w:eastAsia="Times New Roman"/>
      <w:b/>
      <w:bCs/>
      <w:iCs/>
      <w:sz w:val="30"/>
      <w:szCs w:val="24"/>
      <w:lang w:val="vi"/>
    </w:rPr>
  </w:style>
  <w:style w:type="paragraph" w:styleId="TOC2">
    <w:name w:val="toc 2"/>
    <w:basedOn w:val="Normal"/>
    <w:next w:val="Normal"/>
    <w:autoRedefine/>
    <w:uiPriority w:val="39"/>
    <w:unhideWhenUsed/>
    <w:qFormat/>
    <w:rsid w:val="002933C5"/>
    <w:pPr>
      <w:widowControl w:val="0"/>
      <w:autoSpaceDE w:val="0"/>
      <w:autoSpaceDN w:val="0"/>
      <w:ind w:left="260"/>
    </w:pPr>
    <w:rPr>
      <w:rFonts w:eastAsia="Times New Roman"/>
      <w:bCs/>
      <w:lang w:val="vi"/>
    </w:rPr>
  </w:style>
  <w:style w:type="paragraph" w:styleId="TOC3">
    <w:name w:val="toc 3"/>
    <w:basedOn w:val="Normal"/>
    <w:next w:val="Normal"/>
    <w:autoRedefine/>
    <w:uiPriority w:val="39"/>
    <w:unhideWhenUsed/>
    <w:qFormat/>
    <w:rsid w:val="002933C5"/>
    <w:pPr>
      <w:widowControl w:val="0"/>
      <w:autoSpaceDE w:val="0"/>
      <w:autoSpaceDN w:val="0"/>
      <w:ind w:left="520"/>
    </w:pPr>
    <w:rPr>
      <w:rFonts w:eastAsia="Times New Roman"/>
      <w:sz w:val="20"/>
      <w:lang w:val="vi"/>
    </w:rPr>
  </w:style>
  <w:style w:type="character" w:customStyle="1" w:styleId="Heading4Char">
    <w:name w:val="Heading 4 Char"/>
    <w:basedOn w:val="DefaultParagraphFont"/>
    <w:link w:val="Heading4"/>
    <w:uiPriority w:val="9"/>
    <w:rsid w:val="00C22E8D"/>
    <w:rPr>
      <w:rFonts w:eastAsiaTheme="minorEastAsia"/>
      <w:bCs/>
      <w:sz w:val="26"/>
      <w:szCs w:val="28"/>
    </w:rPr>
  </w:style>
  <w:style w:type="character" w:customStyle="1" w:styleId="fontstyle01">
    <w:name w:val="fontstyle01"/>
    <w:basedOn w:val="DefaultParagraphFont"/>
    <w:rsid w:val="00BB58EC"/>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BB58EC"/>
    <w:rPr>
      <w:rFonts w:ascii="Times New Roman" w:hAnsi="Times New Roman" w:cs="Times New Roman" w:hint="default"/>
      <w:b w:val="0"/>
      <w:bCs w:val="0"/>
      <w:i/>
      <w:iCs/>
      <w:color w:val="000000"/>
      <w:sz w:val="22"/>
      <w:szCs w:val="22"/>
    </w:rPr>
  </w:style>
  <w:style w:type="character" w:customStyle="1" w:styleId="fontstyle31">
    <w:name w:val="fontstyle31"/>
    <w:basedOn w:val="DefaultParagraphFont"/>
    <w:rsid w:val="00BB58EC"/>
    <w:rPr>
      <w:rFonts w:ascii="Cambria Math" w:hAnsi="Cambria Math" w:hint="default"/>
      <w:b w:val="0"/>
      <w:bCs w:val="0"/>
      <w:i w:val="0"/>
      <w:iCs w:val="0"/>
      <w:color w:val="000000"/>
      <w:sz w:val="22"/>
      <w:szCs w:val="22"/>
    </w:rPr>
  </w:style>
  <w:style w:type="character" w:customStyle="1" w:styleId="fontstyle41">
    <w:name w:val="fontstyle41"/>
    <w:basedOn w:val="DefaultParagraphFont"/>
    <w:rsid w:val="00BB58EC"/>
    <w:rPr>
      <w:rFonts w:ascii="Times New Roman" w:hAnsi="Times New Roman" w:cs="Times New Roman" w:hint="default"/>
      <w:b/>
      <w:bCs/>
      <w:i/>
      <w:iCs/>
      <w:color w:val="000000"/>
      <w:sz w:val="24"/>
      <w:szCs w:val="24"/>
    </w:rPr>
  </w:style>
  <w:style w:type="character" w:customStyle="1" w:styleId="fontstyle51">
    <w:name w:val="fontstyle51"/>
    <w:basedOn w:val="DefaultParagraphFont"/>
    <w:rsid w:val="00BB58EC"/>
    <w:rPr>
      <w:rFonts w:ascii="Symbol" w:hAnsi="Symbol" w:hint="default"/>
      <w:b w:val="0"/>
      <w:bCs w:val="0"/>
      <w:i w:val="0"/>
      <w:iCs w:val="0"/>
      <w:color w:val="000000"/>
      <w:sz w:val="22"/>
      <w:szCs w:val="22"/>
    </w:rPr>
  </w:style>
  <w:style w:type="paragraph" w:styleId="ListParagraph">
    <w:name w:val="List Paragraph"/>
    <w:basedOn w:val="Normal"/>
    <w:uiPriority w:val="34"/>
    <w:qFormat/>
    <w:rsid w:val="00B43073"/>
    <w:pPr>
      <w:ind w:left="720"/>
      <w:contextualSpacing/>
    </w:pPr>
  </w:style>
  <w:style w:type="character" w:customStyle="1" w:styleId="Heading5Char">
    <w:name w:val="Heading 5 Char"/>
    <w:basedOn w:val="DefaultParagraphFont"/>
    <w:link w:val="Heading5"/>
    <w:uiPriority w:val="9"/>
    <w:rsid w:val="00933AD2"/>
    <w:rPr>
      <w:rFonts w:ascii="Times New Roman" w:eastAsiaTheme="majorEastAsia" w:hAnsi="Times New Roman" w:cstheme="majorBidi"/>
      <w:b/>
      <w:sz w:val="26"/>
      <w:szCs w:val="20"/>
    </w:rPr>
  </w:style>
  <w:style w:type="paragraph" w:styleId="Caption">
    <w:name w:val="caption"/>
    <w:basedOn w:val="Normal"/>
    <w:next w:val="Normal"/>
    <w:uiPriority w:val="35"/>
    <w:unhideWhenUsed/>
    <w:qFormat/>
    <w:rsid w:val="00D65B6A"/>
    <w:pPr>
      <w:spacing w:after="200" w:line="240" w:lineRule="auto"/>
    </w:pPr>
    <w:rPr>
      <w:i/>
      <w:iCs/>
      <w:color w:val="44546A" w:themeColor="text2"/>
      <w:sz w:val="18"/>
      <w:szCs w:val="18"/>
    </w:rPr>
  </w:style>
  <w:style w:type="table" w:styleId="TableGrid">
    <w:name w:val="Table Grid"/>
    <w:basedOn w:val="TableNormal"/>
    <w:uiPriority w:val="39"/>
    <w:rsid w:val="002D2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0012">
      <w:bodyDiv w:val="1"/>
      <w:marLeft w:val="0"/>
      <w:marRight w:val="0"/>
      <w:marTop w:val="0"/>
      <w:marBottom w:val="0"/>
      <w:divBdr>
        <w:top w:val="none" w:sz="0" w:space="0" w:color="auto"/>
        <w:left w:val="none" w:sz="0" w:space="0" w:color="auto"/>
        <w:bottom w:val="none" w:sz="0" w:space="0" w:color="auto"/>
        <w:right w:val="none" w:sz="0" w:space="0" w:color="auto"/>
      </w:divBdr>
    </w:div>
    <w:div w:id="311059591">
      <w:bodyDiv w:val="1"/>
      <w:marLeft w:val="0"/>
      <w:marRight w:val="0"/>
      <w:marTop w:val="0"/>
      <w:marBottom w:val="0"/>
      <w:divBdr>
        <w:top w:val="none" w:sz="0" w:space="0" w:color="auto"/>
        <w:left w:val="none" w:sz="0" w:space="0" w:color="auto"/>
        <w:bottom w:val="none" w:sz="0" w:space="0" w:color="auto"/>
        <w:right w:val="none" w:sz="0" w:space="0" w:color="auto"/>
      </w:divBdr>
    </w:div>
    <w:div w:id="1262447503">
      <w:bodyDiv w:val="1"/>
      <w:marLeft w:val="0"/>
      <w:marRight w:val="0"/>
      <w:marTop w:val="0"/>
      <w:marBottom w:val="0"/>
      <w:divBdr>
        <w:top w:val="none" w:sz="0" w:space="0" w:color="auto"/>
        <w:left w:val="none" w:sz="0" w:space="0" w:color="auto"/>
        <w:bottom w:val="none" w:sz="0" w:space="0" w:color="auto"/>
        <w:right w:val="none" w:sz="0" w:space="0" w:color="auto"/>
      </w:divBdr>
    </w:div>
    <w:div w:id="1786147646">
      <w:bodyDiv w:val="1"/>
      <w:marLeft w:val="0"/>
      <w:marRight w:val="0"/>
      <w:marTop w:val="0"/>
      <w:marBottom w:val="0"/>
      <w:divBdr>
        <w:top w:val="none" w:sz="0" w:space="0" w:color="auto"/>
        <w:left w:val="none" w:sz="0" w:space="0" w:color="auto"/>
        <w:bottom w:val="none" w:sz="0" w:space="0" w:color="auto"/>
        <w:right w:val="none" w:sz="0" w:space="0" w:color="auto"/>
      </w:divBdr>
    </w:div>
    <w:div w:id="1910532642">
      <w:bodyDiv w:val="1"/>
      <w:marLeft w:val="0"/>
      <w:marRight w:val="0"/>
      <w:marTop w:val="0"/>
      <w:marBottom w:val="0"/>
      <w:divBdr>
        <w:top w:val="none" w:sz="0" w:space="0" w:color="auto"/>
        <w:left w:val="none" w:sz="0" w:space="0" w:color="auto"/>
        <w:bottom w:val="none" w:sz="0" w:space="0" w:color="auto"/>
        <w:right w:val="none" w:sz="0" w:space="0" w:color="auto"/>
      </w:divBdr>
      <w:divsChild>
        <w:div w:id="1268805150">
          <w:marLeft w:val="0"/>
          <w:marRight w:val="0"/>
          <w:marTop w:val="0"/>
          <w:marBottom w:val="0"/>
          <w:divBdr>
            <w:top w:val="none" w:sz="0" w:space="0" w:color="auto"/>
            <w:left w:val="none" w:sz="0" w:space="0" w:color="auto"/>
            <w:bottom w:val="none" w:sz="0" w:space="0" w:color="auto"/>
            <w:right w:val="none" w:sz="0" w:space="0" w:color="auto"/>
          </w:divBdr>
          <w:divsChild>
            <w:div w:id="1852065665">
              <w:marLeft w:val="0"/>
              <w:marRight w:val="0"/>
              <w:marTop w:val="0"/>
              <w:marBottom w:val="0"/>
              <w:divBdr>
                <w:top w:val="none" w:sz="0" w:space="0" w:color="auto"/>
                <w:left w:val="none" w:sz="0" w:space="0" w:color="auto"/>
                <w:bottom w:val="none" w:sz="0" w:space="0" w:color="auto"/>
                <w:right w:val="none" w:sz="0" w:space="0" w:color="auto"/>
              </w:divBdr>
              <w:divsChild>
                <w:div w:id="1923222642">
                  <w:marLeft w:val="0"/>
                  <w:marRight w:val="0"/>
                  <w:marTop w:val="0"/>
                  <w:marBottom w:val="0"/>
                  <w:divBdr>
                    <w:top w:val="none" w:sz="0" w:space="0" w:color="auto"/>
                    <w:left w:val="none" w:sz="0" w:space="0" w:color="auto"/>
                    <w:bottom w:val="none" w:sz="0" w:space="0" w:color="auto"/>
                    <w:right w:val="none" w:sz="0" w:space="0" w:color="auto"/>
                  </w:divBdr>
                  <w:divsChild>
                    <w:div w:id="1901134160">
                      <w:marLeft w:val="0"/>
                      <w:marRight w:val="0"/>
                      <w:marTop w:val="0"/>
                      <w:marBottom w:val="0"/>
                      <w:divBdr>
                        <w:top w:val="none" w:sz="0" w:space="0" w:color="auto"/>
                        <w:left w:val="none" w:sz="0" w:space="0" w:color="auto"/>
                        <w:bottom w:val="none" w:sz="0" w:space="0" w:color="auto"/>
                        <w:right w:val="none" w:sz="0" w:space="0" w:color="auto"/>
                      </w:divBdr>
                      <w:divsChild>
                        <w:div w:id="52973803">
                          <w:marLeft w:val="0"/>
                          <w:marRight w:val="0"/>
                          <w:marTop w:val="0"/>
                          <w:marBottom w:val="0"/>
                          <w:divBdr>
                            <w:top w:val="none" w:sz="0" w:space="0" w:color="auto"/>
                            <w:left w:val="none" w:sz="0" w:space="0" w:color="auto"/>
                            <w:bottom w:val="none" w:sz="0" w:space="0" w:color="auto"/>
                            <w:right w:val="none" w:sz="0" w:space="0" w:color="auto"/>
                          </w:divBdr>
                          <w:divsChild>
                            <w:div w:id="1305693583">
                              <w:marLeft w:val="0"/>
                              <w:marRight w:val="0"/>
                              <w:marTop w:val="0"/>
                              <w:marBottom w:val="0"/>
                              <w:divBdr>
                                <w:top w:val="none" w:sz="0" w:space="0" w:color="auto"/>
                                <w:left w:val="none" w:sz="0" w:space="0" w:color="auto"/>
                                <w:bottom w:val="none" w:sz="0" w:space="0" w:color="auto"/>
                                <w:right w:val="none" w:sz="0" w:space="0" w:color="auto"/>
                              </w:divBdr>
                              <w:divsChild>
                                <w:div w:id="1632049596">
                                  <w:marLeft w:val="0"/>
                                  <w:marRight w:val="0"/>
                                  <w:marTop w:val="0"/>
                                  <w:marBottom w:val="0"/>
                                  <w:divBdr>
                                    <w:top w:val="none" w:sz="0" w:space="0" w:color="auto"/>
                                    <w:left w:val="none" w:sz="0" w:space="0" w:color="auto"/>
                                    <w:bottom w:val="none" w:sz="0" w:space="0" w:color="auto"/>
                                    <w:right w:val="none" w:sz="0" w:space="0" w:color="auto"/>
                                  </w:divBdr>
                                  <w:divsChild>
                                    <w:div w:id="550463412">
                                      <w:marLeft w:val="0"/>
                                      <w:marRight w:val="0"/>
                                      <w:marTop w:val="0"/>
                                      <w:marBottom w:val="0"/>
                                      <w:divBdr>
                                        <w:top w:val="none" w:sz="0" w:space="0" w:color="auto"/>
                                        <w:left w:val="none" w:sz="0" w:space="0" w:color="auto"/>
                                        <w:bottom w:val="none" w:sz="0" w:space="0" w:color="auto"/>
                                        <w:right w:val="none" w:sz="0" w:space="0" w:color="auto"/>
                                      </w:divBdr>
                                    </w:div>
                                    <w:div w:id="335349536">
                                      <w:marLeft w:val="0"/>
                                      <w:marRight w:val="0"/>
                                      <w:marTop w:val="0"/>
                                      <w:marBottom w:val="0"/>
                                      <w:divBdr>
                                        <w:top w:val="none" w:sz="0" w:space="0" w:color="auto"/>
                                        <w:left w:val="none" w:sz="0" w:space="0" w:color="auto"/>
                                        <w:bottom w:val="none" w:sz="0" w:space="0" w:color="auto"/>
                                        <w:right w:val="none" w:sz="0" w:space="0" w:color="auto"/>
                                      </w:divBdr>
                                      <w:divsChild>
                                        <w:div w:id="93483540">
                                          <w:marLeft w:val="0"/>
                                          <w:marRight w:val="165"/>
                                          <w:marTop w:val="150"/>
                                          <w:marBottom w:val="0"/>
                                          <w:divBdr>
                                            <w:top w:val="none" w:sz="0" w:space="0" w:color="auto"/>
                                            <w:left w:val="none" w:sz="0" w:space="0" w:color="auto"/>
                                            <w:bottom w:val="none" w:sz="0" w:space="0" w:color="auto"/>
                                            <w:right w:val="none" w:sz="0" w:space="0" w:color="auto"/>
                                          </w:divBdr>
                                          <w:divsChild>
                                            <w:div w:id="1290746160">
                                              <w:marLeft w:val="0"/>
                                              <w:marRight w:val="0"/>
                                              <w:marTop w:val="0"/>
                                              <w:marBottom w:val="0"/>
                                              <w:divBdr>
                                                <w:top w:val="none" w:sz="0" w:space="0" w:color="auto"/>
                                                <w:left w:val="none" w:sz="0" w:space="0" w:color="auto"/>
                                                <w:bottom w:val="none" w:sz="0" w:space="0" w:color="auto"/>
                                                <w:right w:val="none" w:sz="0" w:space="0" w:color="auto"/>
                                              </w:divBdr>
                                              <w:divsChild>
                                                <w:div w:id="4009126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184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63" Type="http://schemas.openxmlformats.org/officeDocument/2006/relationships/image" Target="media/image27.png"/><Relationship Id="rId159" Type="http://schemas.openxmlformats.org/officeDocument/2006/relationships/oleObject" Target="embeddings/oleObject84.bin"/><Relationship Id="rId170" Type="http://schemas.openxmlformats.org/officeDocument/2006/relationships/oleObject" Target="embeddings/oleObject90.bin"/><Relationship Id="rId226" Type="http://schemas.openxmlformats.org/officeDocument/2006/relationships/oleObject" Target="embeddings/oleObject127.bin"/><Relationship Id="rId268" Type="http://schemas.openxmlformats.org/officeDocument/2006/relationships/image" Target="media/image119.jpeg"/><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6.wmf"/><Relationship Id="rId5" Type="http://schemas.openxmlformats.org/officeDocument/2006/relationships/numbering" Target="numbering.xml"/><Relationship Id="rId181" Type="http://schemas.openxmlformats.org/officeDocument/2006/relationships/oleObject" Target="embeddings/oleObject97.bin"/><Relationship Id="rId237" Type="http://schemas.openxmlformats.org/officeDocument/2006/relationships/oleObject" Target="embeddings/oleObject133.bin"/><Relationship Id="rId258" Type="http://schemas.openxmlformats.org/officeDocument/2006/relationships/image" Target="media/image109.jpeg"/><Relationship Id="rId279" Type="http://schemas.openxmlformats.org/officeDocument/2006/relationships/fontTable" Target="fontTable.xml"/><Relationship Id="rId22" Type="http://schemas.openxmlformats.org/officeDocument/2006/relationships/image" Target="media/image7.wmf"/><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oleObject" Target="embeddings/oleObject59.bin"/><Relationship Id="rId139" Type="http://schemas.openxmlformats.org/officeDocument/2006/relationships/oleObject" Target="embeddings/oleObject72.bin"/><Relationship Id="rId85" Type="http://schemas.openxmlformats.org/officeDocument/2006/relationships/oleObject" Target="embeddings/oleObject40.bin"/><Relationship Id="rId150" Type="http://schemas.openxmlformats.org/officeDocument/2006/relationships/oleObject" Target="embeddings/oleObject79.bin"/><Relationship Id="rId171" Type="http://schemas.openxmlformats.org/officeDocument/2006/relationships/oleObject" Target="embeddings/oleObject91.bin"/><Relationship Id="rId192" Type="http://schemas.openxmlformats.org/officeDocument/2006/relationships/oleObject" Target="embeddings/oleObject104.bin"/><Relationship Id="rId206" Type="http://schemas.openxmlformats.org/officeDocument/2006/relationships/image" Target="media/image85.wmf"/><Relationship Id="rId227" Type="http://schemas.openxmlformats.org/officeDocument/2006/relationships/image" Target="media/image92.wmf"/><Relationship Id="rId248" Type="http://schemas.openxmlformats.org/officeDocument/2006/relationships/oleObject" Target="embeddings/oleObject140.bin"/><Relationship Id="rId269" Type="http://schemas.openxmlformats.org/officeDocument/2006/relationships/image" Target="media/image120.jpeg"/><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3.bin"/><Relationship Id="rId129" Type="http://schemas.openxmlformats.org/officeDocument/2006/relationships/oleObject" Target="embeddings/oleObject65.bin"/><Relationship Id="rId280" Type="http://schemas.openxmlformats.org/officeDocument/2006/relationships/theme" Target="theme/theme1.xml"/><Relationship Id="rId54" Type="http://schemas.openxmlformats.org/officeDocument/2006/relationships/image" Target="media/image23.wmf"/><Relationship Id="rId75" Type="http://schemas.openxmlformats.org/officeDocument/2006/relationships/oleObject" Target="embeddings/oleObject34.bin"/><Relationship Id="rId96" Type="http://schemas.openxmlformats.org/officeDocument/2006/relationships/oleObject" Target="embeddings/oleObject46.bin"/><Relationship Id="rId140" Type="http://schemas.openxmlformats.org/officeDocument/2006/relationships/image" Target="media/image60.wmf"/><Relationship Id="rId161" Type="http://schemas.openxmlformats.org/officeDocument/2006/relationships/oleObject" Target="embeddings/oleObject85.bin"/><Relationship Id="rId182" Type="http://schemas.openxmlformats.org/officeDocument/2006/relationships/oleObject" Target="embeddings/oleObject98.bin"/><Relationship Id="rId217" Type="http://schemas.openxmlformats.org/officeDocument/2006/relationships/image" Target="media/image88.wmf"/><Relationship Id="rId6" Type="http://schemas.openxmlformats.org/officeDocument/2006/relationships/styles" Target="styles.xml"/><Relationship Id="rId238" Type="http://schemas.openxmlformats.org/officeDocument/2006/relationships/image" Target="media/image97.wmf"/><Relationship Id="rId259" Type="http://schemas.openxmlformats.org/officeDocument/2006/relationships/image" Target="media/image110.jpeg"/><Relationship Id="rId23" Type="http://schemas.openxmlformats.org/officeDocument/2006/relationships/oleObject" Target="embeddings/oleObject8.bin"/><Relationship Id="rId119" Type="http://schemas.openxmlformats.org/officeDocument/2006/relationships/image" Target="media/image52.wmf"/><Relationship Id="rId270" Type="http://schemas.openxmlformats.org/officeDocument/2006/relationships/image" Target="media/image121.jpeg"/><Relationship Id="rId44" Type="http://schemas.openxmlformats.org/officeDocument/2006/relationships/image" Target="media/image18.wmf"/><Relationship Id="rId65" Type="http://schemas.openxmlformats.org/officeDocument/2006/relationships/oleObject" Target="embeddings/oleObject29.bin"/><Relationship Id="rId86" Type="http://schemas.openxmlformats.org/officeDocument/2006/relationships/image" Target="media/image38.wmf"/><Relationship Id="rId130" Type="http://schemas.openxmlformats.org/officeDocument/2006/relationships/image" Target="media/image57.wmf"/><Relationship Id="rId151" Type="http://schemas.openxmlformats.org/officeDocument/2006/relationships/image" Target="media/image64.wmf"/><Relationship Id="rId172" Type="http://schemas.openxmlformats.org/officeDocument/2006/relationships/image" Target="media/image73.wmf"/><Relationship Id="rId193" Type="http://schemas.openxmlformats.org/officeDocument/2006/relationships/image" Target="media/image81.wmf"/><Relationship Id="rId207" Type="http://schemas.openxmlformats.org/officeDocument/2006/relationships/oleObject" Target="embeddings/oleObject114.bin"/><Relationship Id="rId228" Type="http://schemas.openxmlformats.org/officeDocument/2006/relationships/oleObject" Target="embeddings/oleObject128.bin"/><Relationship Id="rId249" Type="http://schemas.openxmlformats.org/officeDocument/2006/relationships/image" Target="media/image101.wmf"/><Relationship Id="rId13" Type="http://schemas.openxmlformats.org/officeDocument/2006/relationships/image" Target="media/image3.wmf"/><Relationship Id="rId109" Type="http://schemas.openxmlformats.org/officeDocument/2006/relationships/image" Target="media/image48.wmf"/><Relationship Id="rId260" Type="http://schemas.openxmlformats.org/officeDocument/2006/relationships/image" Target="media/image111.jpeg"/><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3.wmf"/><Relationship Id="rId120" Type="http://schemas.openxmlformats.org/officeDocument/2006/relationships/oleObject" Target="embeddings/oleObject60.bin"/><Relationship Id="rId141" Type="http://schemas.openxmlformats.org/officeDocument/2006/relationships/oleObject" Target="embeddings/oleObject73.bin"/><Relationship Id="rId7" Type="http://schemas.openxmlformats.org/officeDocument/2006/relationships/settings" Target="settings.xml"/><Relationship Id="rId162" Type="http://schemas.openxmlformats.org/officeDocument/2006/relationships/image" Target="media/image69.wmf"/><Relationship Id="rId183" Type="http://schemas.openxmlformats.org/officeDocument/2006/relationships/image" Target="media/image77.wmf"/><Relationship Id="rId218" Type="http://schemas.openxmlformats.org/officeDocument/2006/relationships/oleObject" Target="embeddings/oleObject122.bin"/><Relationship Id="rId239" Type="http://schemas.openxmlformats.org/officeDocument/2006/relationships/oleObject" Target="embeddings/oleObject134.bin"/><Relationship Id="rId250" Type="http://schemas.openxmlformats.org/officeDocument/2006/relationships/oleObject" Target="embeddings/oleObject141.bin"/><Relationship Id="rId271" Type="http://schemas.openxmlformats.org/officeDocument/2006/relationships/image" Target="media/image122.jpeg"/><Relationship Id="rId24" Type="http://schemas.openxmlformats.org/officeDocument/2006/relationships/image" Target="media/image8.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oleObject" Target="embeddings/oleObject54.bin"/><Relationship Id="rId131" Type="http://schemas.openxmlformats.org/officeDocument/2006/relationships/oleObject" Target="embeddings/oleObject66.bin"/><Relationship Id="rId152" Type="http://schemas.openxmlformats.org/officeDocument/2006/relationships/oleObject" Target="embeddings/oleObject80.bin"/><Relationship Id="rId173" Type="http://schemas.openxmlformats.org/officeDocument/2006/relationships/oleObject" Target="embeddings/oleObject92.bin"/><Relationship Id="rId194" Type="http://schemas.openxmlformats.org/officeDocument/2006/relationships/oleObject" Target="embeddings/oleObject105.bin"/><Relationship Id="rId208" Type="http://schemas.openxmlformats.org/officeDocument/2006/relationships/oleObject" Target="embeddings/oleObject115.bin"/><Relationship Id="rId229" Type="http://schemas.openxmlformats.org/officeDocument/2006/relationships/image" Target="media/image93.wmf"/><Relationship Id="rId240" Type="http://schemas.openxmlformats.org/officeDocument/2006/relationships/oleObject" Target="embeddings/oleObject135.bin"/><Relationship Id="rId261" Type="http://schemas.openxmlformats.org/officeDocument/2006/relationships/image" Target="media/image112.jpeg"/><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oleObject" Target="embeddings/oleObject48.bin"/><Relationship Id="rId8" Type="http://schemas.openxmlformats.org/officeDocument/2006/relationships/webSettings" Target="webSettings.xml"/><Relationship Id="rId98" Type="http://schemas.openxmlformats.org/officeDocument/2006/relationships/oleObject" Target="embeddings/oleObject47.bin"/><Relationship Id="rId121" Type="http://schemas.openxmlformats.org/officeDocument/2006/relationships/image" Target="media/image53.wmf"/><Relationship Id="rId142" Type="http://schemas.openxmlformats.org/officeDocument/2006/relationships/oleObject" Target="embeddings/oleObject74.bin"/><Relationship Id="rId163" Type="http://schemas.openxmlformats.org/officeDocument/2006/relationships/oleObject" Target="embeddings/oleObject86.bin"/><Relationship Id="rId184" Type="http://schemas.openxmlformats.org/officeDocument/2006/relationships/oleObject" Target="embeddings/oleObject99.bin"/><Relationship Id="rId219" Type="http://schemas.openxmlformats.org/officeDocument/2006/relationships/image" Target="media/image89.wmf"/><Relationship Id="rId230" Type="http://schemas.openxmlformats.org/officeDocument/2006/relationships/oleObject" Target="embeddings/oleObject129.bin"/><Relationship Id="rId251" Type="http://schemas.openxmlformats.org/officeDocument/2006/relationships/image" Target="media/image102.jpeg"/><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30.bin"/><Relationship Id="rId272" Type="http://schemas.openxmlformats.org/officeDocument/2006/relationships/image" Target="media/image123.jpeg"/><Relationship Id="rId88" Type="http://schemas.openxmlformats.org/officeDocument/2006/relationships/image" Target="media/image39.wmf"/><Relationship Id="rId111" Type="http://schemas.openxmlformats.org/officeDocument/2006/relationships/oleObject" Target="embeddings/oleObject55.bin"/><Relationship Id="rId132" Type="http://schemas.openxmlformats.org/officeDocument/2006/relationships/oleObject" Target="embeddings/oleObject67.bin"/><Relationship Id="rId153" Type="http://schemas.openxmlformats.org/officeDocument/2006/relationships/image" Target="media/image65.wmf"/><Relationship Id="rId174" Type="http://schemas.openxmlformats.org/officeDocument/2006/relationships/image" Target="media/image74.wmf"/><Relationship Id="rId195" Type="http://schemas.openxmlformats.org/officeDocument/2006/relationships/oleObject" Target="embeddings/oleObject106.bin"/><Relationship Id="rId209" Type="http://schemas.openxmlformats.org/officeDocument/2006/relationships/oleObject" Target="embeddings/oleObject116.bin"/><Relationship Id="rId220" Type="http://schemas.openxmlformats.org/officeDocument/2006/relationships/oleObject" Target="embeddings/oleObject123.bin"/><Relationship Id="rId241" Type="http://schemas.openxmlformats.org/officeDocument/2006/relationships/oleObject" Target="embeddings/oleObject136.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image" Target="media/image113.jpe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1.bin"/><Relationship Id="rId143" Type="http://schemas.openxmlformats.org/officeDocument/2006/relationships/image" Target="media/image61.wmf"/><Relationship Id="rId164" Type="http://schemas.openxmlformats.org/officeDocument/2006/relationships/image" Target="media/image70.wmf"/><Relationship Id="rId185" Type="http://schemas.openxmlformats.org/officeDocument/2006/relationships/image" Target="media/image78.wmf"/><Relationship Id="rId9" Type="http://schemas.openxmlformats.org/officeDocument/2006/relationships/image" Target="media/image1.wmf"/><Relationship Id="rId210" Type="http://schemas.openxmlformats.org/officeDocument/2006/relationships/oleObject" Target="embeddings/oleObject117.bin"/><Relationship Id="rId26" Type="http://schemas.openxmlformats.org/officeDocument/2006/relationships/image" Target="media/image9.wmf"/><Relationship Id="rId231" Type="http://schemas.openxmlformats.org/officeDocument/2006/relationships/image" Target="media/image94.wmf"/><Relationship Id="rId252" Type="http://schemas.openxmlformats.org/officeDocument/2006/relationships/image" Target="media/image103.jpeg"/><Relationship Id="rId273" Type="http://schemas.openxmlformats.org/officeDocument/2006/relationships/image" Target="media/image124.jpeg"/><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49.wmf"/><Relationship Id="rId133" Type="http://schemas.openxmlformats.org/officeDocument/2006/relationships/image" Target="media/image58.wmf"/><Relationship Id="rId154" Type="http://schemas.openxmlformats.org/officeDocument/2006/relationships/oleObject" Target="embeddings/oleObject81.bin"/><Relationship Id="rId175" Type="http://schemas.openxmlformats.org/officeDocument/2006/relationships/oleObject" Target="embeddings/oleObject93.bin"/><Relationship Id="rId196" Type="http://schemas.openxmlformats.org/officeDocument/2006/relationships/image" Target="media/image82.wmf"/><Relationship Id="rId200" Type="http://schemas.openxmlformats.org/officeDocument/2006/relationships/image" Target="media/image83.wmf"/><Relationship Id="rId16" Type="http://schemas.openxmlformats.org/officeDocument/2006/relationships/oleObject" Target="embeddings/oleObject4.bin"/><Relationship Id="rId221" Type="http://schemas.openxmlformats.org/officeDocument/2006/relationships/oleObject" Target="embeddings/oleObject124.bin"/><Relationship Id="rId242" Type="http://schemas.openxmlformats.org/officeDocument/2006/relationships/image" Target="media/image98.wmf"/><Relationship Id="rId263" Type="http://schemas.openxmlformats.org/officeDocument/2006/relationships/image" Target="media/image114.jpeg"/><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4.wmf"/><Relationship Id="rId144" Type="http://schemas.openxmlformats.org/officeDocument/2006/relationships/oleObject" Target="embeddings/oleObject75.bin"/><Relationship Id="rId90" Type="http://schemas.openxmlformats.org/officeDocument/2006/relationships/image" Target="media/image40.wmf"/><Relationship Id="rId165" Type="http://schemas.openxmlformats.org/officeDocument/2006/relationships/oleObject" Target="embeddings/oleObject87.bin"/><Relationship Id="rId186" Type="http://schemas.openxmlformats.org/officeDocument/2006/relationships/oleObject" Target="embeddings/oleObject100.bin"/><Relationship Id="rId211" Type="http://schemas.openxmlformats.org/officeDocument/2006/relationships/image" Target="media/image86.wmf"/><Relationship Id="rId232" Type="http://schemas.openxmlformats.org/officeDocument/2006/relationships/oleObject" Target="embeddings/oleObject130.bin"/><Relationship Id="rId253" Type="http://schemas.openxmlformats.org/officeDocument/2006/relationships/image" Target="media/image104.jpeg"/><Relationship Id="rId274" Type="http://schemas.openxmlformats.org/officeDocument/2006/relationships/image" Target="media/image125.jpeg"/><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oleObject" Target="embeddings/oleObject56.bin"/><Relationship Id="rId134" Type="http://schemas.openxmlformats.org/officeDocument/2006/relationships/oleObject" Target="embeddings/oleObject68.bin"/><Relationship Id="rId80" Type="http://schemas.openxmlformats.org/officeDocument/2006/relationships/image" Target="media/image35.wmf"/><Relationship Id="rId155" Type="http://schemas.openxmlformats.org/officeDocument/2006/relationships/oleObject" Target="embeddings/oleObject82.bin"/><Relationship Id="rId176" Type="http://schemas.openxmlformats.org/officeDocument/2006/relationships/oleObject" Target="embeddings/oleObject94.bin"/><Relationship Id="rId197" Type="http://schemas.openxmlformats.org/officeDocument/2006/relationships/oleObject" Target="embeddings/oleObject107.bin"/><Relationship Id="rId201" Type="http://schemas.openxmlformats.org/officeDocument/2006/relationships/oleObject" Target="embeddings/oleObject110.bin"/><Relationship Id="rId222" Type="http://schemas.openxmlformats.org/officeDocument/2006/relationships/oleObject" Target="embeddings/oleObject125.bin"/><Relationship Id="rId243" Type="http://schemas.openxmlformats.org/officeDocument/2006/relationships/oleObject" Target="embeddings/oleObject137.bin"/><Relationship Id="rId264" Type="http://schemas.openxmlformats.org/officeDocument/2006/relationships/image" Target="media/image115.jpeg"/><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image" Target="media/image46.wmf"/><Relationship Id="rId124" Type="http://schemas.openxmlformats.org/officeDocument/2006/relationships/oleObject" Target="embeddings/oleObject62.bin"/><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image" Target="media/image62.wmf"/><Relationship Id="rId166" Type="http://schemas.openxmlformats.org/officeDocument/2006/relationships/image" Target="media/image71.wmf"/><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oleObject" Target="embeddings/oleObject118.bin"/><Relationship Id="rId233" Type="http://schemas.openxmlformats.org/officeDocument/2006/relationships/oleObject" Target="embeddings/oleObject131.bin"/><Relationship Id="rId254" Type="http://schemas.openxmlformats.org/officeDocument/2006/relationships/image" Target="media/image105.jpeg"/><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50.wmf"/><Relationship Id="rId275" Type="http://schemas.openxmlformats.org/officeDocument/2006/relationships/image" Target="media/image126.jpeg"/><Relationship Id="rId60" Type="http://schemas.openxmlformats.org/officeDocument/2006/relationships/image" Target="media/image25.wmf"/><Relationship Id="rId81" Type="http://schemas.openxmlformats.org/officeDocument/2006/relationships/oleObject" Target="embeddings/oleObject38.bin"/><Relationship Id="rId135" Type="http://schemas.openxmlformats.org/officeDocument/2006/relationships/image" Target="media/image59.wmf"/><Relationship Id="rId156" Type="http://schemas.openxmlformats.org/officeDocument/2006/relationships/image" Target="media/image66.wmf"/><Relationship Id="rId177" Type="http://schemas.openxmlformats.org/officeDocument/2006/relationships/image" Target="media/image75.wmf"/><Relationship Id="rId198" Type="http://schemas.openxmlformats.org/officeDocument/2006/relationships/oleObject" Target="embeddings/oleObject108.bin"/><Relationship Id="rId202" Type="http://schemas.openxmlformats.org/officeDocument/2006/relationships/image" Target="media/image84.wmf"/><Relationship Id="rId223" Type="http://schemas.openxmlformats.org/officeDocument/2006/relationships/image" Target="media/image90.wmf"/><Relationship Id="rId244" Type="http://schemas.openxmlformats.org/officeDocument/2006/relationships/image" Target="media/image99.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16.jpeg"/><Relationship Id="rId50" Type="http://schemas.openxmlformats.org/officeDocument/2006/relationships/image" Target="media/image21.wmf"/><Relationship Id="rId104" Type="http://schemas.openxmlformats.org/officeDocument/2006/relationships/oleObject" Target="embeddings/oleObject50.bin"/><Relationship Id="rId125" Type="http://schemas.openxmlformats.org/officeDocument/2006/relationships/image" Target="media/image55.wmf"/><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101.bin"/><Relationship Id="rId71" Type="http://schemas.openxmlformats.org/officeDocument/2006/relationships/oleObject" Target="embeddings/oleObject32.bin"/><Relationship Id="rId92" Type="http://schemas.openxmlformats.org/officeDocument/2006/relationships/image" Target="media/image41.wmf"/><Relationship Id="rId213" Type="http://schemas.openxmlformats.org/officeDocument/2006/relationships/image" Target="media/image87.wmf"/><Relationship Id="rId234" Type="http://schemas.openxmlformats.org/officeDocument/2006/relationships/image" Target="media/image95.wmf"/><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image" Target="media/image106.jpeg"/><Relationship Id="rId276" Type="http://schemas.openxmlformats.org/officeDocument/2006/relationships/image" Target="media/image127.jpeg"/><Relationship Id="rId40" Type="http://schemas.openxmlformats.org/officeDocument/2006/relationships/image" Target="media/image16.wmf"/><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oleObject" Target="embeddings/oleObject83.bin"/><Relationship Id="rId178" Type="http://schemas.openxmlformats.org/officeDocument/2006/relationships/oleObject" Target="embeddings/oleObject95.bin"/><Relationship Id="rId61" Type="http://schemas.openxmlformats.org/officeDocument/2006/relationships/oleObject" Target="embeddings/oleObject28.bin"/><Relationship Id="rId82" Type="http://schemas.openxmlformats.org/officeDocument/2006/relationships/image" Target="media/image36.wmf"/><Relationship Id="rId199" Type="http://schemas.openxmlformats.org/officeDocument/2006/relationships/oleObject" Target="embeddings/oleObject109.bin"/><Relationship Id="rId203" Type="http://schemas.openxmlformats.org/officeDocument/2006/relationships/oleObject" Target="embeddings/oleObject111.bin"/><Relationship Id="rId19" Type="http://schemas.openxmlformats.org/officeDocument/2006/relationships/image" Target="media/image6.wmf"/><Relationship Id="rId224" Type="http://schemas.openxmlformats.org/officeDocument/2006/relationships/oleObject" Target="embeddings/oleObject126.bin"/><Relationship Id="rId245" Type="http://schemas.openxmlformats.org/officeDocument/2006/relationships/oleObject" Target="embeddings/oleObject138.bin"/><Relationship Id="rId266" Type="http://schemas.openxmlformats.org/officeDocument/2006/relationships/image" Target="media/image117.jpeg"/><Relationship Id="rId30" Type="http://schemas.openxmlformats.org/officeDocument/2006/relationships/image" Target="media/image11.wmf"/><Relationship Id="rId105" Type="http://schemas.openxmlformats.org/officeDocument/2006/relationships/oleObject" Target="embeddings/oleObject51.bin"/><Relationship Id="rId126" Type="http://schemas.openxmlformats.org/officeDocument/2006/relationships/oleObject" Target="embeddings/oleObject63.bin"/><Relationship Id="rId147" Type="http://schemas.openxmlformats.org/officeDocument/2006/relationships/oleObject" Target="embeddings/oleObject77.bin"/><Relationship Id="rId168" Type="http://schemas.openxmlformats.org/officeDocument/2006/relationships/image" Target="media/image72.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102.bin"/><Relationship Id="rId3" Type="http://schemas.openxmlformats.org/officeDocument/2006/relationships/customXml" Target="../customXml/item3.xml"/><Relationship Id="rId214" Type="http://schemas.openxmlformats.org/officeDocument/2006/relationships/oleObject" Target="embeddings/oleObject119.bin"/><Relationship Id="rId235" Type="http://schemas.openxmlformats.org/officeDocument/2006/relationships/oleObject" Target="embeddings/oleObject132.bin"/><Relationship Id="rId256" Type="http://schemas.openxmlformats.org/officeDocument/2006/relationships/image" Target="media/image107.jpeg"/><Relationship Id="rId277" Type="http://schemas.openxmlformats.org/officeDocument/2006/relationships/image" Target="media/image128.jpeg"/><Relationship Id="rId116" Type="http://schemas.openxmlformats.org/officeDocument/2006/relationships/image" Target="media/image51.wmf"/><Relationship Id="rId137" Type="http://schemas.openxmlformats.org/officeDocument/2006/relationships/oleObject" Target="embeddings/oleObject70.bin"/><Relationship Id="rId158" Type="http://schemas.openxmlformats.org/officeDocument/2006/relationships/image" Target="media/image67.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png"/><Relationship Id="rId83" Type="http://schemas.openxmlformats.org/officeDocument/2006/relationships/oleObject" Target="embeddings/oleObject39.bin"/><Relationship Id="rId179" Type="http://schemas.openxmlformats.org/officeDocument/2006/relationships/image" Target="media/image76.wmf"/><Relationship Id="rId190" Type="http://schemas.openxmlformats.org/officeDocument/2006/relationships/image" Target="media/image80.wmf"/><Relationship Id="rId204" Type="http://schemas.openxmlformats.org/officeDocument/2006/relationships/oleObject" Target="embeddings/oleObject112.bin"/><Relationship Id="rId225" Type="http://schemas.openxmlformats.org/officeDocument/2006/relationships/image" Target="media/image91.wmf"/><Relationship Id="rId246" Type="http://schemas.openxmlformats.org/officeDocument/2006/relationships/image" Target="media/image100.wmf"/><Relationship Id="rId267" Type="http://schemas.openxmlformats.org/officeDocument/2006/relationships/image" Target="media/image118.jpeg"/><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image" Target="media/image42.wmf"/><Relationship Id="rId148" Type="http://schemas.openxmlformats.org/officeDocument/2006/relationships/oleObject" Target="embeddings/oleObject78.bin"/><Relationship Id="rId169" Type="http://schemas.openxmlformats.org/officeDocument/2006/relationships/oleObject" Target="embeddings/oleObject89.bin"/><Relationship Id="rId4" Type="http://schemas.openxmlformats.org/officeDocument/2006/relationships/customXml" Target="../customXml/item4.xml"/><Relationship Id="rId180" Type="http://schemas.openxmlformats.org/officeDocument/2006/relationships/oleObject" Target="embeddings/oleObject96.bin"/><Relationship Id="rId215" Type="http://schemas.openxmlformats.org/officeDocument/2006/relationships/oleObject" Target="embeddings/oleObject120.bin"/><Relationship Id="rId236" Type="http://schemas.openxmlformats.org/officeDocument/2006/relationships/image" Target="media/image96.wmf"/><Relationship Id="rId257" Type="http://schemas.openxmlformats.org/officeDocument/2006/relationships/image" Target="media/image108.jpeg"/><Relationship Id="rId278" Type="http://schemas.openxmlformats.org/officeDocument/2006/relationships/image" Target="media/image129.jpeg"/><Relationship Id="rId42" Type="http://schemas.openxmlformats.org/officeDocument/2006/relationships/image" Target="media/image17.wmf"/><Relationship Id="rId84" Type="http://schemas.openxmlformats.org/officeDocument/2006/relationships/image" Target="media/image37.wmf"/><Relationship Id="rId138" Type="http://schemas.openxmlformats.org/officeDocument/2006/relationships/oleObject" Target="embeddings/oleObject71.bin"/><Relationship Id="rId191" Type="http://schemas.openxmlformats.org/officeDocument/2006/relationships/oleObject" Target="embeddings/oleObject103.bin"/><Relationship Id="rId205" Type="http://schemas.openxmlformats.org/officeDocument/2006/relationships/oleObject" Target="embeddings/oleObject113.bin"/><Relationship Id="rId247" Type="http://schemas.openxmlformats.org/officeDocument/2006/relationships/oleObject" Target="embeddings/oleObject139.bin"/><Relationship Id="rId107" Type="http://schemas.openxmlformats.org/officeDocument/2006/relationships/oleObject" Target="embeddings/oleObject52.bin"/><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63.wmf"/><Relationship Id="rId95" Type="http://schemas.openxmlformats.org/officeDocument/2006/relationships/oleObject" Target="embeddings/oleObject45.bin"/><Relationship Id="rId160" Type="http://schemas.openxmlformats.org/officeDocument/2006/relationships/image" Target="media/image68.wmf"/><Relationship Id="rId216" Type="http://schemas.openxmlformats.org/officeDocument/2006/relationships/oleObject" Target="embeddings/oleObject1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72ACFBE3F40B38419E038C83F999A1F5" ma:contentTypeVersion="4" ma:contentTypeDescription="Tạo tài liệu mới." ma:contentTypeScope="" ma:versionID="19d296f5a6b61d3836d185a9be257e30">
  <xsd:schema xmlns:xsd="http://www.w3.org/2001/XMLSchema" xmlns:xs="http://www.w3.org/2001/XMLSchema" xmlns:p="http://schemas.microsoft.com/office/2006/metadata/properties" xmlns:ns3="2d748593-5d8a-490c-bb7b-2f627cb89bcd" targetNamespace="http://schemas.microsoft.com/office/2006/metadata/properties" ma:root="true" ma:fieldsID="8e6854fb77463bfbe5d3a97ff400c162" ns3:_="">
    <xsd:import namespace="2d748593-5d8a-490c-bb7b-2f627cb89b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748593-5d8a-490c-bb7b-2f627cb89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B04DA6-331D-4ABD-9C66-2828580C6BDA}">
  <ds:schemaRefs>
    <ds:schemaRef ds:uri="http://schemas.openxmlformats.org/officeDocument/2006/bibliography"/>
  </ds:schemaRefs>
</ds:datastoreItem>
</file>

<file path=customXml/itemProps2.xml><?xml version="1.0" encoding="utf-8"?>
<ds:datastoreItem xmlns:ds="http://schemas.openxmlformats.org/officeDocument/2006/customXml" ds:itemID="{A69E9304-D776-4CBC-A100-368F26DD2ABA}">
  <ds:schemaRefs>
    <ds:schemaRef ds:uri="http://schemas.microsoft.com/sharepoint/v3/contenttype/forms"/>
  </ds:schemaRefs>
</ds:datastoreItem>
</file>

<file path=customXml/itemProps3.xml><?xml version="1.0" encoding="utf-8"?>
<ds:datastoreItem xmlns:ds="http://schemas.openxmlformats.org/officeDocument/2006/customXml" ds:itemID="{54DCA1D3-802E-47A2-9A03-B3B0346CD2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DB7C1F-C776-4502-BDA9-BC2773793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748593-5d8a-490c-bb7b-2f627cb89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25</Pages>
  <Words>4403</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Trang Sĩ Tấn</dc:creator>
  <cp:keywords/>
  <dc:description/>
  <cp:lastModifiedBy>Phú Phan</cp:lastModifiedBy>
  <cp:revision>12</cp:revision>
  <dcterms:created xsi:type="dcterms:W3CDTF">2021-10-15T16:56:00Z</dcterms:created>
  <dcterms:modified xsi:type="dcterms:W3CDTF">2021-10-17T10:14:00Z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0x01010072ACFBE3F40B38419E038C83F999A1F5</vt:lpwstr>
  </property>
</Properties>
</file>