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A481C22" wp14:textId="77777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ĐỒ ÁN THIẾT KẾ LUẬN LÝ</w:t>
      </w:r>
    </w:p>
    <w:p xmlns:wp14="http://schemas.microsoft.com/office/word/2010/wordml" w14:paraId="1ED8FDBA" wp14:textId="77777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tiến độ</w:t>
      </w:r>
    </w:p>
    <w:p xmlns:wp14="http://schemas.microsoft.com/office/word/2010/wordml" w14:paraId="42D3251E" wp14:textId="77777777"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Tuần </w:t>
      </w:r>
      <w:r>
        <w:rPr>
          <w:rFonts w:hint="default" w:ascii="Times New Roman" w:hAnsi="Times New Roman" w:cs="Times New Roman"/>
          <w:b/>
          <w:sz w:val="36"/>
          <w:szCs w:val="36"/>
          <w:lang w:val="vi-VN"/>
        </w:rPr>
        <w:t>39</w:t>
      </w:r>
    </w:p>
    <w:p xmlns:wp14="http://schemas.microsoft.com/office/word/2010/wordml" w14:paraId="672A6659" wp14:textId="7777777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14:paraId="28F68B22" wp14:textId="77777777">
      <w:pPr>
        <w:ind w:firstLine="720"/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Nhóm sinh viên:</w:t>
      </w:r>
    </w:p>
    <w:p xmlns:wp14="http://schemas.microsoft.com/office/word/2010/wordml" w14:paraId="27B87950" wp14:textId="77777777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904545C" w:rsidR="45420FEA">
        <w:rPr>
          <w:rFonts w:ascii="Times New Roman" w:hAnsi="Times New Roman" w:cs="Times New Roman"/>
          <w:sz w:val="24"/>
          <w:szCs w:val="24"/>
          <w:lang w:val="en-US"/>
        </w:rPr>
        <w:t>Nguy</w:t>
      </w:r>
      <w:r w:rsidRPr="2904545C" w:rsidR="45420FEA">
        <w:rPr>
          <w:rFonts w:ascii="Times New Roman" w:hAnsi="Times New Roman" w:cs="Times New Roman"/>
          <w:sz w:val="24"/>
          <w:szCs w:val="24"/>
          <w:lang w:val="vi-VN"/>
        </w:rPr>
        <w:t>ễn Lý Đăng Khoa - 1952785</w:t>
      </w:r>
    </w:p>
    <w:p xmlns:wp14="http://schemas.microsoft.com/office/word/2010/wordml" w14:paraId="2A8B2FC6" wp14:textId="77777777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904545C" w:rsidR="45420FE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2904545C" w:rsidR="45420FEA">
        <w:rPr>
          <w:rFonts w:ascii="Times New Roman" w:hAnsi="Times New Roman" w:cs="Times New Roman"/>
          <w:sz w:val="24"/>
          <w:szCs w:val="24"/>
          <w:lang w:val="vi-VN"/>
        </w:rPr>
        <w:t>guyễn Đình Nam - 1952858</w:t>
      </w:r>
    </w:p>
    <w:p xmlns:wp14="http://schemas.microsoft.com/office/word/2010/wordml" w14:paraId="59D83B80" wp14:textId="77777777"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làm được trong tuần qua:</w:t>
      </w:r>
    </w:p>
    <w:p xmlns:wp14="http://schemas.microsoft.com/office/word/2010/wordml" w14:paraId="110C513C" wp14:textId="77777777"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sz w:val="24"/>
          <w:szCs w:val="24"/>
        </w:rPr>
      </w:pP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 xml:space="preserve">Ôn lại Verilog HDL </w:t>
      </w:r>
    </w:p>
    <w:p xmlns:wp14="http://schemas.microsoft.com/office/word/2010/wordml" w14:paraId="049A602D" wp14:textId="77777777"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sz w:val="24"/>
          <w:szCs w:val="24"/>
        </w:rPr>
      </w:pP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>Cài đặt Xilinx Vivado 2018.2, đăng ký NetFPGA</w:t>
      </w: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-SUME</w:t>
      </w: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 xml:space="preserve"> Beta Program</w:t>
      </w:r>
    </w:p>
    <w:p xmlns:wp14="http://schemas.microsoft.com/office/word/2010/wordml" w14:paraId="3FB51696" wp14:textId="77777777"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 w:val="0"/>
          <w:sz w:val="24"/>
          <w:szCs w:val="24"/>
        </w:rPr>
      </w:pP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>Đọc tài liệu trên Dropbox</w:t>
      </w:r>
    </w:p>
    <w:p xmlns:wp14="http://schemas.microsoft.com/office/word/2010/wordml" w:rsidP="45420FEA" w14:paraId="656D4F92" wp14:textId="2A7C08F6">
      <w:pPr>
        <w:pStyle w:val="5"/>
        <w:numPr>
          <w:ilvl w:val="0"/>
          <w:numId w:val="3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>Introduction</w:t>
      </w: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 xml:space="preserve"> to HLS (</w:t>
      </w:r>
      <w:r w:rsidRPr="2904545C" w:rsidR="45420FEA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vi-VN"/>
        </w:rPr>
        <w:t>nguồn</w:t>
      </w:r>
      <w:r w:rsidRPr="2904545C" w:rsidR="45420FEA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vi-VN"/>
        </w:rPr>
        <w:t xml:space="preserve">: </w:t>
      </w:r>
      <w:r w:rsidRPr="2904545C">
        <w:rPr>
          <w:rFonts w:ascii="Times New Roman" w:hAnsi="Times New Roman" w:eastAsia="SimSun" w:cs="Times New Roman"/>
          <w:b w:val="1"/>
          <w:bCs w:val="1"/>
          <w:i w:val="1"/>
          <w:iCs w:val="1"/>
          <w:sz w:val="24"/>
          <w:szCs w:val="24"/>
        </w:rPr>
        <w:fldChar w:fldCharType="begin"/>
      </w:r>
      <w:r w:rsidRPr="2904545C">
        <w:rPr>
          <w:rFonts w:ascii="Times New Roman" w:hAnsi="Times New Roman" w:eastAsia="SimSun" w:cs="Times New Roman"/>
          <w:b w:val="1"/>
          <w:bCs w:val="1"/>
          <w:i w:val="1"/>
          <w:iCs w:val="1"/>
          <w:sz w:val="24"/>
          <w:szCs w:val="24"/>
        </w:rPr>
        <w:instrText xml:space="preserve"> HYPERLINK "https://www.youtube.com/watch?v=kgae3Wzqngs&amp;list=PLo7bVbJhQ6qzK6ELKCm8H_WEzzcr5YXHC&amp;ab_channel=TheDevelopmentChannel" </w:instrText>
      </w:r>
      <w:r w:rsidRPr="2904545C">
        <w:rPr>
          <w:rFonts w:ascii="Times New Roman" w:hAnsi="Times New Roman" w:eastAsia="SimSun" w:cs="Times New Roman"/>
          <w:b w:val="1"/>
          <w:bCs w:val="1"/>
          <w:i w:val="1"/>
          <w:iCs w:val="1"/>
          <w:sz w:val="24"/>
          <w:szCs w:val="24"/>
        </w:rPr>
        <w:fldChar w:fldCharType="separate"/>
      </w:r>
      <w:r w:rsidRPr="2904545C" w:rsidR="45420FEA">
        <w:rPr>
          <w:rStyle w:val="4"/>
          <w:rFonts w:ascii="Times New Roman" w:hAnsi="Times New Roman" w:eastAsia="SimSun" w:cs="Times New Roman"/>
          <w:b w:val="1"/>
          <w:bCs w:val="1"/>
          <w:i w:val="1"/>
          <w:iCs w:val="1"/>
          <w:sz w:val="24"/>
          <w:szCs w:val="24"/>
        </w:rPr>
        <w:t>VIVADO HLS Training - Introduction #01 - YouTube</w:t>
      </w:r>
      <w:r w:rsidRPr="2904545C">
        <w:rPr>
          <w:rFonts w:ascii="Times New Roman" w:hAnsi="Times New Roman" w:eastAsia="SimSun" w:cs="Times New Roman"/>
          <w:b w:val="1"/>
          <w:bCs w:val="1"/>
          <w:i w:val="1"/>
          <w:iCs w:val="1"/>
          <w:sz w:val="24"/>
          <w:szCs w:val="24"/>
        </w:rPr>
        <w:fldChar w:fldCharType="end"/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)</w:t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en-US"/>
        </w:rPr>
        <w:t xml:space="preserve"> </w:t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và</w:t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 xml:space="preserve"> </w:t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làm</w:t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 xml:space="preserve"> 1 </w:t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bài</w:t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 xml:space="preserve"> </w:t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demo</w:t>
      </w:r>
      <w:bookmarkStart w:name="_GoBack" w:id="0"/>
      <w:bookmarkEnd w:id="0"/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 xml:space="preserve"> </w:t>
      </w:r>
      <w:r w:rsidRPr="2904545C" w:rsidR="45420FEA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nhỏ</w:t>
      </w:r>
      <w:r w:rsidRPr="2904545C" w:rsidR="0A052B72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 xml:space="preserve">( </w:t>
      </w:r>
      <w:r w:rsidRPr="2904545C" w:rsidR="0A052B72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có</w:t>
      </w:r>
      <w:r w:rsidRPr="2904545C" w:rsidR="0A052B72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 xml:space="preserve"> </w:t>
      </w:r>
      <w:r w:rsidRPr="2904545C" w:rsidR="0A052B72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vấn</w:t>
      </w:r>
      <w:r w:rsidRPr="2904545C" w:rsidR="0A052B72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 xml:space="preserve"> </w:t>
      </w:r>
      <w:r w:rsidRPr="2904545C" w:rsidR="0A052B72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đề</w:t>
      </w:r>
      <w:r w:rsidRPr="2904545C" w:rsidR="0A052B72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 xml:space="preserve"> </w:t>
      </w:r>
      <w:r w:rsidRPr="2904545C" w:rsidR="0A052B72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>lúc</w:t>
      </w:r>
      <w:r w:rsidRPr="2904545C" w:rsidR="0A052B72">
        <w:rPr>
          <w:rFonts w:ascii="Times New Roman" w:hAnsi="Times New Roman" w:eastAsia="SimSun" w:cs="Times New Roman"/>
          <w:b w:val="1"/>
          <w:bCs w:val="1"/>
          <w:sz w:val="24"/>
          <w:szCs w:val="24"/>
          <w:lang w:val="vi-VN"/>
        </w:rPr>
        <w:t xml:space="preserve"> simulate)</w:t>
      </w:r>
    </w:p>
    <w:p xmlns:wp14="http://schemas.microsoft.com/office/word/2010/wordml" w14:paraId="4148068E" wp14:textId="77777777"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Dự định trong tuần tiếp theo:</w:t>
      </w:r>
    </w:p>
    <w:p xmlns:wp14="http://schemas.microsoft.com/office/word/2010/wordml" w14:paraId="57E49F66" wp14:textId="77777777"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>Tìm hiểu Mô hình mạng TCP/IP, địa chỉ MAC</w:t>
      </w:r>
    </w:p>
    <w:p xmlns:wp14="http://schemas.microsoft.com/office/word/2010/wordml" w14:paraId="4571A17E" wp14:textId="77777777"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>Tìm hiểu thuật toán chuyển mạch</w:t>
      </w:r>
    </w:p>
    <w:p xmlns:wp14="http://schemas.microsoft.com/office/word/2010/wordml" w14:paraId="19BA4B56" wp14:textId="77777777"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>Cấu trúc gói tin</w:t>
      </w:r>
    </w:p>
    <w:p xmlns:wp14="http://schemas.microsoft.com/office/word/2010/wordml" w14:paraId="5A375F63" wp14:textId="77777777"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2904545C" w:rsidR="45420FEA">
        <w:rPr>
          <w:rFonts w:ascii="Times New Roman" w:hAnsi="Times New Roman" w:cs="Times New Roman"/>
          <w:b w:val="1"/>
          <w:bCs w:val="1"/>
          <w:sz w:val="24"/>
          <w:szCs w:val="24"/>
          <w:lang w:val="vi-VN"/>
        </w:rPr>
        <w:t>Chuẩn giao tiếp FPGA</w:t>
      </w:r>
    </w:p>
    <w:p xmlns:wp14="http://schemas.microsoft.com/office/word/2010/wordml" w:rsidP="45420FEA" w14:paraId="5DAB6C7B" wp14:textId="16C5E8BF">
      <w:pPr>
        <w:pStyle w:val="5"/>
        <w:numPr>
          <w:ilvl w:val="0"/>
          <w:numId w:val="2"/>
        </w:numPr>
        <w:ind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Các </w:t>
      </w:r>
      <w:proofErr w:type="spellStart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>vấn</w:t>
      </w:r>
      <w:proofErr w:type="spellEnd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>đề</w:t>
      </w:r>
      <w:proofErr w:type="spellEnd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>gặp</w:t>
      </w:r>
      <w:proofErr w:type="spellEnd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>phải</w:t>
      </w:r>
      <w:proofErr w:type="spellEnd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>và</w:t>
      </w:r>
      <w:proofErr w:type="spellEnd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>các</w:t>
      </w:r>
      <w:proofErr w:type="spellEnd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>câu</w:t>
      </w:r>
      <w:proofErr w:type="spellEnd"/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>hỏi</w:t>
      </w:r>
      <w:r w:rsidRPr="45420FEA" w:rsidR="45420FEA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350D7E1C" w:rsidP="45420FEA" w:rsidRDefault="350D7E1C" w14:paraId="75455C75" w14:textId="4DB86DD0">
      <w:pPr>
        <w:pStyle w:val="1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5420FEA" w:rsidR="350D7E1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          1.  </w:t>
      </w:r>
      <w:proofErr w:type="spellStart"/>
      <w:r w:rsidRPr="45420FEA" w:rsidR="350D7E1C">
        <w:rPr>
          <w:rFonts w:ascii="Times New Roman" w:hAnsi="Times New Roman" w:cs="Times New Roman"/>
          <w:b w:val="1"/>
          <w:bCs w:val="1"/>
          <w:sz w:val="24"/>
          <w:szCs w:val="24"/>
        </w:rPr>
        <w:t>Vấn</w:t>
      </w:r>
      <w:proofErr w:type="spellEnd"/>
      <w:r w:rsidRPr="45420FEA" w:rsidR="350D7E1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350D7E1C">
        <w:rPr>
          <w:rFonts w:ascii="Times New Roman" w:hAnsi="Times New Roman" w:cs="Times New Roman"/>
          <w:b w:val="1"/>
          <w:bCs w:val="1"/>
          <w:sz w:val="24"/>
          <w:szCs w:val="24"/>
        </w:rPr>
        <w:t>đề</w:t>
      </w:r>
      <w:proofErr w:type="spellEnd"/>
      <w:r w:rsidRPr="45420FEA" w:rsidR="350D7E1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350D7E1C">
        <w:rPr>
          <w:rFonts w:ascii="Times New Roman" w:hAnsi="Times New Roman" w:cs="Times New Roman"/>
          <w:b w:val="1"/>
          <w:bCs w:val="1"/>
          <w:sz w:val="24"/>
          <w:szCs w:val="24"/>
        </w:rPr>
        <w:t>về</w:t>
      </w:r>
      <w:proofErr w:type="spellEnd"/>
      <w:r w:rsidRPr="45420FEA" w:rsidR="350D7E1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license</w:t>
      </w:r>
      <w:r w:rsidRPr="45420FEA" w:rsidR="7DC22A1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 </w:t>
      </w:r>
      <w:proofErr w:type="spellStart"/>
      <w:r w:rsidRPr="45420FEA" w:rsidR="7DC22A1A">
        <w:rPr>
          <w:rFonts w:ascii="Times New Roman" w:hAnsi="Times New Roman" w:cs="Times New Roman"/>
          <w:b w:val="1"/>
          <w:bCs w:val="1"/>
          <w:sz w:val="24"/>
          <w:szCs w:val="24"/>
        </w:rPr>
        <w:t>trong</w:t>
      </w:r>
      <w:proofErr w:type="spellEnd"/>
      <w:r w:rsidRPr="45420FEA" w:rsidR="7DC22A1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DC22A1A">
        <w:rPr>
          <w:rFonts w:ascii="Times New Roman" w:hAnsi="Times New Roman" w:cs="Times New Roman"/>
          <w:b w:val="1"/>
          <w:bCs w:val="1"/>
          <w:sz w:val="24"/>
          <w:szCs w:val="24"/>
        </w:rPr>
        <w:t>bản</w:t>
      </w:r>
      <w:proofErr w:type="spellEnd"/>
      <w:r w:rsidRPr="45420FEA" w:rsidR="7DC22A1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license </w:t>
      </w:r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free </w:t>
      </w:r>
      <w:proofErr w:type="spellStart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>hiện</w:t>
      </w:r>
      <w:proofErr w:type="spellEnd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>tại</w:t>
      </w:r>
      <w:proofErr w:type="spellEnd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>không</w:t>
      </w:r>
      <w:proofErr w:type="spellEnd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>có</w:t>
      </w:r>
      <w:proofErr w:type="spellEnd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board </w:t>
      </w:r>
      <w:proofErr w:type="spellStart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>fpga</w:t>
      </w:r>
      <w:proofErr w:type="spellEnd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>sume</w:t>
      </w:r>
      <w:proofErr w:type="spellEnd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</w:t>
      </w:r>
      <w:proofErr w:type="spellStart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>mà</w:t>
      </w:r>
      <w:proofErr w:type="spellEnd"/>
      <w:r w:rsidRPr="45420FEA" w:rsidR="1B354F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theo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như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tụi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em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tìm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hiểu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thì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xin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donate license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cần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đến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từ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3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đến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4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tuần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nên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tụi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em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vẫn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chưa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rõ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>sẽ</w:t>
      </w:r>
      <w:proofErr w:type="spellEnd"/>
      <w:r w:rsidRPr="45420FEA" w:rsidR="74A55E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24C814CC">
        <w:rPr>
          <w:rFonts w:ascii="Times New Roman" w:hAnsi="Times New Roman" w:cs="Times New Roman"/>
          <w:b w:val="1"/>
          <w:bCs w:val="1"/>
          <w:sz w:val="24"/>
          <w:szCs w:val="24"/>
        </w:rPr>
        <w:t>giải</w:t>
      </w:r>
      <w:proofErr w:type="spellEnd"/>
      <w:r w:rsidRPr="45420FEA" w:rsidR="24C814C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5420FEA" w:rsidR="24C814CC">
        <w:rPr>
          <w:rFonts w:ascii="Times New Roman" w:hAnsi="Times New Roman" w:cs="Times New Roman"/>
          <w:b w:val="1"/>
          <w:bCs w:val="1"/>
          <w:sz w:val="24"/>
          <w:szCs w:val="24"/>
        </w:rPr>
        <w:t>quyết</w:t>
      </w:r>
      <w:proofErr w:type="spellEnd"/>
      <w:r w:rsidRPr="45420FEA" w:rsidR="24C814C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ra </w:t>
      </w:r>
      <w:proofErr w:type="spellStart"/>
      <w:r w:rsidRPr="45420FEA" w:rsidR="24C814CC">
        <w:rPr>
          <w:rFonts w:ascii="Times New Roman" w:hAnsi="Times New Roman" w:cs="Times New Roman"/>
          <w:b w:val="1"/>
          <w:bCs w:val="1"/>
          <w:sz w:val="24"/>
          <w:szCs w:val="24"/>
        </w:rPr>
        <w:t>sao</w:t>
      </w:r>
      <w:proofErr w:type="spellEnd"/>
      <w:r w:rsidRPr="45420FEA" w:rsidR="24C814CC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w:rsidR="5400107D" w:rsidP="45420FEA" w:rsidRDefault="5400107D" w14:paraId="722CE0DC" w14:textId="0B160086">
      <w:pPr>
        <w:pStyle w:val="1"/>
        <w:ind w:left="0"/>
      </w:pPr>
      <w:r w:rsidR="5400107D">
        <w:drawing>
          <wp:inline wp14:editId="26FAE24E" wp14:anchorId="4C0E834A">
            <wp:extent cx="4572000" cy="857250"/>
            <wp:effectExtent l="0" t="0" r="0" b="0"/>
            <wp:docPr id="181307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74134db00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69512" w:rsidP="2904545C" w:rsidRDefault="22869512" w14:paraId="7E848226" w14:textId="67A486C7">
      <w:pPr>
        <w:pStyle w:val="1"/>
        <w:ind w:left="0" w:firstLine="72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904545C" w:rsidR="2286951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2. </w:t>
      </w:r>
      <w:proofErr w:type="spellStart"/>
      <w:r w:rsidRPr="2904545C" w:rsidR="22869512">
        <w:rPr>
          <w:rFonts w:ascii="Times New Roman" w:hAnsi="Times New Roman" w:cs="Times New Roman"/>
          <w:b w:val="1"/>
          <w:bCs w:val="1"/>
          <w:sz w:val="24"/>
          <w:szCs w:val="24"/>
        </w:rPr>
        <w:t>Về</w:t>
      </w:r>
      <w:proofErr w:type="spellEnd"/>
      <w:r w:rsidRPr="2904545C" w:rsidR="2286951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simulation </w:t>
      </w:r>
      <w:proofErr w:type="spellStart"/>
      <w:r w:rsidRPr="2904545C" w:rsidR="22869512">
        <w:rPr>
          <w:rFonts w:ascii="Times New Roman" w:hAnsi="Times New Roman" w:cs="Times New Roman"/>
          <w:b w:val="1"/>
          <w:bCs w:val="1"/>
          <w:sz w:val="24"/>
          <w:szCs w:val="24"/>
        </w:rPr>
        <w:t>trên</w:t>
      </w:r>
      <w:proofErr w:type="spellEnd"/>
      <w:r w:rsidRPr="2904545C" w:rsidR="2286951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22869512">
        <w:rPr>
          <w:rFonts w:ascii="Times New Roman" w:hAnsi="Times New Roman" w:cs="Times New Roman"/>
          <w:b w:val="1"/>
          <w:bCs w:val="1"/>
          <w:sz w:val="24"/>
          <w:szCs w:val="24"/>
        </w:rPr>
        <w:t>vivado</w:t>
      </w:r>
      <w:proofErr w:type="spellEnd"/>
      <w:r w:rsidRPr="2904545C" w:rsidR="2286951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22869512">
        <w:rPr>
          <w:rFonts w:ascii="Times New Roman" w:hAnsi="Times New Roman" w:cs="Times New Roman"/>
          <w:b w:val="1"/>
          <w:bCs w:val="1"/>
          <w:sz w:val="24"/>
          <w:szCs w:val="24"/>
        </w:rPr>
        <w:t>hls</w:t>
      </w:r>
      <w:proofErr w:type="spellEnd"/>
      <w:r w:rsidRPr="2904545C" w:rsidR="2286951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</w:t>
      </w:r>
    </w:p>
    <w:p w:rsidR="1DA636D8" w:rsidP="2904545C" w:rsidRDefault="1DA636D8" w14:paraId="4C2AAE02" w14:textId="6CCDD2E5">
      <w:pPr>
        <w:pStyle w:val="1"/>
        <w:ind w:left="0" w:firstLine="720"/>
      </w:pPr>
      <w:r w:rsidR="1DA636D8">
        <w:drawing>
          <wp:inline wp14:editId="179C912C" wp14:anchorId="2F949E9F">
            <wp:extent cx="4572000" cy="1009650"/>
            <wp:effectExtent l="0" t="0" r="0" b="0"/>
            <wp:docPr id="1833625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9f12f98a6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4545C" w:rsidP="2904545C" w:rsidRDefault="2904545C" w14:paraId="693FB697" w14:textId="69ADC179">
      <w:pPr>
        <w:pStyle w:val="1"/>
        <w:ind w:left="0" w:firstLine="72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904545C" w:rsidP="2904545C" w:rsidRDefault="2904545C" w14:paraId="4E48392F" w14:textId="738D8360">
      <w:pPr>
        <w:pStyle w:val="1"/>
        <w:ind w:left="0" w:firstLine="72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420FEA" w:rsidP="45420FEA" w:rsidRDefault="45420FEA" w14:paraId="277F2A7C" w14:textId="364F0AC8">
      <w:pPr>
        <w:pStyle w:val="1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Lỗi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này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xuất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hiện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khi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tụi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em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cho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chạy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simulation 1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chương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trình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test,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cả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hai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máy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đều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bị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Em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có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search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trên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>mạng</w:t>
      </w:r>
      <w:proofErr w:type="spellEnd"/>
      <w:r w:rsidRPr="2904545C" w:rsidR="1DA636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nói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rằng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thư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viện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glibc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xilinx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cung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cấp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củ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hơn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so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với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ubuntu </w:t>
      </w:r>
      <w:proofErr w:type="spellStart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>nên</w:t>
      </w:r>
      <w:proofErr w:type="spellEnd"/>
      <w:r w:rsidRPr="2904545C" w:rsidR="58477D0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solu</w:t>
      </w:r>
      <w:r w:rsidRPr="2904545C" w:rsidR="02039D5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tion </w:t>
      </w:r>
      <w:proofErr w:type="spellStart"/>
      <w:r w:rsidRPr="2904545C" w:rsidR="02039D50">
        <w:rPr>
          <w:rFonts w:ascii="Times New Roman" w:hAnsi="Times New Roman" w:cs="Times New Roman"/>
          <w:b w:val="1"/>
          <w:bCs w:val="1"/>
          <w:sz w:val="24"/>
          <w:szCs w:val="24"/>
        </w:rPr>
        <w:t>là</w:t>
      </w:r>
      <w:proofErr w:type="spellEnd"/>
      <w:r w:rsidRPr="2904545C" w:rsidR="02039D5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update </w:t>
      </w:r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fixed headers do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xilinx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cung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cấp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Em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thử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chạy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dòng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lênh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sau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nhưng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vẫn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ko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sửa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>đc</w:t>
      </w:r>
      <w:proofErr w:type="spellEnd"/>
      <w:r w:rsidRPr="2904545C" w:rsidR="37EC81A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ạ:</w:t>
      </w:r>
    </w:p>
    <w:p w:rsidR="179C912C" w:rsidP="2904545C" w:rsidRDefault="179C912C" w14:paraId="48425DB0" w14:textId="18E18EB2">
      <w:pPr>
        <w:pStyle w:val="1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179C912C">
        <w:drawing>
          <wp:inline wp14:editId="1501A193" wp14:anchorId="18F78FAB">
            <wp:extent cx="5600700" cy="875109"/>
            <wp:effectExtent l="0" t="0" r="0" b="0"/>
            <wp:docPr id="709516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4ce4c51e5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7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2EB378F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A39BBE3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41C8F396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CF2845"/>
    <w:multiLevelType w:val="multilevel"/>
    <w:tmpl w:val="00CF284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64C33FC"/>
    <w:multiLevelType w:val="multilevel"/>
    <w:tmpl w:val="064C33F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606E1"/>
    <w:multiLevelType w:val="multilevel"/>
    <w:tmpl w:val="492606E1"/>
    <w:lvl w:ilvl="0" w:tentative="0">
      <w:start w:val="0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90"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82"/>
    <w:rsid w:val="00054728"/>
    <w:rsid w:val="001B4F25"/>
    <w:rsid w:val="001D3BDE"/>
    <w:rsid w:val="003962B5"/>
    <w:rsid w:val="003C5E63"/>
    <w:rsid w:val="004B6701"/>
    <w:rsid w:val="005F1082"/>
    <w:rsid w:val="007D446E"/>
    <w:rsid w:val="00802145"/>
    <w:rsid w:val="009928C6"/>
    <w:rsid w:val="00A32B11"/>
    <w:rsid w:val="00A94D0A"/>
    <w:rsid w:val="00AC1D5F"/>
    <w:rsid w:val="00C00FB1"/>
    <w:rsid w:val="00D37CF5"/>
    <w:rsid w:val="00D53304"/>
    <w:rsid w:val="00DB0871"/>
    <w:rsid w:val="00EA2009"/>
    <w:rsid w:val="00ED1723"/>
    <w:rsid w:val="00F007E9"/>
    <w:rsid w:val="01AA766F"/>
    <w:rsid w:val="02039D50"/>
    <w:rsid w:val="064AD675"/>
    <w:rsid w:val="0A052B72"/>
    <w:rsid w:val="0D974340"/>
    <w:rsid w:val="101EE90E"/>
    <w:rsid w:val="117CB3CB"/>
    <w:rsid w:val="133801E8"/>
    <w:rsid w:val="14B4548D"/>
    <w:rsid w:val="15A25525"/>
    <w:rsid w:val="179C912C"/>
    <w:rsid w:val="1B354FC3"/>
    <w:rsid w:val="1DA636D8"/>
    <w:rsid w:val="22869512"/>
    <w:rsid w:val="24226AE9"/>
    <w:rsid w:val="24C814CC"/>
    <w:rsid w:val="24C91B02"/>
    <w:rsid w:val="25614AEE"/>
    <w:rsid w:val="2904545C"/>
    <w:rsid w:val="2B6684A8"/>
    <w:rsid w:val="2D025509"/>
    <w:rsid w:val="2EB4BD16"/>
    <w:rsid w:val="350D7E1C"/>
    <w:rsid w:val="37EC81AD"/>
    <w:rsid w:val="3B0A0473"/>
    <w:rsid w:val="45420FEA"/>
    <w:rsid w:val="4CCC4DCD"/>
    <w:rsid w:val="5400107D"/>
    <w:rsid w:val="58477D01"/>
    <w:rsid w:val="5A5D35C4"/>
    <w:rsid w:val="652D5C9E"/>
    <w:rsid w:val="697F001E"/>
    <w:rsid w:val="70B3D744"/>
    <w:rsid w:val="70B3D744"/>
    <w:rsid w:val="72407D1A"/>
    <w:rsid w:val="72DB625A"/>
    <w:rsid w:val="74A55E19"/>
    <w:rsid w:val="7A41912D"/>
    <w:rsid w:val="7DC22A1A"/>
    <w:rsid w:val="7E68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7C1C3F"/>
  <w15:docId w15:val="{9414C2CA-46BD-441C-AE0A-7B3AF64350D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png" Id="R7c574134db00418c" /><Relationship Type="http://schemas.openxmlformats.org/officeDocument/2006/relationships/image" Target="/media/image2.png" Id="R2ef9f12f98a64bf6" /><Relationship Type="http://schemas.openxmlformats.org/officeDocument/2006/relationships/image" Target="/media/image3.png" Id="Rf6d4ce4c51e5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Company>Microsoft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2021-09-20T04:21:00.0000000Z</dcterms:created>
  <dc:creator>khoi</dc:creator>
  <lastModifiedBy>khoa nguyen</lastModifiedBy>
  <dcterms:modified xsi:type="dcterms:W3CDTF">2021-10-03T02:26:44.1539504Z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BE5593A7DA7448D49B79343AB5A63DFB</vt:lpwstr>
  </property>
</Properties>
</file>