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58BC" w14:textId="77777777" w:rsidR="00044640" w:rsidRPr="00C73978" w:rsidRDefault="00044640" w:rsidP="00EC2F4D">
      <w:pPr>
        <w:spacing w:line="276" w:lineRule="auto"/>
        <w:ind w:hanging="2"/>
        <w:jc w:val="both"/>
        <w:rPr>
          <w:rFonts w:ascii="Times New Roman" w:hAnsi="Times New Roman" w:cs="Times New Roman"/>
          <w:sz w:val="24"/>
          <w:szCs w:val="24"/>
          <w:lang w:val="en-US"/>
        </w:rPr>
      </w:pPr>
      <w:r w:rsidRPr="00C73978">
        <w:rPr>
          <w:rFonts w:ascii="Times New Roman" w:hAnsi="Times New Roman" w:cs="Times New Roman"/>
          <w:sz w:val="24"/>
          <w:szCs w:val="24"/>
          <w:lang w:val="en-US"/>
        </w:rPr>
        <w:t>We thank the reviewers for their insightful comments, based on which we have made significant changes to improve the paper. The new material on the paper is highlighted in blue. Our major changes are the following:</w:t>
      </w:r>
    </w:p>
    <w:p w14:paraId="6575E542" w14:textId="6C976DB0" w:rsidR="00044640" w:rsidRPr="00C73978" w:rsidRDefault="00044640" w:rsidP="00EC2F4D">
      <w:pPr>
        <w:spacing w:line="276" w:lineRule="auto"/>
        <w:ind w:hanging="2"/>
        <w:jc w:val="both"/>
        <w:rPr>
          <w:rFonts w:ascii="Times New Roman" w:hAnsi="Times New Roman" w:cs="Times New Roman"/>
          <w:sz w:val="24"/>
          <w:szCs w:val="24"/>
          <w:lang w:val="en-US"/>
        </w:rPr>
      </w:pPr>
      <w:bookmarkStart w:id="0" w:name="_heading=h.30j0zll" w:colFirst="0" w:colLast="0"/>
      <w:bookmarkEnd w:id="0"/>
      <w:r w:rsidRPr="00C73978">
        <w:rPr>
          <w:rFonts w:ascii="Times New Roman" w:hAnsi="Times New Roman" w:cs="Times New Roman"/>
          <w:b/>
          <w:sz w:val="24"/>
          <w:szCs w:val="24"/>
          <w:u w:val="single"/>
          <w:lang w:val="en-US"/>
        </w:rPr>
        <w:t>C.</w:t>
      </w:r>
      <w:proofErr w:type="gramStart"/>
      <w:r w:rsidRPr="00C73978">
        <w:rPr>
          <w:rFonts w:ascii="Times New Roman" w:hAnsi="Times New Roman" w:cs="Times New Roman"/>
          <w:b/>
          <w:sz w:val="24"/>
          <w:szCs w:val="24"/>
          <w:u w:val="single"/>
          <w:lang w:val="en-US"/>
        </w:rPr>
        <w:t>1.</w:t>
      </w:r>
      <w:r w:rsidRPr="00C73978">
        <w:rPr>
          <w:rFonts w:ascii="Times New Roman" w:hAnsi="Times New Roman" w:cs="Times New Roman"/>
          <w:sz w:val="24"/>
          <w:szCs w:val="24"/>
          <w:lang w:val="en-US"/>
        </w:rPr>
        <w:t>.</w:t>
      </w:r>
      <w:proofErr w:type="gramEnd"/>
    </w:p>
    <w:p w14:paraId="76E90152" w14:textId="2E7CD42D" w:rsidR="00044640" w:rsidRPr="00C73978" w:rsidRDefault="00044640" w:rsidP="00EC2F4D">
      <w:pPr>
        <w:tabs>
          <w:tab w:val="center" w:pos="4815"/>
        </w:tabs>
        <w:spacing w:line="276" w:lineRule="auto"/>
        <w:ind w:hanging="2"/>
        <w:jc w:val="both"/>
        <w:rPr>
          <w:rFonts w:ascii="Times New Roman" w:hAnsi="Times New Roman" w:cs="Times New Roman"/>
          <w:bCs/>
          <w:sz w:val="24"/>
          <w:szCs w:val="24"/>
          <w:lang w:val="en-US"/>
        </w:rPr>
      </w:pPr>
      <w:proofErr w:type="gramStart"/>
      <w:r w:rsidRPr="00C73978">
        <w:rPr>
          <w:rFonts w:ascii="Times New Roman" w:hAnsi="Times New Roman" w:cs="Times New Roman"/>
          <w:b/>
          <w:sz w:val="24"/>
          <w:szCs w:val="24"/>
          <w:u w:val="single"/>
          <w:lang w:val="en-US"/>
        </w:rPr>
        <w:t xml:space="preserve">C.2. </w:t>
      </w:r>
      <w:r w:rsidRPr="00C73978">
        <w:rPr>
          <w:rFonts w:ascii="Times New Roman" w:hAnsi="Times New Roman" w:cs="Times New Roman"/>
          <w:bCs/>
          <w:sz w:val="24"/>
          <w:szCs w:val="24"/>
          <w:lang w:val="en-US"/>
        </w:rPr>
        <w:t>.</w:t>
      </w:r>
      <w:proofErr w:type="gramEnd"/>
    </w:p>
    <w:p w14:paraId="71DB510D" w14:textId="05E49021" w:rsidR="00044640" w:rsidRPr="00C73978" w:rsidRDefault="00044640" w:rsidP="00EC2F4D">
      <w:pPr>
        <w:spacing w:line="276" w:lineRule="auto"/>
        <w:ind w:hanging="2"/>
        <w:jc w:val="both"/>
        <w:rPr>
          <w:rFonts w:ascii="Times New Roman" w:hAnsi="Times New Roman" w:cs="Times New Roman"/>
          <w:sz w:val="24"/>
          <w:szCs w:val="24"/>
          <w:lang w:val="en-US"/>
        </w:rPr>
      </w:pPr>
      <w:r w:rsidRPr="00C73978">
        <w:rPr>
          <w:rFonts w:ascii="Times New Roman" w:hAnsi="Times New Roman" w:cs="Times New Roman"/>
          <w:b/>
          <w:sz w:val="24"/>
          <w:szCs w:val="24"/>
          <w:u w:val="single"/>
          <w:lang w:val="en-US"/>
        </w:rPr>
        <w:t>C.</w:t>
      </w:r>
      <w:proofErr w:type="gramStart"/>
      <w:r w:rsidRPr="00C73978">
        <w:rPr>
          <w:rFonts w:ascii="Times New Roman" w:hAnsi="Times New Roman" w:cs="Times New Roman"/>
          <w:b/>
          <w:sz w:val="24"/>
          <w:szCs w:val="24"/>
          <w:u w:val="single"/>
          <w:lang w:val="en-US"/>
        </w:rPr>
        <w:t>3.</w:t>
      </w:r>
      <w:r w:rsidR="00ED1063" w:rsidRPr="00C73978">
        <w:rPr>
          <w:rFonts w:ascii="Times New Roman" w:hAnsi="Times New Roman" w:cs="Times New Roman"/>
          <w:sz w:val="24"/>
          <w:szCs w:val="24"/>
          <w:lang w:val="en-US"/>
        </w:rPr>
        <w:t>.</w:t>
      </w:r>
      <w:proofErr w:type="gramEnd"/>
    </w:p>
    <w:p w14:paraId="55CADB10" w14:textId="77777777" w:rsidR="000B6511" w:rsidRPr="00C73978" w:rsidRDefault="000B6511" w:rsidP="00EC2F4D">
      <w:pPr>
        <w:pStyle w:val="Heading1"/>
        <w:spacing w:line="276" w:lineRule="auto"/>
        <w:rPr>
          <w:lang w:val="en-US"/>
        </w:rPr>
      </w:pPr>
    </w:p>
    <w:p w14:paraId="3ACD4E02" w14:textId="77777777" w:rsidR="000B6511" w:rsidRPr="00C73978" w:rsidRDefault="000B6511" w:rsidP="00EC2F4D">
      <w:pPr>
        <w:pStyle w:val="Heading1"/>
        <w:spacing w:line="276" w:lineRule="auto"/>
        <w:rPr>
          <w:lang w:val="en-US"/>
        </w:rPr>
      </w:pPr>
    </w:p>
    <w:p w14:paraId="53190F8D" w14:textId="77777777" w:rsidR="000B6511" w:rsidRPr="00C73978" w:rsidRDefault="000B6511" w:rsidP="00EC2F4D">
      <w:pPr>
        <w:pStyle w:val="Heading1"/>
        <w:spacing w:line="276" w:lineRule="auto"/>
        <w:rPr>
          <w:lang w:val="en-US"/>
        </w:rPr>
      </w:pPr>
    </w:p>
    <w:p w14:paraId="755CFFF5" w14:textId="77777777" w:rsidR="000B6511" w:rsidRPr="00C73978" w:rsidRDefault="000B6511" w:rsidP="00EC2F4D">
      <w:pPr>
        <w:pStyle w:val="Heading1"/>
        <w:spacing w:line="276" w:lineRule="auto"/>
        <w:rPr>
          <w:lang w:val="en-US"/>
        </w:rPr>
      </w:pPr>
    </w:p>
    <w:p w14:paraId="6D98295C" w14:textId="77777777" w:rsidR="000B6511" w:rsidRPr="00C73978" w:rsidRDefault="000B6511" w:rsidP="00EC2F4D">
      <w:pPr>
        <w:pStyle w:val="Heading1"/>
        <w:spacing w:line="276" w:lineRule="auto"/>
        <w:rPr>
          <w:lang w:val="en-US"/>
        </w:rPr>
      </w:pPr>
    </w:p>
    <w:p w14:paraId="649602C6" w14:textId="77777777" w:rsidR="000B6511" w:rsidRPr="00C73978" w:rsidRDefault="000B6511" w:rsidP="00EC2F4D">
      <w:pPr>
        <w:pStyle w:val="Heading1"/>
        <w:spacing w:line="276" w:lineRule="auto"/>
        <w:rPr>
          <w:lang w:val="en-US"/>
        </w:rPr>
      </w:pPr>
    </w:p>
    <w:p w14:paraId="02CCCC7D" w14:textId="77777777" w:rsidR="000B6511" w:rsidRPr="00C73978" w:rsidRDefault="000B6511" w:rsidP="00EC2F4D">
      <w:pPr>
        <w:pStyle w:val="Heading1"/>
        <w:spacing w:line="276" w:lineRule="auto"/>
        <w:rPr>
          <w:lang w:val="en-US"/>
        </w:rPr>
      </w:pPr>
    </w:p>
    <w:p w14:paraId="385EC343" w14:textId="77777777" w:rsidR="000B6511" w:rsidRPr="00C73978" w:rsidRDefault="000B6511" w:rsidP="00EC2F4D">
      <w:pPr>
        <w:pStyle w:val="Heading1"/>
        <w:spacing w:line="276" w:lineRule="auto"/>
        <w:rPr>
          <w:lang w:val="en-US"/>
        </w:rPr>
      </w:pPr>
    </w:p>
    <w:p w14:paraId="6053FFB7" w14:textId="77777777" w:rsidR="000B6511" w:rsidRPr="00C73978" w:rsidRDefault="000B6511" w:rsidP="00EC2F4D">
      <w:pPr>
        <w:pStyle w:val="Heading1"/>
        <w:spacing w:line="276" w:lineRule="auto"/>
        <w:jc w:val="left"/>
        <w:rPr>
          <w:lang w:val="en-US"/>
        </w:rPr>
      </w:pPr>
    </w:p>
    <w:p w14:paraId="5DFDAACA" w14:textId="77777777" w:rsidR="000B6511" w:rsidRPr="00C73978" w:rsidRDefault="000B6511" w:rsidP="00EC2F4D">
      <w:pPr>
        <w:spacing w:line="276" w:lineRule="auto"/>
        <w:rPr>
          <w:lang w:val="en-US"/>
        </w:rPr>
      </w:pPr>
    </w:p>
    <w:p w14:paraId="4B5EDE59" w14:textId="77777777" w:rsidR="000B6511" w:rsidRPr="00C73978" w:rsidRDefault="000B6511" w:rsidP="00EC2F4D">
      <w:pPr>
        <w:spacing w:line="276" w:lineRule="auto"/>
        <w:rPr>
          <w:lang w:val="en-US"/>
        </w:rPr>
      </w:pPr>
    </w:p>
    <w:p w14:paraId="5B2A062A" w14:textId="77777777" w:rsidR="00835CE0" w:rsidRPr="00C73978" w:rsidRDefault="00835CE0" w:rsidP="00EC2F4D">
      <w:pPr>
        <w:pStyle w:val="Heading1"/>
        <w:spacing w:line="276" w:lineRule="auto"/>
        <w:rPr>
          <w:lang w:val="en-US"/>
        </w:rPr>
      </w:pPr>
    </w:p>
    <w:p w14:paraId="1B8A3EFF" w14:textId="2EF38B07" w:rsidR="00823A9C" w:rsidRPr="00C73978" w:rsidRDefault="00823A9C" w:rsidP="00EC2F4D">
      <w:pPr>
        <w:pStyle w:val="Heading1"/>
        <w:spacing w:line="276" w:lineRule="auto"/>
        <w:rPr>
          <w:lang w:val="en-US"/>
        </w:rPr>
      </w:pPr>
      <w:r w:rsidRPr="00C73978">
        <w:rPr>
          <w:lang w:val="en-US"/>
        </w:rPr>
        <w:t>Reviewer #</w:t>
      </w:r>
      <w:r w:rsidR="00E46A75">
        <w:rPr>
          <w:lang w:val="en-US"/>
        </w:rPr>
        <w:t>1</w:t>
      </w:r>
      <w:r w:rsidRPr="00C73978">
        <w:rPr>
          <w:lang w:val="en-US"/>
        </w:rPr>
        <w:t>:</w:t>
      </w:r>
    </w:p>
    <w:p w14:paraId="2FB61BC0" w14:textId="32F1B219" w:rsidR="00D303FD" w:rsidRDefault="00823A9C" w:rsidP="00EC2F4D">
      <w:pPr>
        <w:pStyle w:val="has-line-data"/>
        <w:shd w:val="clear" w:color="auto" w:fill="FFFFFF"/>
        <w:spacing w:before="0" w:beforeAutospacing="0" w:line="276" w:lineRule="auto"/>
        <w:jc w:val="both"/>
        <w:rPr>
          <w:color w:val="4EA72E" w:themeColor="accent6"/>
        </w:rPr>
      </w:pPr>
      <w:r w:rsidRPr="00885CB3">
        <w:rPr>
          <w:rStyle w:val="Strong"/>
          <w:rFonts w:eastAsiaTheme="majorEastAsia"/>
          <w:color w:val="373D49"/>
          <w:highlight w:val="cyan"/>
        </w:rPr>
        <w:t>Comment 1</w:t>
      </w:r>
      <w:r w:rsidRPr="00C73978">
        <w:rPr>
          <w:rStyle w:val="Strong"/>
          <w:rFonts w:eastAsiaTheme="majorEastAsia"/>
          <w:color w:val="373D49"/>
        </w:rPr>
        <w:t>:</w:t>
      </w:r>
      <w:r w:rsidRPr="00C73978">
        <w:rPr>
          <w:color w:val="373D49"/>
        </w:rPr>
        <w:t> </w:t>
      </w:r>
      <w:r w:rsidR="00D303FD" w:rsidRPr="00D303FD">
        <w:rPr>
          <w:color w:val="4EA72E" w:themeColor="accent6"/>
        </w:rPr>
        <w:t>Novelty vs. "least-squares classification / regression to targets"</w:t>
      </w:r>
      <w:r w:rsidR="00D303FD">
        <w:rPr>
          <w:color w:val="4EA72E" w:themeColor="accent6"/>
        </w:rPr>
        <w:t>:</w:t>
      </w:r>
    </w:p>
    <w:p w14:paraId="2BF90931" w14:textId="284E27F0" w:rsidR="00D303FD" w:rsidRPr="00D303FD" w:rsidRDefault="00D303FD" w:rsidP="00D303FD">
      <w:pPr>
        <w:pStyle w:val="has-line-data"/>
        <w:numPr>
          <w:ilvl w:val="0"/>
          <w:numId w:val="15"/>
        </w:numPr>
        <w:shd w:val="clear" w:color="auto" w:fill="FFFFFF"/>
        <w:spacing w:line="276" w:lineRule="auto"/>
        <w:jc w:val="both"/>
        <w:rPr>
          <w:color w:val="4EA72E" w:themeColor="accent6"/>
        </w:rPr>
      </w:pPr>
      <w:r w:rsidRPr="00D303FD">
        <w:rPr>
          <w:color w:val="4EA72E" w:themeColor="accent6"/>
        </w:rPr>
        <w:t>The core training step (</w:t>
      </w:r>
      <w:proofErr w:type="gramStart"/>
      <w:r w:rsidRPr="00D303FD">
        <w:rPr>
          <w:color w:val="4EA72E" w:themeColor="accent6"/>
        </w:rPr>
        <w:t>solve</w:t>
      </w:r>
      <w:proofErr w:type="gramEnd"/>
      <w:r w:rsidRPr="00D303FD">
        <w:rPr>
          <w:color w:val="4EA72E" w:themeColor="accent6"/>
        </w:rPr>
        <w:t xml:space="preserve"> a linear system to map samples to predefined targets) resembles regularized least-squares classification / kernel ridge regression with a particular choice of label encoding.</w:t>
      </w:r>
    </w:p>
    <w:p w14:paraId="09A9465C" w14:textId="595EF5BB" w:rsidR="00D303FD" w:rsidRPr="00D303FD" w:rsidRDefault="00D303FD" w:rsidP="00D303FD">
      <w:pPr>
        <w:pStyle w:val="has-line-data"/>
        <w:numPr>
          <w:ilvl w:val="0"/>
          <w:numId w:val="15"/>
        </w:numPr>
        <w:shd w:val="clear" w:color="auto" w:fill="FFFFFF"/>
        <w:spacing w:line="276" w:lineRule="auto"/>
        <w:jc w:val="both"/>
        <w:rPr>
          <w:color w:val="4EA72E" w:themeColor="accent6"/>
        </w:rPr>
      </w:pPr>
      <w:r w:rsidRPr="00D303FD">
        <w:rPr>
          <w:color w:val="4EA72E" w:themeColor="accent6"/>
        </w:rPr>
        <w:t xml:space="preserve">Please position CPAI more explicitly </w:t>
      </w:r>
      <w:proofErr w:type="gramStart"/>
      <w:r w:rsidRPr="00D303FD">
        <w:rPr>
          <w:color w:val="4EA72E" w:themeColor="accent6"/>
        </w:rPr>
        <w:t>relative</w:t>
      </w:r>
      <w:proofErr w:type="gramEnd"/>
      <w:r w:rsidRPr="00D303FD">
        <w:rPr>
          <w:color w:val="4EA72E" w:themeColor="accent6"/>
        </w:rPr>
        <w:t xml:space="preserve"> </w:t>
      </w:r>
      <w:proofErr w:type="gramStart"/>
      <w:r w:rsidRPr="00D303FD">
        <w:rPr>
          <w:color w:val="4EA72E" w:themeColor="accent6"/>
        </w:rPr>
        <w:t>to:</w:t>
      </w:r>
      <w:proofErr w:type="gramEnd"/>
      <w:r w:rsidRPr="00D303FD">
        <w:rPr>
          <w:color w:val="4EA72E" w:themeColor="accent6"/>
        </w:rPr>
        <w:t xml:space="preserve"> least-squares classifiers, ridge regression classifiers, ELM-style closed-form classifiers, and label-coding literature (e.g., one-hot / error-correcting output codes).</w:t>
      </w:r>
    </w:p>
    <w:p w14:paraId="249A2D8C" w14:textId="3DFCDA44" w:rsidR="00D303FD" w:rsidRDefault="00D303FD" w:rsidP="00D303FD">
      <w:pPr>
        <w:pStyle w:val="has-line-data"/>
        <w:numPr>
          <w:ilvl w:val="0"/>
          <w:numId w:val="15"/>
        </w:numPr>
        <w:shd w:val="clear" w:color="auto" w:fill="FFFFFF"/>
        <w:spacing w:before="0" w:beforeAutospacing="0" w:line="276" w:lineRule="auto"/>
        <w:jc w:val="both"/>
        <w:rPr>
          <w:color w:val="4EA72E" w:themeColor="accent6"/>
        </w:rPr>
      </w:pPr>
      <w:r w:rsidRPr="00D303FD">
        <w:rPr>
          <w:color w:val="4EA72E" w:themeColor="accent6"/>
        </w:rPr>
        <w:t>What is fundamentally new beyond (</w:t>
      </w:r>
      <w:proofErr w:type="spellStart"/>
      <w:r w:rsidRPr="00D303FD">
        <w:rPr>
          <w:color w:val="4EA72E" w:themeColor="accent6"/>
        </w:rPr>
        <w:t>i</w:t>
      </w:r>
      <w:proofErr w:type="spellEnd"/>
      <w:r w:rsidRPr="00D303FD">
        <w:rPr>
          <w:color w:val="4EA72E" w:themeColor="accent6"/>
        </w:rPr>
        <w:t>) a specific target design, and (ii) framing as a discriminant-analysis-inspired method?</w:t>
      </w:r>
    </w:p>
    <w:p w14:paraId="098AF683" w14:textId="7853690B" w:rsidR="00E345A8" w:rsidRPr="00C73978" w:rsidRDefault="00823A9C" w:rsidP="00D303F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Response 1:</w:t>
      </w:r>
      <w:r w:rsidRPr="00C73978">
        <w:rPr>
          <w:color w:val="373D49"/>
        </w:rPr>
        <w:t> </w:t>
      </w:r>
      <w:r w:rsidR="00835CE0" w:rsidRPr="00C73978">
        <w:rPr>
          <w:color w:val="373D49"/>
        </w:rPr>
        <w:t xml:space="preserve"> </w:t>
      </w:r>
    </w:p>
    <w:p w14:paraId="356CDE3D" w14:textId="536AF5E2" w:rsidR="007303AA" w:rsidRPr="00C73978" w:rsidRDefault="00823A9C" w:rsidP="00E46A75">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0E5394B8" w14:textId="12D744C2" w:rsidR="00807C3C" w:rsidRPr="00C73978" w:rsidRDefault="00B80F72" w:rsidP="00EC2F4D">
      <w:pPr>
        <w:pStyle w:val="has-line-data"/>
        <w:shd w:val="clear" w:color="auto" w:fill="FFFFFF"/>
        <w:spacing w:before="0" w:beforeAutospacing="0" w:line="276" w:lineRule="auto"/>
        <w:jc w:val="both"/>
        <w:rPr>
          <w:color w:val="373D49"/>
        </w:rPr>
      </w:pPr>
      <w:r w:rsidRPr="00C73978">
        <w:rPr>
          <w:b/>
          <w:bCs/>
          <w:color w:val="373D49"/>
        </w:rPr>
        <w:t>References</w:t>
      </w:r>
      <w:r w:rsidRPr="00C73978">
        <w:rPr>
          <w:color w:val="373D49"/>
        </w:rPr>
        <w:t>:</w:t>
      </w:r>
    </w:p>
    <w:p w14:paraId="277D0B68" w14:textId="20569F9D" w:rsidR="00E62598" w:rsidRPr="00C73978" w:rsidRDefault="00E62598" w:rsidP="00EC2F4D">
      <w:pPr>
        <w:pStyle w:val="has-line-data"/>
        <w:shd w:val="clear" w:color="auto" w:fill="FFFFFF"/>
        <w:spacing w:before="0" w:beforeAutospacing="0" w:line="276" w:lineRule="auto"/>
        <w:jc w:val="both"/>
        <w:rPr>
          <w:color w:val="373D49"/>
        </w:rPr>
      </w:pPr>
      <w:r w:rsidRPr="00C73978">
        <w:rPr>
          <w:color w:val="373D49"/>
        </w:rPr>
        <w:t>---------------------------------------------------------------------------------------------------------------------</w:t>
      </w:r>
    </w:p>
    <w:p w14:paraId="5AD5CE84" w14:textId="152A5C60" w:rsidR="00D303FD" w:rsidRPr="00D303FD" w:rsidRDefault="00823A9C" w:rsidP="00D303FD">
      <w:pPr>
        <w:pStyle w:val="has-line-data"/>
        <w:shd w:val="clear" w:color="auto" w:fill="FFFFFF"/>
        <w:spacing w:before="0" w:beforeAutospacing="0" w:line="276" w:lineRule="auto"/>
        <w:jc w:val="both"/>
        <w:rPr>
          <w:color w:val="4EA72E" w:themeColor="accent6"/>
        </w:rPr>
      </w:pPr>
      <w:r w:rsidRPr="00D303FD">
        <w:rPr>
          <w:rStyle w:val="Strong"/>
          <w:rFonts w:eastAsiaTheme="majorEastAsia"/>
          <w:color w:val="373D49"/>
        </w:rPr>
        <w:t>Comment 2</w:t>
      </w:r>
      <w:r w:rsidRPr="00C73978">
        <w:rPr>
          <w:rStyle w:val="Strong"/>
          <w:rFonts w:eastAsiaTheme="majorEastAsia"/>
          <w:color w:val="373D49"/>
        </w:rPr>
        <w:t>:</w:t>
      </w:r>
      <w:r w:rsidRPr="00C73978">
        <w:rPr>
          <w:color w:val="373D49"/>
        </w:rPr>
        <w:t> </w:t>
      </w:r>
      <w:r w:rsidR="00D303FD" w:rsidRPr="00D303FD">
        <w:rPr>
          <w:color w:val="4EA72E" w:themeColor="accent6"/>
        </w:rPr>
        <w:t>Controlled-point design is underspecified</w:t>
      </w:r>
    </w:p>
    <w:p w14:paraId="2E3BF1C0" w14:textId="6B0453C1" w:rsidR="00D303FD" w:rsidRPr="00D303FD" w:rsidRDefault="00D303FD" w:rsidP="00D303FD">
      <w:pPr>
        <w:pStyle w:val="has-line-data"/>
        <w:numPr>
          <w:ilvl w:val="0"/>
          <w:numId w:val="16"/>
        </w:numPr>
        <w:shd w:val="clear" w:color="auto" w:fill="FFFFFF"/>
        <w:spacing w:line="276" w:lineRule="auto"/>
        <w:jc w:val="both"/>
        <w:rPr>
          <w:color w:val="4EA72E" w:themeColor="accent6"/>
        </w:rPr>
      </w:pPr>
      <w:r w:rsidRPr="00D303FD">
        <w:rPr>
          <w:color w:val="4EA72E" w:themeColor="accent6"/>
        </w:rPr>
        <w:t xml:space="preserve">In </w:t>
      </w:r>
      <w:proofErr w:type="spellStart"/>
      <w:r w:rsidRPr="00D303FD">
        <w:rPr>
          <w:color w:val="4EA72E" w:themeColor="accent6"/>
        </w:rPr>
        <w:t>OvA</w:t>
      </w:r>
      <w:proofErr w:type="spellEnd"/>
      <w:r w:rsidRPr="00D303FD">
        <w:rPr>
          <w:color w:val="4EA72E" w:themeColor="accent6"/>
        </w:rPr>
        <w:t xml:space="preserve">, you map multiple classes to distinct scalar targets. How are these targets chosen in practice? Is </w:t>
      </w:r>
      <w:proofErr w:type="gramStart"/>
      <w:r w:rsidRPr="00D303FD">
        <w:rPr>
          <w:color w:val="4EA72E" w:themeColor="accent6"/>
        </w:rPr>
        <w:t>the spacing</w:t>
      </w:r>
      <w:proofErr w:type="gramEnd"/>
      <w:r w:rsidRPr="00D303FD">
        <w:rPr>
          <w:color w:val="4EA72E" w:themeColor="accent6"/>
        </w:rPr>
        <w:t xml:space="preserve"> important? What happens if two targets are close relative to noise?</w:t>
      </w:r>
    </w:p>
    <w:p w14:paraId="57473041" w14:textId="77777777" w:rsidR="00D303FD" w:rsidRDefault="00D303FD" w:rsidP="00D303FD">
      <w:pPr>
        <w:pStyle w:val="has-line-data"/>
        <w:numPr>
          <w:ilvl w:val="0"/>
          <w:numId w:val="16"/>
        </w:numPr>
        <w:shd w:val="clear" w:color="auto" w:fill="FFFFFF"/>
        <w:spacing w:before="0" w:beforeAutospacing="0" w:line="276" w:lineRule="auto"/>
        <w:jc w:val="both"/>
        <w:rPr>
          <w:color w:val="4EA72E" w:themeColor="accent6"/>
        </w:rPr>
      </w:pPr>
      <w:r w:rsidRPr="00D303FD">
        <w:rPr>
          <w:color w:val="4EA72E" w:themeColor="accent6"/>
        </w:rPr>
        <w:t xml:space="preserve">In multi-class problems, a more standard approach is mapping to vectors (e.g., one-hot / simplex codes) to increase separability. Please justify why the scalar-target </w:t>
      </w:r>
      <w:proofErr w:type="spellStart"/>
      <w:r w:rsidRPr="00D303FD">
        <w:rPr>
          <w:color w:val="4EA72E" w:themeColor="accent6"/>
        </w:rPr>
        <w:t>OvA</w:t>
      </w:r>
      <w:proofErr w:type="spellEnd"/>
      <w:r w:rsidRPr="00D303FD">
        <w:rPr>
          <w:color w:val="4EA72E" w:themeColor="accent6"/>
        </w:rPr>
        <w:t xml:space="preserve"> is appropriate, and whether vector targets were considered.</w:t>
      </w:r>
    </w:p>
    <w:p w14:paraId="21537A21" w14:textId="200E14F8" w:rsidR="00823A9C" w:rsidRDefault="00823A9C" w:rsidP="00D303F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Response 2</w:t>
      </w:r>
      <w:r w:rsidR="001C754E" w:rsidRPr="00C73978">
        <w:rPr>
          <w:rStyle w:val="Strong"/>
          <w:rFonts w:eastAsiaTheme="majorEastAsia"/>
          <w:color w:val="373D49"/>
        </w:rPr>
        <w:t>:</w:t>
      </w:r>
      <w:r w:rsidR="00E62598" w:rsidRPr="00C73978">
        <w:rPr>
          <w:color w:val="373D49"/>
        </w:rPr>
        <w:t xml:space="preserve"> </w:t>
      </w:r>
    </w:p>
    <w:p w14:paraId="16A80D48" w14:textId="77777777" w:rsidR="00E46A75" w:rsidRDefault="00823A9C"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562DCEAD" w14:textId="2E734197" w:rsidR="00452490" w:rsidRPr="00C73978" w:rsidRDefault="00452490" w:rsidP="00EC2F4D">
      <w:pPr>
        <w:pStyle w:val="has-line-data"/>
        <w:shd w:val="clear" w:color="auto" w:fill="FFFFFF"/>
        <w:spacing w:before="0" w:beforeAutospacing="0" w:line="276" w:lineRule="auto"/>
        <w:jc w:val="both"/>
        <w:rPr>
          <w:color w:val="373D49"/>
        </w:rPr>
      </w:pPr>
      <w:r w:rsidRPr="00C73978">
        <w:rPr>
          <w:b/>
          <w:bCs/>
          <w:color w:val="373D49"/>
        </w:rPr>
        <w:t>References</w:t>
      </w:r>
      <w:r w:rsidRPr="00C73978">
        <w:rPr>
          <w:color w:val="373D49"/>
        </w:rPr>
        <w:t>:</w:t>
      </w:r>
    </w:p>
    <w:p w14:paraId="557A76D6" w14:textId="77777777" w:rsidR="00452490" w:rsidRPr="00C73978" w:rsidRDefault="00452490" w:rsidP="00EC2F4D">
      <w:pPr>
        <w:pStyle w:val="has-line-data"/>
        <w:shd w:val="clear" w:color="auto" w:fill="FFFFFF"/>
        <w:spacing w:before="0" w:beforeAutospacing="0" w:line="276" w:lineRule="auto"/>
        <w:jc w:val="both"/>
        <w:rPr>
          <w:color w:val="373D49"/>
        </w:rPr>
      </w:pPr>
    </w:p>
    <w:p w14:paraId="07B9C8BC" w14:textId="7D569422" w:rsidR="00E62598" w:rsidRPr="00C73978" w:rsidRDefault="00E62598" w:rsidP="00EC2F4D">
      <w:pPr>
        <w:pStyle w:val="has-line-data"/>
        <w:shd w:val="clear" w:color="auto" w:fill="FFFFFF"/>
        <w:spacing w:before="0" w:beforeAutospacing="0" w:line="276" w:lineRule="auto"/>
        <w:jc w:val="both"/>
        <w:rPr>
          <w:color w:val="373D49"/>
        </w:rPr>
      </w:pPr>
      <w:r w:rsidRPr="00C73978">
        <w:rPr>
          <w:color w:val="373D49"/>
        </w:rPr>
        <w:t>---------------------------------------------------------------------------------------------------------------------</w:t>
      </w:r>
    </w:p>
    <w:p w14:paraId="73F7D354" w14:textId="68B29455" w:rsidR="00D303FD" w:rsidRPr="00D303FD" w:rsidRDefault="00823A9C" w:rsidP="00D303FD">
      <w:pPr>
        <w:pStyle w:val="has-line-data"/>
        <w:shd w:val="clear" w:color="auto" w:fill="FFFFFF"/>
        <w:spacing w:line="276" w:lineRule="auto"/>
        <w:jc w:val="both"/>
        <w:rPr>
          <w:color w:val="4EA72E" w:themeColor="accent6"/>
        </w:rPr>
      </w:pPr>
      <w:r w:rsidRPr="00C73978">
        <w:rPr>
          <w:rStyle w:val="Strong"/>
          <w:rFonts w:eastAsiaTheme="majorEastAsia"/>
          <w:color w:val="373D49"/>
        </w:rPr>
        <w:lastRenderedPageBreak/>
        <w:t>Comment 3:</w:t>
      </w:r>
      <w:r w:rsidRPr="00C73978">
        <w:rPr>
          <w:color w:val="4EA72E" w:themeColor="accent6"/>
        </w:rPr>
        <w:t> </w:t>
      </w:r>
      <w:r w:rsidR="00D303FD" w:rsidRPr="00D303FD">
        <w:rPr>
          <w:color w:val="4EA72E" w:themeColor="accent6"/>
        </w:rPr>
        <w:t>Kernel formulation and regularization details</w:t>
      </w:r>
    </w:p>
    <w:p w14:paraId="3083D40F" w14:textId="2C91994B" w:rsidR="00D303FD" w:rsidRPr="00D303FD" w:rsidRDefault="00D303FD" w:rsidP="00D303FD">
      <w:pPr>
        <w:pStyle w:val="has-line-data"/>
        <w:numPr>
          <w:ilvl w:val="0"/>
          <w:numId w:val="17"/>
        </w:numPr>
        <w:shd w:val="clear" w:color="auto" w:fill="FFFFFF"/>
        <w:spacing w:line="276" w:lineRule="auto"/>
        <w:jc w:val="both"/>
        <w:rPr>
          <w:color w:val="4EA72E" w:themeColor="accent6"/>
        </w:rPr>
      </w:pPr>
      <w:r w:rsidRPr="00D303FD">
        <w:rPr>
          <w:color w:val="4EA72E" w:themeColor="accent6"/>
        </w:rPr>
        <w:t>The kernel system requires invertibility / numerical stability. You mention adding a diagonal term, but the paper needs a precise description:</w:t>
      </w:r>
    </w:p>
    <w:p w14:paraId="41ABEFF2" w14:textId="2AEE4C03" w:rsidR="00D303FD" w:rsidRPr="00D303FD" w:rsidRDefault="00D303FD" w:rsidP="00D303FD">
      <w:pPr>
        <w:pStyle w:val="has-line-data"/>
        <w:numPr>
          <w:ilvl w:val="0"/>
          <w:numId w:val="17"/>
        </w:numPr>
        <w:shd w:val="clear" w:color="auto" w:fill="FFFFFF"/>
        <w:spacing w:line="276" w:lineRule="auto"/>
        <w:jc w:val="both"/>
        <w:rPr>
          <w:color w:val="4EA72E" w:themeColor="accent6"/>
        </w:rPr>
      </w:pPr>
      <w:r w:rsidRPr="00D303FD">
        <w:rPr>
          <w:color w:val="4EA72E" w:themeColor="accent6"/>
        </w:rPr>
        <w:t xml:space="preserve">Do you always use </w:t>
      </w:r>
      <w:proofErr w:type="spellStart"/>
      <w:r w:rsidRPr="00D303FD">
        <w:rPr>
          <w:color w:val="4EA72E" w:themeColor="accent6"/>
        </w:rPr>
        <w:t>K+λIK+λI</w:t>
      </w:r>
      <w:proofErr w:type="spellEnd"/>
      <w:r w:rsidRPr="00D303FD">
        <w:rPr>
          <w:color w:val="4EA72E" w:themeColor="accent6"/>
        </w:rPr>
        <w:t xml:space="preserve">? If yes, what is </w:t>
      </w:r>
      <w:proofErr w:type="spellStart"/>
      <w:r w:rsidRPr="00D303FD">
        <w:rPr>
          <w:color w:val="4EA72E" w:themeColor="accent6"/>
        </w:rPr>
        <w:t>λλ</w:t>
      </w:r>
      <w:proofErr w:type="spellEnd"/>
      <w:r w:rsidRPr="00D303FD">
        <w:rPr>
          <w:color w:val="4EA72E" w:themeColor="accent6"/>
        </w:rPr>
        <w:t xml:space="preserve">? How </w:t>
      </w:r>
      <w:proofErr w:type="spellStart"/>
      <w:proofErr w:type="gramStart"/>
      <w:r w:rsidRPr="00D303FD">
        <w:rPr>
          <w:color w:val="4EA72E" w:themeColor="accent6"/>
        </w:rPr>
        <w:t>selected?</w:t>
      </w:r>
      <w:r w:rsidR="000A7D46">
        <w:rPr>
          <w:color w:val="4EA72E" w:themeColor="accent6"/>
        </w:rPr>
        <w:t>d</w:t>
      </w:r>
      <w:proofErr w:type="spellEnd"/>
      <w:proofErr w:type="gramEnd"/>
    </w:p>
    <w:p w14:paraId="1816FE66" w14:textId="47ABFDC0" w:rsidR="00D303FD" w:rsidRPr="00D303FD" w:rsidRDefault="00D303FD" w:rsidP="00D303FD">
      <w:pPr>
        <w:pStyle w:val="has-line-data"/>
        <w:numPr>
          <w:ilvl w:val="0"/>
          <w:numId w:val="17"/>
        </w:numPr>
        <w:shd w:val="clear" w:color="auto" w:fill="FFFFFF"/>
        <w:spacing w:line="276" w:lineRule="auto"/>
        <w:jc w:val="both"/>
        <w:rPr>
          <w:color w:val="4EA72E" w:themeColor="accent6"/>
        </w:rPr>
      </w:pPr>
      <w:r w:rsidRPr="00D303FD">
        <w:rPr>
          <w:color w:val="4EA72E" w:themeColor="accent6"/>
        </w:rPr>
        <w:t>If no, what safeguards exist when KK is ill-conditioned?</w:t>
      </w:r>
    </w:p>
    <w:p w14:paraId="61DE93AD" w14:textId="4BC10A11" w:rsidR="00823A9C" w:rsidRPr="00C73978" w:rsidRDefault="00D303FD" w:rsidP="00D303FD">
      <w:pPr>
        <w:pStyle w:val="has-line-data"/>
        <w:numPr>
          <w:ilvl w:val="0"/>
          <w:numId w:val="17"/>
        </w:numPr>
        <w:shd w:val="clear" w:color="auto" w:fill="FFFFFF"/>
        <w:spacing w:before="0" w:beforeAutospacing="0" w:line="276" w:lineRule="auto"/>
        <w:jc w:val="both"/>
        <w:rPr>
          <w:color w:val="373D49"/>
        </w:rPr>
      </w:pPr>
      <w:r w:rsidRPr="00D303FD">
        <w:rPr>
          <w:color w:val="4EA72E" w:themeColor="accent6"/>
        </w:rPr>
        <w:t xml:space="preserve">Since performance is sensitive to kernel choice, provide a clearer kernel/parameter selection protocol (including the proposed gamma heuristic): when </w:t>
      </w:r>
      <w:proofErr w:type="gramStart"/>
      <w:r w:rsidRPr="00D303FD">
        <w:rPr>
          <w:color w:val="4EA72E" w:themeColor="accent6"/>
        </w:rPr>
        <w:t>is it</w:t>
      </w:r>
      <w:proofErr w:type="gramEnd"/>
      <w:r w:rsidRPr="00D303FD">
        <w:rPr>
          <w:color w:val="4EA72E" w:themeColor="accent6"/>
        </w:rPr>
        <w:t xml:space="preserve"> applied, does it apply to all kernels, and is it computed on training only</w:t>
      </w:r>
      <w:r>
        <w:rPr>
          <w:color w:val="4EA72E" w:themeColor="accent6"/>
        </w:rPr>
        <w:t>?</w:t>
      </w:r>
    </w:p>
    <w:p w14:paraId="32D43448" w14:textId="0C59A89E" w:rsidR="00FC5240" w:rsidRPr="00C73978" w:rsidRDefault="00823A9C"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Response 3:</w:t>
      </w:r>
      <w:r w:rsidRPr="00C73978">
        <w:rPr>
          <w:color w:val="373D49"/>
        </w:rPr>
        <w:t> </w:t>
      </w:r>
    </w:p>
    <w:p w14:paraId="63FACF72" w14:textId="77777777" w:rsidR="00E50C8A" w:rsidRPr="00C73978" w:rsidRDefault="00E50C8A" w:rsidP="00EC2F4D">
      <w:pPr>
        <w:pStyle w:val="has-line-data"/>
        <w:shd w:val="clear" w:color="auto" w:fill="FFFFFF"/>
        <w:spacing w:before="0" w:beforeAutospacing="0" w:line="276" w:lineRule="auto"/>
        <w:jc w:val="both"/>
        <w:rPr>
          <w:color w:val="373D49"/>
        </w:rPr>
      </w:pPr>
    </w:p>
    <w:p w14:paraId="317F8F35" w14:textId="77777777" w:rsidR="00314953" w:rsidRDefault="00823A9C"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4014C997" w14:textId="77777777" w:rsidR="00452490" w:rsidRPr="00C73978" w:rsidRDefault="00452490" w:rsidP="00EC2F4D">
      <w:pPr>
        <w:pStyle w:val="has-line-data"/>
        <w:shd w:val="clear" w:color="auto" w:fill="FFFFFF"/>
        <w:spacing w:before="0" w:beforeAutospacing="0" w:line="276" w:lineRule="auto"/>
        <w:jc w:val="both"/>
        <w:rPr>
          <w:color w:val="373D49"/>
        </w:rPr>
      </w:pPr>
    </w:p>
    <w:p w14:paraId="7E9CB34D" w14:textId="3D7262C1" w:rsidR="002142FC" w:rsidRPr="00C73978" w:rsidRDefault="002142FC" w:rsidP="00EC2F4D">
      <w:pPr>
        <w:pStyle w:val="has-line-data"/>
        <w:shd w:val="clear" w:color="auto" w:fill="FFFFFF"/>
        <w:spacing w:before="0" w:beforeAutospacing="0" w:line="276" w:lineRule="auto"/>
        <w:jc w:val="both"/>
        <w:rPr>
          <w:b/>
          <w:bCs/>
          <w:color w:val="373D49"/>
        </w:rPr>
      </w:pPr>
      <w:r w:rsidRPr="00C73978">
        <w:rPr>
          <w:b/>
          <w:bCs/>
          <w:color w:val="373D49"/>
        </w:rPr>
        <w:t>References:</w:t>
      </w:r>
    </w:p>
    <w:p w14:paraId="2C6CBF9F" w14:textId="77777777" w:rsidR="00B13E2B" w:rsidRPr="00C73978" w:rsidRDefault="00B13E2B" w:rsidP="00EC2F4D">
      <w:pPr>
        <w:pStyle w:val="has-line-data"/>
        <w:shd w:val="clear" w:color="auto" w:fill="FFFFFF"/>
        <w:spacing w:before="0" w:beforeAutospacing="0" w:line="276" w:lineRule="auto"/>
        <w:jc w:val="both"/>
        <w:rPr>
          <w:color w:val="373D49"/>
        </w:rPr>
      </w:pPr>
    </w:p>
    <w:p w14:paraId="60FB0761" w14:textId="19570B9A" w:rsidR="006B6CDE" w:rsidRPr="00C73978" w:rsidRDefault="006B6CDE" w:rsidP="00EC2F4D">
      <w:pPr>
        <w:pStyle w:val="has-line-data"/>
        <w:shd w:val="clear" w:color="auto" w:fill="FFFFFF"/>
        <w:spacing w:before="0" w:beforeAutospacing="0" w:line="276" w:lineRule="auto"/>
        <w:jc w:val="both"/>
        <w:rPr>
          <w:rStyle w:val="Strong"/>
          <w:rFonts w:eastAsiaTheme="majorEastAsia"/>
          <w:color w:val="373D49"/>
        </w:rPr>
      </w:pPr>
      <w:r w:rsidRPr="00C73978">
        <w:rPr>
          <w:color w:val="373D49"/>
        </w:rPr>
        <w:t>---------------------------------------------------------------------------------------------------------------------</w:t>
      </w:r>
    </w:p>
    <w:p w14:paraId="5AAEA7E7" w14:textId="4FAA6C8C" w:rsidR="00D303FD" w:rsidRPr="00D303FD" w:rsidRDefault="005B3646" w:rsidP="00D303FD">
      <w:pPr>
        <w:pStyle w:val="has-line-data"/>
        <w:shd w:val="clear" w:color="auto" w:fill="FFFFFF"/>
        <w:spacing w:line="276" w:lineRule="auto"/>
        <w:jc w:val="both"/>
        <w:rPr>
          <w:color w:val="4EA72E" w:themeColor="accent6"/>
        </w:rPr>
      </w:pPr>
      <w:r w:rsidRPr="0010095C">
        <w:rPr>
          <w:rStyle w:val="Strong"/>
          <w:rFonts w:eastAsiaTheme="majorEastAsia"/>
          <w:color w:val="373D49"/>
          <w:highlight w:val="cyan"/>
        </w:rPr>
        <w:t>Comment 4:</w:t>
      </w:r>
      <w:r w:rsidRPr="00C73978">
        <w:rPr>
          <w:color w:val="4EA72E" w:themeColor="accent6"/>
        </w:rPr>
        <w:t> </w:t>
      </w:r>
      <w:r w:rsidR="00D303FD" w:rsidRPr="00D303FD">
        <w:rPr>
          <w:color w:val="4EA72E" w:themeColor="accent6"/>
        </w:rPr>
        <w:t>Complexity and "lightweight" claims</w:t>
      </w:r>
    </w:p>
    <w:p w14:paraId="45E86DDA" w14:textId="58130B01" w:rsidR="00D303FD" w:rsidRPr="00D303FD" w:rsidRDefault="00D303FD" w:rsidP="00D303FD">
      <w:pPr>
        <w:pStyle w:val="has-line-data"/>
        <w:shd w:val="clear" w:color="auto" w:fill="FFFFFF"/>
        <w:spacing w:line="276" w:lineRule="auto"/>
        <w:jc w:val="both"/>
        <w:rPr>
          <w:color w:val="4EA72E" w:themeColor="accent6"/>
        </w:rPr>
      </w:pPr>
      <w:r w:rsidRPr="00D303FD">
        <w:rPr>
          <w:color w:val="4EA72E" w:themeColor="accent6"/>
        </w:rPr>
        <w:t xml:space="preserve">Kernel methods scale poorly with </w:t>
      </w:r>
      <w:proofErr w:type="spellStart"/>
      <w:r w:rsidRPr="00D303FD">
        <w:rPr>
          <w:color w:val="4EA72E" w:themeColor="accent6"/>
        </w:rPr>
        <w:t>nn</w:t>
      </w:r>
      <w:proofErr w:type="spellEnd"/>
      <w:r w:rsidRPr="00D303FD">
        <w:rPr>
          <w:color w:val="4EA72E" w:themeColor="accent6"/>
        </w:rPr>
        <w:t xml:space="preserve"> (typically O(n</w:t>
      </w:r>
      <w:proofErr w:type="gramStart"/>
      <w:r w:rsidRPr="00D303FD">
        <w:rPr>
          <w:color w:val="4EA72E" w:themeColor="accent6"/>
        </w:rPr>
        <w:t>2)O</w:t>
      </w:r>
      <w:proofErr w:type="gramEnd"/>
      <w:r w:rsidRPr="00D303FD">
        <w:rPr>
          <w:color w:val="4EA72E" w:themeColor="accent6"/>
        </w:rPr>
        <w:t>(n2) memory and O(n</w:t>
      </w:r>
      <w:proofErr w:type="gramStart"/>
      <w:r w:rsidRPr="00D303FD">
        <w:rPr>
          <w:color w:val="4EA72E" w:themeColor="accent6"/>
        </w:rPr>
        <w:t>3)O</w:t>
      </w:r>
      <w:proofErr w:type="gramEnd"/>
      <w:r w:rsidRPr="00D303FD">
        <w:rPr>
          <w:color w:val="4EA72E" w:themeColor="accent6"/>
        </w:rPr>
        <w:t>(n3) naive solves). Several of your datasets can be very large depending on sampling.</w:t>
      </w:r>
    </w:p>
    <w:p w14:paraId="0DE6F2F1" w14:textId="6D99FE87" w:rsidR="00D303FD" w:rsidRPr="00D303FD" w:rsidRDefault="00D303FD" w:rsidP="00D303FD">
      <w:pPr>
        <w:pStyle w:val="has-line-data"/>
        <w:shd w:val="clear" w:color="auto" w:fill="FFFFFF"/>
        <w:spacing w:line="276" w:lineRule="auto"/>
        <w:jc w:val="both"/>
        <w:rPr>
          <w:color w:val="4EA72E" w:themeColor="accent6"/>
        </w:rPr>
      </w:pPr>
      <w:r w:rsidRPr="00D303FD">
        <w:rPr>
          <w:color w:val="4EA72E" w:themeColor="accent6"/>
        </w:rPr>
        <w:t>Please provide:</w:t>
      </w:r>
    </w:p>
    <w:p w14:paraId="342F9452" w14:textId="47C660BA" w:rsidR="00D303FD" w:rsidRPr="00D303FD" w:rsidRDefault="00D303FD" w:rsidP="00D303FD">
      <w:pPr>
        <w:pStyle w:val="has-line-data"/>
        <w:numPr>
          <w:ilvl w:val="0"/>
          <w:numId w:val="18"/>
        </w:numPr>
        <w:shd w:val="clear" w:color="auto" w:fill="FFFFFF"/>
        <w:spacing w:line="276" w:lineRule="auto"/>
        <w:jc w:val="both"/>
        <w:rPr>
          <w:color w:val="4EA72E" w:themeColor="accent6"/>
        </w:rPr>
      </w:pPr>
      <w:r w:rsidRPr="00D303FD">
        <w:rPr>
          <w:color w:val="4EA72E" w:themeColor="accent6"/>
        </w:rPr>
        <w:t>The actual number of samples used per dataset after preprocessing/sampling.</w:t>
      </w:r>
    </w:p>
    <w:p w14:paraId="3279EFC9" w14:textId="207997C3" w:rsidR="00D303FD" w:rsidRPr="00D303FD" w:rsidRDefault="00D303FD" w:rsidP="00D303FD">
      <w:pPr>
        <w:pStyle w:val="has-line-data"/>
        <w:numPr>
          <w:ilvl w:val="0"/>
          <w:numId w:val="18"/>
        </w:numPr>
        <w:shd w:val="clear" w:color="auto" w:fill="FFFFFF"/>
        <w:spacing w:line="276" w:lineRule="auto"/>
        <w:jc w:val="both"/>
        <w:rPr>
          <w:color w:val="4EA72E" w:themeColor="accent6"/>
        </w:rPr>
      </w:pPr>
      <w:r w:rsidRPr="00D303FD">
        <w:rPr>
          <w:color w:val="4EA72E" w:themeColor="accent6"/>
        </w:rPr>
        <w:t>Training/inference runtime and memory footprints.</w:t>
      </w:r>
    </w:p>
    <w:p w14:paraId="0C30F9CF" w14:textId="0AF0B708" w:rsidR="005B3646" w:rsidRPr="00C73978" w:rsidRDefault="00D303FD" w:rsidP="00D303FD">
      <w:pPr>
        <w:pStyle w:val="has-line-data"/>
        <w:numPr>
          <w:ilvl w:val="0"/>
          <w:numId w:val="18"/>
        </w:numPr>
        <w:shd w:val="clear" w:color="auto" w:fill="FFFFFF"/>
        <w:spacing w:before="0" w:beforeAutospacing="0" w:line="276" w:lineRule="auto"/>
        <w:jc w:val="both"/>
        <w:rPr>
          <w:color w:val="373D49"/>
        </w:rPr>
      </w:pPr>
      <w:r w:rsidRPr="00D303FD">
        <w:rPr>
          <w:color w:val="4EA72E" w:themeColor="accent6"/>
        </w:rPr>
        <w:t xml:space="preserve">Discussion of feasibility for IoT/edge constraints (training may be offline, but inference still needs clarity; </w:t>
      </w:r>
      <w:proofErr w:type="spellStart"/>
      <w:r w:rsidRPr="00D303FD">
        <w:rPr>
          <w:color w:val="4EA72E" w:themeColor="accent6"/>
        </w:rPr>
        <w:t>OvO</w:t>
      </w:r>
      <w:proofErr w:type="spellEnd"/>
      <w:r w:rsidRPr="00D303FD">
        <w:rPr>
          <w:color w:val="4EA72E" w:themeColor="accent6"/>
        </w:rPr>
        <w:t xml:space="preserve"> also increases </w:t>
      </w:r>
      <w:proofErr w:type="gramStart"/>
      <w:r w:rsidRPr="00D303FD">
        <w:rPr>
          <w:color w:val="4EA72E" w:themeColor="accent6"/>
        </w:rPr>
        <w:t>compute</w:t>
      </w:r>
      <w:proofErr w:type="gramEnd"/>
      <w:r w:rsidRPr="00D303FD">
        <w:rPr>
          <w:color w:val="4EA72E" w:themeColor="accent6"/>
        </w:rPr>
        <w:t>).</w:t>
      </w:r>
    </w:p>
    <w:p w14:paraId="61D87002" w14:textId="55E341D6" w:rsidR="00ED4F1B" w:rsidRPr="00C40C96" w:rsidRDefault="005B3646" w:rsidP="00C40C96">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Response 4:</w:t>
      </w:r>
      <w:r w:rsidRPr="00C73978">
        <w:rPr>
          <w:color w:val="373D49"/>
        </w:rPr>
        <w:t> </w:t>
      </w:r>
    </w:p>
    <w:p w14:paraId="4E4A4A23" w14:textId="77777777" w:rsidR="00737E8A" w:rsidRPr="00C73978" w:rsidRDefault="00737E8A" w:rsidP="00EC2F4D">
      <w:pPr>
        <w:pStyle w:val="has-line-data"/>
        <w:shd w:val="clear" w:color="auto" w:fill="FFFFFF"/>
        <w:spacing w:line="276" w:lineRule="auto"/>
        <w:jc w:val="both"/>
        <w:rPr>
          <w:strike/>
        </w:rPr>
      </w:pPr>
    </w:p>
    <w:p w14:paraId="2FE8042D" w14:textId="77777777" w:rsidR="005A46C4" w:rsidRDefault="005B3646"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5E44031C" w14:textId="77777777" w:rsidR="005A46D8" w:rsidRPr="00C73978" w:rsidRDefault="005A46D8" w:rsidP="00EC2F4D">
      <w:pPr>
        <w:pStyle w:val="has-line-data"/>
        <w:shd w:val="clear" w:color="auto" w:fill="FFFFFF"/>
        <w:spacing w:before="0" w:beforeAutospacing="0" w:line="276" w:lineRule="auto"/>
        <w:jc w:val="both"/>
        <w:rPr>
          <w:color w:val="373D49"/>
        </w:rPr>
      </w:pPr>
    </w:p>
    <w:p w14:paraId="7397A2BA" w14:textId="4D1B6385" w:rsidR="005A46D8" w:rsidRPr="00C73978" w:rsidRDefault="005A46D8" w:rsidP="00EC2F4D">
      <w:pPr>
        <w:pStyle w:val="has-line-data"/>
        <w:shd w:val="clear" w:color="auto" w:fill="FFFFFF"/>
        <w:spacing w:before="0" w:beforeAutospacing="0" w:line="276" w:lineRule="auto"/>
        <w:jc w:val="both"/>
        <w:rPr>
          <w:b/>
          <w:bCs/>
          <w:color w:val="373D49"/>
        </w:rPr>
      </w:pPr>
      <w:r w:rsidRPr="00C73978">
        <w:rPr>
          <w:b/>
          <w:bCs/>
          <w:color w:val="373D49"/>
        </w:rPr>
        <w:t>Reference</w:t>
      </w:r>
      <w:r w:rsidR="00616D17" w:rsidRPr="00C73978">
        <w:rPr>
          <w:b/>
          <w:bCs/>
          <w:color w:val="373D49"/>
        </w:rPr>
        <w:t>:</w:t>
      </w:r>
    </w:p>
    <w:p w14:paraId="539E322C" w14:textId="77777777" w:rsidR="005B3646" w:rsidRPr="00C73978" w:rsidRDefault="005B3646" w:rsidP="00EC2F4D">
      <w:pPr>
        <w:pStyle w:val="has-line-data"/>
        <w:shd w:val="clear" w:color="auto" w:fill="FFFFFF"/>
        <w:spacing w:before="0" w:beforeAutospacing="0" w:line="276" w:lineRule="auto"/>
        <w:jc w:val="both"/>
        <w:rPr>
          <w:rStyle w:val="Strong"/>
          <w:rFonts w:eastAsiaTheme="majorEastAsia"/>
          <w:color w:val="373D49"/>
        </w:rPr>
      </w:pPr>
      <w:r w:rsidRPr="00C73978">
        <w:rPr>
          <w:color w:val="373D49"/>
        </w:rPr>
        <w:t>---------------------------------------------------------------------------------------------------------------------</w:t>
      </w:r>
    </w:p>
    <w:p w14:paraId="65D0B974" w14:textId="77777777" w:rsidR="00D303FD" w:rsidRPr="00D303FD" w:rsidRDefault="005B3646" w:rsidP="00D303FD">
      <w:pPr>
        <w:pStyle w:val="has-line-data"/>
        <w:shd w:val="clear" w:color="auto" w:fill="FFFFFF"/>
        <w:spacing w:line="276" w:lineRule="auto"/>
        <w:jc w:val="both"/>
        <w:rPr>
          <w:color w:val="4EA72E" w:themeColor="accent6"/>
        </w:rPr>
      </w:pPr>
      <w:r w:rsidRPr="00F91C7D">
        <w:rPr>
          <w:rStyle w:val="Strong"/>
          <w:rFonts w:eastAsiaTheme="majorEastAsia"/>
          <w:color w:val="373D49"/>
          <w:highlight w:val="cyan"/>
        </w:rPr>
        <w:t>Comment 5:</w:t>
      </w:r>
      <w:r w:rsidRPr="00C73978">
        <w:rPr>
          <w:color w:val="4EA72E" w:themeColor="accent6"/>
        </w:rPr>
        <w:t> </w:t>
      </w:r>
      <w:r w:rsidR="00D303FD" w:rsidRPr="00D303FD">
        <w:rPr>
          <w:color w:val="4EA72E" w:themeColor="accent6"/>
        </w:rPr>
        <w:t>Experimental protocol and reproducibility</w:t>
      </w:r>
    </w:p>
    <w:p w14:paraId="264A1EDD" w14:textId="7DAA06FB" w:rsidR="00D303FD" w:rsidRPr="00D303FD" w:rsidRDefault="00D303FD" w:rsidP="00D303FD">
      <w:pPr>
        <w:pStyle w:val="has-line-data"/>
        <w:shd w:val="clear" w:color="auto" w:fill="FFFFFF"/>
        <w:spacing w:line="276" w:lineRule="auto"/>
        <w:jc w:val="both"/>
        <w:rPr>
          <w:color w:val="4EA72E" w:themeColor="accent6"/>
        </w:rPr>
      </w:pPr>
      <w:r w:rsidRPr="00D303FD">
        <w:rPr>
          <w:color w:val="4EA72E" w:themeColor="accent6"/>
        </w:rPr>
        <w:t>The paper needs more detail on:</w:t>
      </w:r>
    </w:p>
    <w:p w14:paraId="76067926" w14:textId="2210E83C" w:rsidR="00D303FD" w:rsidRPr="00D303FD" w:rsidRDefault="00D303FD" w:rsidP="00D303FD">
      <w:pPr>
        <w:pStyle w:val="has-line-data"/>
        <w:numPr>
          <w:ilvl w:val="0"/>
          <w:numId w:val="19"/>
        </w:numPr>
        <w:shd w:val="clear" w:color="auto" w:fill="FFFFFF"/>
        <w:spacing w:line="276" w:lineRule="auto"/>
        <w:jc w:val="both"/>
        <w:rPr>
          <w:color w:val="4EA72E" w:themeColor="accent6"/>
        </w:rPr>
      </w:pPr>
      <w:r w:rsidRPr="00D303FD">
        <w:rPr>
          <w:color w:val="4EA72E" w:themeColor="accent6"/>
        </w:rPr>
        <w:t>Train/validation/test split strategy (hold-out? cross-validation? stratification?).</w:t>
      </w:r>
    </w:p>
    <w:p w14:paraId="717F9FF4" w14:textId="7EDACC6E" w:rsidR="00D303FD" w:rsidRPr="00D303FD" w:rsidRDefault="00D303FD" w:rsidP="00D303FD">
      <w:pPr>
        <w:pStyle w:val="has-line-data"/>
        <w:numPr>
          <w:ilvl w:val="0"/>
          <w:numId w:val="19"/>
        </w:numPr>
        <w:shd w:val="clear" w:color="auto" w:fill="FFFFFF"/>
        <w:spacing w:line="276" w:lineRule="auto"/>
        <w:jc w:val="both"/>
        <w:rPr>
          <w:color w:val="4EA72E" w:themeColor="accent6"/>
        </w:rPr>
      </w:pPr>
      <w:r w:rsidRPr="00D303FD">
        <w:rPr>
          <w:color w:val="4EA72E" w:themeColor="accent6"/>
        </w:rPr>
        <w:t>Preprocessing: normalization/standardization, handling of categorical fields, feature selection/dimensionality reduction, treatment of missing values.</w:t>
      </w:r>
    </w:p>
    <w:p w14:paraId="4EFFCD63" w14:textId="2AE1A4E7" w:rsidR="00D303FD" w:rsidRPr="00D303FD" w:rsidRDefault="00D303FD" w:rsidP="00D303FD">
      <w:pPr>
        <w:pStyle w:val="has-line-data"/>
        <w:numPr>
          <w:ilvl w:val="0"/>
          <w:numId w:val="19"/>
        </w:numPr>
        <w:shd w:val="clear" w:color="auto" w:fill="FFFFFF"/>
        <w:spacing w:line="276" w:lineRule="auto"/>
        <w:jc w:val="both"/>
        <w:rPr>
          <w:color w:val="4EA72E" w:themeColor="accent6"/>
        </w:rPr>
      </w:pPr>
      <w:r w:rsidRPr="00D303FD">
        <w:rPr>
          <w:color w:val="4EA72E" w:themeColor="accent6"/>
        </w:rPr>
        <w:t>Class imbalance handling (many IDS datasets are heavily imbalanced).</w:t>
      </w:r>
    </w:p>
    <w:p w14:paraId="3B8755DA" w14:textId="22673923" w:rsidR="005B3646" w:rsidRPr="00D303FD" w:rsidRDefault="00D303FD" w:rsidP="00D303FD">
      <w:pPr>
        <w:pStyle w:val="has-line-data"/>
        <w:numPr>
          <w:ilvl w:val="0"/>
          <w:numId w:val="19"/>
        </w:numPr>
        <w:shd w:val="clear" w:color="auto" w:fill="FFFFFF"/>
        <w:spacing w:before="0" w:beforeAutospacing="0" w:line="276" w:lineRule="auto"/>
        <w:jc w:val="both"/>
        <w:rPr>
          <w:color w:val="4EA72E" w:themeColor="accent6"/>
        </w:rPr>
      </w:pPr>
      <w:r w:rsidRPr="00D303FD">
        <w:rPr>
          <w:color w:val="4EA72E" w:themeColor="accent6"/>
        </w:rPr>
        <w:t>Include a reproducibility checklist: random seeds, library versions, and ideally a code link (or at least pseudocode + parameter tables sufficient to re-implement).</w:t>
      </w:r>
    </w:p>
    <w:p w14:paraId="51F55566" w14:textId="64141BD7" w:rsidR="005B3646" w:rsidRPr="00C73978" w:rsidRDefault="005B3646"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Response 5:</w:t>
      </w:r>
      <w:r w:rsidRPr="00C73978">
        <w:rPr>
          <w:color w:val="373D49"/>
        </w:rPr>
        <w:t> </w:t>
      </w:r>
    </w:p>
    <w:p w14:paraId="4BDA15A7" w14:textId="3791650B" w:rsidR="005B3646" w:rsidRPr="00C73978" w:rsidRDefault="005B3646" w:rsidP="00EC2F4D">
      <w:pPr>
        <w:pStyle w:val="has-line-data"/>
        <w:shd w:val="clear" w:color="auto" w:fill="FFFFFF"/>
        <w:spacing w:before="0" w:beforeAutospacing="0" w:line="276" w:lineRule="auto"/>
        <w:jc w:val="both"/>
        <w:rPr>
          <w:color w:val="373D49"/>
        </w:rPr>
      </w:pPr>
    </w:p>
    <w:p w14:paraId="087D7B37" w14:textId="0E91D617" w:rsidR="005B3646" w:rsidRDefault="005B3646"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50ECB4C3" w14:textId="77777777" w:rsidR="005B3646" w:rsidRPr="00C73978" w:rsidRDefault="005B3646" w:rsidP="00EC2F4D">
      <w:pPr>
        <w:pStyle w:val="has-line-data"/>
        <w:shd w:val="clear" w:color="auto" w:fill="FFFFFF"/>
        <w:spacing w:before="0" w:beforeAutospacing="0" w:line="276" w:lineRule="auto"/>
        <w:jc w:val="both"/>
        <w:rPr>
          <w:rStyle w:val="Strong"/>
          <w:rFonts w:eastAsiaTheme="majorEastAsia"/>
          <w:color w:val="373D49"/>
        </w:rPr>
      </w:pPr>
      <w:r w:rsidRPr="00C73978">
        <w:rPr>
          <w:color w:val="373D49"/>
        </w:rPr>
        <w:t>---------------------------------------------------------------------------------------------------------------------</w:t>
      </w:r>
    </w:p>
    <w:p w14:paraId="7B8302B2" w14:textId="4FC8C902" w:rsidR="000A7D46" w:rsidRPr="000A7D46" w:rsidRDefault="005B3646" w:rsidP="000A7D46">
      <w:pPr>
        <w:pStyle w:val="has-line-data"/>
        <w:shd w:val="clear" w:color="auto" w:fill="FFFFFF"/>
        <w:spacing w:line="276" w:lineRule="auto"/>
        <w:jc w:val="both"/>
        <w:rPr>
          <w:color w:val="4EA72E" w:themeColor="accent6"/>
        </w:rPr>
      </w:pPr>
      <w:r w:rsidRPr="005E2DAD">
        <w:rPr>
          <w:rStyle w:val="Strong"/>
          <w:rFonts w:eastAsiaTheme="majorEastAsia"/>
          <w:color w:val="373D49"/>
          <w:highlight w:val="cyan"/>
        </w:rPr>
        <w:t>Comment 6</w:t>
      </w:r>
      <w:r w:rsidRPr="00C73978">
        <w:rPr>
          <w:rStyle w:val="Strong"/>
          <w:rFonts w:eastAsiaTheme="majorEastAsia"/>
          <w:color w:val="373D49"/>
        </w:rPr>
        <w:t>:</w:t>
      </w:r>
      <w:r w:rsidRPr="00C73978">
        <w:rPr>
          <w:color w:val="4EA72E" w:themeColor="accent6"/>
        </w:rPr>
        <w:t> </w:t>
      </w:r>
      <w:r w:rsidR="000A7D46" w:rsidRPr="000A7D46">
        <w:rPr>
          <w:color w:val="4EA72E" w:themeColor="accent6"/>
        </w:rPr>
        <w:t>Baseline set and fairness</w:t>
      </w:r>
    </w:p>
    <w:p w14:paraId="0CD5000E" w14:textId="7896E47F" w:rsidR="000A7D46" w:rsidRPr="000A7D46" w:rsidRDefault="000A7D46" w:rsidP="000A7D46">
      <w:pPr>
        <w:pStyle w:val="has-line-data"/>
        <w:numPr>
          <w:ilvl w:val="0"/>
          <w:numId w:val="20"/>
        </w:numPr>
        <w:shd w:val="clear" w:color="auto" w:fill="FFFFFF"/>
        <w:spacing w:line="276" w:lineRule="auto"/>
        <w:jc w:val="both"/>
        <w:rPr>
          <w:color w:val="4EA72E" w:themeColor="accent6"/>
        </w:rPr>
      </w:pPr>
      <w:r w:rsidRPr="000A7D46">
        <w:rPr>
          <w:color w:val="4EA72E" w:themeColor="accent6"/>
        </w:rPr>
        <w:t>Baselines are mostly classical ML. Since the introduction motivates deep learning as heavy but strong, it would be helpful to include at least a couple of representative modern IDS baselines (even lightweight ones</w:t>
      </w:r>
      <w:proofErr w:type="gramStart"/>
      <w:r w:rsidRPr="000A7D46">
        <w:rPr>
          <w:color w:val="4EA72E" w:themeColor="accent6"/>
        </w:rPr>
        <w:t>), or</w:t>
      </w:r>
      <w:proofErr w:type="gramEnd"/>
      <w:r w:rsidRPr="000A7D46">
        <w:rPr>
          <w:color w:val="4EA72E" w:themeColor="accent6"/>
        </w:rPr>
        <w:t xml:space="preserve"> justify why not.</w:t>
      </w:r>
    </w:p>
    <w:p w14:paraId="1072A3CC" w14:textId="64D428B7" w:rsidR="005B3646" w:rsidRPr="00C73978" w:rsidRDefault="000A7D46" w:rsidP="000A7D46">
      <w:pPr>
        <w:pStyle w:val="has-line-data"/>
        <w:numPr>
          <w:ilvl w:val="0"/>
          <w:numId w:val="20"/>
        </w:numPr>
        <w:shd w:val="clear" w:color="auto" w:fill="FFFFFF"/>
        <w:spacing w:before="0" w:beforeAutospacing="0" w:line="276" w:lineRule="auto"/>
        <w:jc w:val="both"/>
        <w:rPr>
          <w:color w:val="373D49"/>
        </w:rPr>
      </w:pPr>
      <w:r w:rsidRPr="000A7D46">
        <w:rPr>
          <w:color w:val="4EA72E" w:themeColor="accent6"/>
        </w:rPr>
        <w:t>Also clarify whether baselines received comparable hyperparameter tuning effort.</w:t>
      </w:r>
    </w:p>
    <w:p w14:paraId="19029504" w14:textId="1CD7E2A7" w:rsidR="005B3646" w:rsidRDefault="005B3646"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Response 6:</w:t>
      </w:r>
      <w:r w:rsidRPr="00C73978">
        <w:rPr>
          <w:color w:val="373D49"/>
        </w:rPr>
        <w:t> </w:t>
      </w:r>
    </w:p>
    <w:p w14:paraId="389293FC" w14:textId="77777777" w:rsidR="000D356A" w:rsidRDefault="005B3646"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2F5EFCA2" w14:textId="77777777" w:rsidR="005B3646" w:rsidRPr="00C73978" w:rsidRDefault="005B3646" w:rsidP="00EC2F4D">
      <w:pPr>
        <w:pStyle w:val="has-line-data"/>
        <w:shd w:val="clear" w:color="auto" w:fill="FFFFFF"/>
        <w:spacing w:before="0" w:beforeAutospacing="0" w:line="276" w:lineRule="auto"/>
        <w:jc w:val="both"/>
        <w:rPr>
          <w:rStyle w:val="Strong"/>
          <w:rFonts w:eastAsiaTheme="majorEastAsia"/>
          <w:color w:val="373D49"/>
        </w:rPr>
      </w:pPr>
      <w:r w:rsidRPr="00C73978">
        <w:rPr>
          <w:color w:val="373D49"/>
        </w:rPr>
        <w:t>---------------------------------------------------------------------------------------------------------------------</w:t>
      </w:r>
    </w:p>
    <w:p w14:paraId="1FD3FEBE" w14:textId="77777777" w:rsidR="000A7D46" w:rsidRPr="000A7D46" w:rsidRDefault="005B3646" w:rsidP="000A7D46">
      <w:pPr>
        <w:pStyle w:val="has-line-data"/>
        <w:shd w:val="clear" w:color="auto" w:fill="FFFFFF"/>
        <w:spacing w:line="276" w:lineRule="auto"/>
        <w:jc w:val="both"/>
        <w:rPr>
          <w:color w:val="4EA72E" w:themeColor="accent6"/>
        </w:rPr>
      </w:pPr>
      <w:r w:rsidRPr="005E2DAD">
        <w:rPr>
          <w:rStyle w:val="Strong"/>
          <w:rFonts w:eastAsiaTheme="majorEastAsia"/>
          <w:color w:val="373D49"/>
          <w:highlight w:val="cyan"/>
        </w:rPr>
        <w:t>Comment 7</w:t>
      </w:r>
      <w:r w:rsidRPr="00C73978">
        <w:rPr>
          <w:rStyle w:val="Strong"/>
          <w:rFonts w:eastAsiaTheme="majorEastAsia"/>
          <w:color w:val="373D49"/>
        </w:rPr>
        <w:t>:</w:t>
      </w:r>
      <w:r w:rsidRPr="00C73978">
        <w:rPr>
          <w:color w:val="4EA72E" w:themeColor="accent6"/>
        </w:rPr>
        <w:t> </w:t>
      </w:r>
      <w:r w:rsidR="000A7D46" w:rsidRPr="000A7D46">
        <w:rPr>
          <w:color w:val="4EA72E" w:themeColor="accent6"/>
        </w:rPr>
        <w:t>Internal inconsistencies / claims</w:t>
      </w:r>
    </w:p>
    <w:p w14:paraId="22E09006" w14:textId="77777777" w:rsidR="000A7D46" w:rsidRPr="000A7D46" w:rsidRDefault="000A7D46" w:rsidP="000A7D46">
      <w:pPr>
        <w:pStyle w:val="has-line-data"/>
        <w:shd w:val="clear" w:color="auto" w:fill="FFFFFF"/>
        <w:spacing w:line="276" w:lineRule="auto"/>
        <w:jc w:val="both"/>
        <w:rPr>
          <w:color w:val="4EA72E" w:themeColor="accent6"/>
        </w:rPr>
      </w:pPr>
    </w:p>
    <w:p w14:paraId="1BB6521B" w14:textId="1275EC4C" w:rsidR="005B3646" w:rsidRPr="00C73978" w:rsidRDefault="000A7D46" w:rsidP="000A7D46">
      <w:pPr>
        <w:pStyle w:val="has-line-data"/>
        <w:shd w:val="clear" w:color="auto" w:fill="FFFFFF"/>
        <w:spacing w:before="0" w:beforeAutospacing="0" w:line="276" w:lineRule="auto"/>
        <w:jc w:val="both"/>
        <w:rPr>
          <w:color w:val="373D49"/>
        </w:rPr>
      </w:pPr>
      <w:r w:rsidRPr="000A7D46">
        <w:rPr>
          <w:color w:val="4EA72E" w:themeColor="accent6"/>
        </w:rPr>
        <w:lastRenderedPageBreak/>
        <w:t>There appear to be inconsistent headline results (e.g., accuracy/FPR statements differ between abstract/highlights and later tables). Please audit and reconcile all claims so that abstract, highlights, and tables match.</w:t>
      </w:r>
    </w:p>
    <w:p w14:paraId="3C789FD7" w14:textId="0D758E0A" w:rsidR="005B3646" w:rsidRPr="00C73978" w:rsidRDefault="005B3646"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Response 7:</w:t>
      </w:r>
      <w:r w:rsidRPr="00C73978">
        <w:rPr>
          <w:color w:val="373D49"/>
        </w:rPr>
        <w:t> </w:t>
      </w:r>
    </w:p>
    <w:p w14:paraId="0FB929CB" w14:textId="77777777" w:rsidR="009A21DE" w:rsidRDefault="005B3646" w:rsidP="00EC2F4D">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23AE3F36" w14:textId="77777777" w:rsidR="005B3646" w:rsidRPr="00C73978" w:rsidRDefault="005B3646" w:rsidP="00EC2F4D">
      <w:pPr>
        <w:pStyle w:val="has-line-data"/>
        <w:shd w:val="clear" w:color="auto" w:fill="FFFFFF"/>
        <w:spacing w:before="0" w:beforeAutospacing="0" w:line="276" w:lineRule="auto"/>
        <w:jc w:val="both"/>
        <w:rPr>
          <w:rStyle w:val="Strong"/>
          <w:rFonts w:eastAsiaTheme="majorEastAsia"/>
          <w:color w:val="373D49"/>
        </w:rPr>
      </w:pPr>
      <w:r w:rsidRPr="00C73978">
        <w:rPr>
          <w:color w:val="373D49"/>
        </w:rPr>
        <w:t>---------------------------------------------------------------------------------------------------------------------</w:t>
      </w:r>
    </w:p>
    <w:p w14:paraId="00955304" w14:textId="0AEFB6DB" w:rsidR="000A7D46" w:rsidRDefault="000A7D46" w:rsidP="000A7D46">
      <w:pPr>
        <w:pStyle w:val="has-line-data"/>
        <w:shd w:val="clear" w:color="auto" w:fill="FFFFFF"/>
        <w:spacing w:line="276" w:lineRule="auto"/>
        <w:jc w:val="both"/>
        <w:rPr>
          <w:color w:val="4EA72E" w:themeColor="accent6"/>
        </w:rPr>
      </w:pPr>
      <w:r w:rsidRPr="005E2DAD">
        <w:rPr>
          <w:rStyle w:val="Strong"/>
          <w:rFonts w:eastAsiaTheme="majorEastAsia"/>
          <w:color w:val="373D49"/>
          <w:highlight w:val="cyan"/>
        </w:rPr>
        <w:t xml:space="preserve">Comment </w:t>
      </w:r>
      <w:r>
        <w:rPr>
          <w:rStyle w:val="Strong"/>
          <w:rFonts w:eastAsiaTheme="majorEastAsia"/>
          <w:color w:val="373D49"/>
        </w:rPr>
        <w:t>8</w:t>
      </w:r>
      <w:r w:rsidRPr="00C73978">
        <w:rPr>
          <w:rStyle w:val="Strong"/>
          <w:rFonts w:eastAsiaTheme="majorEastAsia"/>
          <w:color w:val="373D49"/>
        </w:rPr>
        <w:t>:</w:t>
      </w:r>
      <w:r w:rsidRPr="00C73978">
        <w:rPr>
          <w:color w:val="4EA72E" w:themeColor="accent6"/>
        </w:rPr>
        <w:t> </w:t>
      </w:r>
      <w:r w:rsidRPr="000A7D46">
        <w:rPr>
          <w:color w:val="4EA72E" w:themeColor="accent6"/>
        </w:rPr>
        <w:t>Minor comments / editorial</w:t>
      </w:r>
    </w:p>
    <w:p w14:paraId="4CFA0A02" w14:textId="2946A3DC" w:rsidR="000A7D46" w:rsidRPr="000A7D46" w:rsidRDefault="000A7D46" w:rsidP="000A7D46">
      <w:pPr>
        <w:pStyle w:val="has-line-data"/>
        <w:numPr>
          <w:ilvl w:val="0"/>
          <w:numId w:val="21"/>
        </w:numPr>
        <w:shd w:val="clear" w:color="auto" w:fill="FFFFFF"/>
        <w:spacing w:line="276" w:lineRule="auto"/>
        <w:jc w:val="both"/>
        <w:rPr>
          <w:color w:val="4EA72E" w:themeColor="accent6"/>
        </w:rPr>
      </w:pPr>
      <w:r w:rsidRPr="000A7D46">
        <w:rPr>
          <w:color w:val="4EA72E" w:themeColor="accent6"/>
        </w:rPr>
        <w:t xml:space="preserve">Improve notation consistency (e.g., </w:t>
      </w:r>
      <w:proofErr w:type="spellStart"/>
      <w:r w:rsidRPr="000A7D46">
        <w:rPr>
          <w:color w:val="4EA72E" w:themeColor="accent6"/>
        </w:rPr>
        <w:t>OvO</w:t>
      </w:r>
      <w:proofErr w:type="spellEnd"/>
      <w:r w:rsidRPr="000A7D46">
        <w:rPr>
          <w:color w:val="4EA72E" w:themeColor="accent6"/>
        </w:rPr>
        <w:t xml:space="preserve"> described as one-vs-one but sometimes reads like one-vs-rest with cc vectors; please ensure consistent terminology).</w:t>
      </w:r>
    </w:p>
    <w:p w14:paraId="64EA75B2" w14:textId="16090086" w:rsidR="000A7D46" w:rsidRPr="000A7D46" w:rsidRDefault="000A7D46" w:rsidP="000A7D46">
      <w:pPr>
        <w:pStyle w:val="has-line-data"/>
        <w:numPr>
          <w:ilvl w:val="0"/>
          <w:numId w:val="21"/>
        </w:numPr>
        <w:shd w:val="clear" w:color="auto" w:fill="FFFFFF"/>
        <w:spacing w:line="276" w:lineRule="auto"/>
        <w:jc w:val="both"/>
        <w:rPr>
          <w:color w:val="4EA72E" w:themeColor="accent6"/>
        </w:rPr>
      </w:pPr>
      <w:r w:rsidRPr="000A7D46">
        <w:rPr>
          <w:color w:val="4EA72E" w:themeColor="accent6"/>
        </w:rPr>
        <w:t>Proof presentation: consider moving some derivations to appendix and keeping the main narrative focused on intuition + algorithm.</w:t>
      </w:r>
    </w:p>
    <w:p w14:paraId="78E1AE7C" w14:textId="7265C0BC" w:rsidR="000A7D46" w:rsidRPr="000A7D46" w:rsidRDefault="000A7D46" w:rsidP="000A7D46">
      <w:pPr>
        <w:pStyle w:val="has-line-data"/>
        <w:numPr>
          <w:ilvl w:val="0"/>
          <w:numId w:val="21"/>
        </w:numPr>
        <w:shd w:val="clear" w:color="auto" w:fill="FFFFFF"/>
        <w:spacing w:line="276" w:lineRule="auto"/>
        <w:jc w:val="both"/>
        <w:rPr>
          <w:color w:val="4EA72E" w:themeColor="accent6"/>
        </w:rPr>
      </w:pPr>
      <w:r w:rsidRPr="000A7D46">
        <w:rPr>
          <w:color w:val="4EA72E" w:themeColor="accent6"/>
        </w:rPr>
        <w:t xml:space="preserve">Add a short "When CPAI fails" discussion: sensitivity to mislabeled data, extreme imbalance, overlapping classes, kernel </w:t>
      </w:r>
      <w:proofErr w:type="gramStart"/>
      <w:r w:rsidRPr="000A7D46">
        <w:rPr>
          <w:color w:val="4EA72E" w:themeColor="accent6"/>
        </w:rPr>
        <w:t>mis-specification</w:t>
      </w:r>
      <w:proofErr w:type="gramEnd"/>
      <w:r w:rsidRPr="000A7D46">
        <w:rPr>
          <w:color w:val="4EA72E" w:themeColor="accent6"/>
        </w:rPr>
        <w:t>.</w:t>
      </w:r>
    </w:p>
    <w:p w14:paraId="3862BAD1" w14:textId="04EFC688" w:rsidR="000A7D46" w:rsidRPr="000A7D46" w:rsidRDefault="000A7D46" w:rsidP="000A7D46">
      <w:pPr>
        <w:pStyle w:val="has-line-data"/>
        <w:numPr>
          <w:ilvl w:val="0"/>
          <w:numId w:val="21"/>
        </w:numPr>
        <w:shd w:val="clear" w:color="auto" w:fill="FFFFFF"/>
        <w:spacing w:line="276" w:lineRule="auto"/>
        <w:jc w:val="both"/>
        <w:rPr>
          <w:color w:val="4EA72E" w:themeColor="accent6"/>
        </w:rPr>
      </w:pPr>
      <w:r w:rsidRPr="000A7D46">
        <w:rPr>
          <w:color w:val="4EA72E" w:themeColor="accent6"/>
        </w:rPr>
        <w:t xml:space="preserve">Provide clearer guidance on how classification is performed at test time for </w:t>
      </w:r>
      <w:proofErr w:type="spellStart"/>
      <w:r w:rsidRPr="000A7D46">
        <w:rPr>
          <w:color w:val="4EA72E" w:themeColor="accent6"/>
        </w:rPr>
        <w:t>OvA</w:t>
      </w:r>
      <w:proofErr w:type="spellEnd"/>
      <w:r w:rsidRPr="000A7D46">
        <w:rPr>
          <w:color w:val="4EA72E" w:themeColor="accent6"/>
        </w:rPr>
        <w:t xml:space="preserve"> and </w:t>
      </w:r>
      <w:proofErr w:type="spellStart"/>
      <w:r w:rsidRPr="000A7D46">
        <w:rPr>
          <w:color w:val="4EA72E" w:themeColor="accent6"/>
        </w:rPr>
        <w:t>OvO</w:t>
      </w:r>
      <w:proofErr w:type="spellEnd"/>
      <w:r w:rsidRPr="000A7D46">
        <w:rPr>
          <w:color w:val="4EA72E" w:themeColor="accent6"/>
        </w:rPr>
        <w:t xml:space="preserve"> (decision rule, tie-breaking, distance to targets, etc.).</w:t>
      </w:r>
    </w:p>
    <w:p w14:paraId="3EA5AB2F" w14:textId="67A3CD41" w:rsidR="000A7D46" w:rsidRDefault="000A7D46" w:rsidP="000A7D46">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 xml:space="preserve">Response </w:t>
      </w:r>
      <w:r>
        <w:rPr>
          <w:rStyle w:val="Strong"/>
          <w:rFonts w:eastAsiaTheme="majorEastAsia"/>
          <w:color w:val="373D49"/>
        </w:rPr>
        <w:t>8</w:t>
      </w:r>
      <w:r w:rsidRPr="00C73978">
        <w:rPr>
          <w:rStyle w:val="Strong"/>
          <w:rFonts w:eastAsiaTheme="majorEastAsia"/>
          <w:color w:val="373D49"/>
        </w:rPr>
        <w:t>:</w:t>
      </w:r>
      <w:r w:rsidRPr="00C73978">
        <w:rPr>
          <w:color w:val="373D49"/>
        </w:rPr>
        <w:t> </w:t>
      </w:r>
    </w:p>
    <w:p w14:paraId="74A4F9F2" w14:textId="77777777" w:rsidR="000A7D46" w:rsidRDefault="000A7D46" w:rsidP="000A7D46">
      <w:pPr>
        <w:pStyle w:val="has-line-data"/>
        <w:shd w:val="clear" w:color="auto" w:fill="FFFFFF"/>
        <w:spacing w:before="0" w:beforeAutospacing="0" w:line="276" w:lineRule="auto"/>
        <w:jc w:val="both"/>
        <w:rPr>
          <w:color w:val="373D49"/>
        </w:rPr>
      </w:pPr>
      <w:r w:rsidRPr="00C73978">
        <w:rPr>
          <w:rStyle w:val="Strong"/>
          <w:rFonts w:eastAsiaTheme="majorEastAsia"/>
          <w:color w:val="373D49"/>
        </w:rPr>
        <w:t>Action:</w:t>
      </w:r>
      <w:r w:rsidRPr="00C73978">
        <w:rPr>
          <w:color w:val="373D49"/>
        </w:rPr>
        <w:t> </w:t>
      </w:r>
    </w:p>
    <w:p w14:paraId="19DD4962" w14:textId="77777777" w:rsidR="000A7D46" w:rsidRPr="00C73978" w:rsidRDefault="000A7D46" w:rsidP="000A7D46">
      <w:pPr>
        <w:pStyle w:val="has-line-data"/>
        <w:shd w:val="clear" w:color="auto" w:fill="FFFFFF"/>
        <w:spacing w:before="0" w:beforeAutospacing="0" w:line="276" w:lineRule="auto"/>
        <w:jc w:val="both"/>
        <w:rPr>
          <w:rStyle w:val="Strong"/>
          <w:rFonts w:eastAsiaTheme="majorEastAsia"/>
          <w:color w:val="373D49"/>
        </w:rPr>
      </w:pPr>
      <w:r w:rsidRPr="00C73978">
        <w:rPr>
          <w:color w:val="373D49"/>
        </w:rPr>
        <w:t>---------------------------------------------------------------------------------------------------------------------</w:t>
      </w:r>
    </w:p>
    <w:p w14:paraId="737B6475" w14:textId="4D3D2999" w:rsidR="00B354D5" w:rsidRPr="00C73978" w:rsidRDefault="00B354D5" w:rsidP="00EC2F4D">
      <w:pPr>
        <w:pStyle w:val="has-line-data"/>
        <w:shd w:val="clear" w:color="auto" w:fill="FFFFFF"/>
        <w:spacing w:before="0" w:beforeAutospacing="0" w:line="276" w:lineRule="auto"/>
        <w:jc w:val="both"/>
      </w:pPr>
    </w:p>
    <w:p w14:paraId="58598E12" w14:textId="77777777" w:rsidR="000F1B9C" w:rsidRPr="00C73978" w:rsidRDefault="000F1B9C" w:rsidP="00EC2F4D">
      <w:pPr>
        <w:pStyle w:val="has-line-data"/>
        <w:shd w:val="clear" w:color="auto" w:fill="FFFFFF"/>
        <w:spacing w:before="0" w:beforeAutospacing="0" w:line="276" w:lineRule="auto"/>
        <w:jc w:val="both"/>
      </w:pPr>
    </w:p>
    <w:p w14:paraId="300E0E1D" w14:textId="77777777" w:rsidR="000F1B9C" w:rsidRPr="00C73978" w:rsidRDefault="000F1B9C" w:rsidP="00EC2F4D">
      <w:pPr>
        <w:pStyle w:val="has-line-data"/>
        <w:shd w:val="clear" w:color="auto" w:fill="FFFFFF"/>
        <w:spacing w:before="0" w:beforeAutospacing="0" w:line="276" w:lineRule="auto"/>
        <w:jc w:val="both"/>
      </w:pPr>
    </w:p>
    <w:p w14:paraId="78808CFE" w14:textId="270354BB" w:rsidR="00823A9C" w:rsidRPr="00C73978" w:rsidRDefault="00823A9C" w:rsidP="00EC2F4D">
      <w:pPr>
        <w:pStyle w:val="Heading1"/>
        <w:spacing w:line="276" w:lineRule="auto"/>
        <w:rPr>
          <w:rFonts w:eastAsia="Times New Roman"/>
          <w:lang w:val="en-US"/>
        </w:rPr>
      </w:pPr>
      <w:r w:rsidRPr="00C73978">
        <w:rPr>
          <w:rFonts w:eastAsia="Times New Roman"/>
          <w:lang w:val="en-US"/>
        </w:rPr>
        <w:t>Reviewer #</w:t>
      </w:r>
      <w:r w:rsidR="00E46A75">
        <w:rPr>
          <w:rFonts w:eastAsia="Times New Roman"/>
          <w:lang w:val="en-US"/>
        </w:rPr>
        <w:t>2</w:t>
      </w:r>
      <w:r w:rsidRPr="00C73978">
        <w:rPr>
          <w:rFonts w:eastAsia="Times New Roman"/>
          <w:lang w:val="en-US"/>
        </w:rPr>
        <w:t>:</w:t>
      </w:r>
    </w:p>
    <w:p w14:paraId="4EA02FEC" w14:textId="57B7993D" w:rsidR="000A7D46" w:rsidRDefault="00823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B27E4E">
        <w:rPr>
          <w:rFonts w:ascii="Times New Roman" w:eastAsia="Times New Roman" w:hAnsi="Times New Roman" w:cs="Times New Roman"/>
          <w:b/>
          <w:bCs/>
          <w:color w:val="373D49"/>
          <w:kern w:val="0"/>
          <w:sz w:val="24"/>
          <w:szCs w:val="24"/>
          <w:highlight w:val="cyan"/>
          <w:lang w:val="en-US"/>
          <w14:ligatures w14:val="none"/>
        </w:rPr>
        <w:t>Comment 1</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DB4336">
        <w:rPr>
          <w:rFonts w:ascii="Times New Roman" w:eastAsia="Times New Roman" w:hAnsi="Times New Roman" w:cs="Times New Roman"/>
          <w:color w:val="373D49"/>
          <w:kern w:val="0"/>
          <w:sz w:val="24"/>
          <w:szCs w:val="24"/>
          <w:lang w:val="en-US"/>
          <w14:ligatures w14:val="none"/>
        </w:rPr>
        <w:t>Adding references:</w:t>
      </w:r>
    </w:p>
    <w:p w14:paraId="00F14C47" w14:textId="77777777" w:rsidR="00DB4336" w:rsidRDefault="000A7D4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0A7D46">
        <w:rPr>
          <w:rFonts w:ascii="Times New Roman" w:eastAsia="Times New Roman" w:hAnsi="Times New Roman" w:cs="Times New Roman"/>
          <w:color w:val="4EA72E" w:themeColor="accent6"/>
          <w:kern w:val="0"/>
          <w:sz w:val="24"/>
          <w:szCs w:val="24"/>
          <w:lang w:val="en-US"/>
          <w14:ligatures w14:val="none"/>
        </w:rPr>
        <w:t xml:space="preserve">1. Reference part of the </w:t>
      </w:r>
      <w:proofErr w:type="spellStart"/>
      <w:r w:rsidRPr="000A7D46">
        <w:rPr>
          <w:rFonts w:ascii="Times New Roman" w:eastAsia="Times New Roman" w:hAnsi="Times New Roman" w:cs="Times New Roman"/>
          <w:color w:val="4EA72E" w:themeColor="accent6"/>
          <w:kern w:val="0"/>
          <w:sz w:val="24"/>
          <w:szCs w:val="24"/>
          <w:lang w:val="en-US"/>
          <w14:ligatures w14:val="none"/>
        </w:rPr>
        <w:t>stuyd</w:t>
      </w:r>
      <w:proofErr w:type="spellEnd"/>
      <w:r w:rsidRPr="000A7D46">
        <w:rPr>
          <w:rFonts w:ascii="Times New Roman" w:eastAsia="Times New Roman" w:hAnsi="Times New Roman" w:cs="Times New Roman"/>
          <w:color w:val="4EA72E" w:themeColor="accent6"/>
          <w:kern w:val="0"/>
          <w:sz w:val="24"/>
          <w:szCs w:val="24"/>
          <w:lang w:val="en-US"/>
          <w14:ligatures w14:val="none"/>
        </w:rPr>
        <w:t xml:space="preserve"> should be </w:t>
      </w:r>
      <w:proofErr w:type="gramStart"/>
      <w:r w:rsidRPr="000A7D46">
        <w:rPr>
          <w:rFonts w:ascii="Times New Roman" w:eastAsia="Times New Roman" w:hAnsi="Times New Roman" w:cs="Times New Roman"/>
          <w:color w:val="4EA72E" w:themeColor="accent6"/>
          <w:kern w:val="0"/>
          <w:sz w:val="24"/>
          <w:szCs w:val="24"/>
          <w:lang w:val="en-US"/>
          <w14:ligatures w14:val="none"/>
        </w:rPr>
        <w:t>extend</w:t>
      </w:r>
      <w:proofErr w:type="gramEnd"/>
      <w:r w:rsidR="008532C1" w:rsidRPr="00C73978">
        <w:rPr>
          <w:rFonts w:ascii="Times New Roman" w:eastAsia="Times New Roman" w:hAnsi="Times New Roman" w:cs="Times New Roman"/>
          <w:color w:val="4EA72E" w:themeColor="accent6"/>
          <w:kern w:val="0"/>
          <w:sz w:val="24"/>
          <w:szCs w:val="24"/>
          <w:lang w:val="en-US"/>
          <w14:ligatures w14:val="none"/>
        </w:rPr>
        <w:t>.</w:t>
      </w:r>
      <w:r w:rsidR="00DB4336">
        <w:rPr>
          <w:rFonts w:ascii="Times New Roman" w:eastAsia="Times New Roman" w:hAnsi="Times New Roman" w:cs="Times New Roman"/>
          <w:color w:val="4EA72E" w:themeColor="accent6"/>
          <w:kern w:val="0"/>
          <w:sz w:val="24"/>
          <w:szCs w:val="24"/>
          <w:lang w:val="en-US"/>
          <w14:ligatures w14:val="none"/>
        </w:rPr>
        <w:t xml:space="preserve"> </w:t>
      </w:r>
    </w:p>
    <w:p w14:paraId="0011C2E6" w14:textId="62D7840A"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9. A</w:t>
      </w:r>
      <w:proofErr w:type="spellStart"/>
      <w:r w:rsidRPr="00DB4336">
        <w:rPr>
          <w:rFonts w:ascii="Times New Roman" w:eastAsia="Times New Roman" w:hAnsi="Times New Roman" w:cs="Times New Roman"/>
          <w:color w:val="4EA72E" w:themeColor="accent6"/>
          <w:kern w:val="0"/>
          <w:sz w:val="24"/>
          <w:szCs w:val="24"/>
          <w:lang w:val="en-US"/>
          <w14:ligatures w14:val="none"/>
        </w:rPr>
        <w:t>uhtors</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should cite listed papers for intrusion </w:t>
      </w:r>
      <w:proofErr w:type="gramStart"/>
      <w:r w:rsidRPr="00DB4336">
        <w:rPr>
          <w:rFonts w:ascii="Times New Roman" w:eastAsia="Times New Roman" w:hAnsi="Times New Roman" w:cs="Times New Roman"/>
          <w:color w:val="4EA72E" w:themeColor="accent6"/>
          <w:kern w:val="0"/>
          <w:sz w:val="24"/>
          <w:szCs w:val="24"/>
          <w:lang w:val="en-US"/>
          <w14:ligatures w14:val="none"/>
        </w:rPr>
        <w:t>detection;</w:t>
      </w:r>
      <w:proofErr w:type="gramEnd"/>
    </w:p>
    <w:p w14:paraId="446E8FE7" w14:textId="76C7724F" w:rsidR="00DB4336" w:rsidRPr="00DB4336" w:rsidRDefault="00DB4336" w:rsidP="00DB4336">
      <w:pPr>
        <w:pStyle w:val="ListParagraph"/>
        <w:numPr>
          <w:ilvl w:val="0"/>
          <w:numId w:val="22"/>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lastRenderedPageBreak/>
        <w:t>Detection of DDoS attacks with feed forward based deep neural network model, Expert Systems with Applications</w:t>
      </w:r>
    </w:p>
    <w:p w14:paraId="60935A0C" w14:textId="320977AF" w:rsidR="00DB4336" w:rsidRPr="00DB4336" w:rsidRDefault="00DB4336" w:rsidP="00DB4336">
      <w:pPr>
        <w:pStyle w:val="ListParagraph"/>
        <w:numPr>
          <w:ilvl w:val="0"/>
          <w:numId w:val="22"/>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Adversarial attack detection in resource-constrained environments: A stable and sequential federated learning architecture with TinyLlama-1.1 B,</w:t>
      </w:r>
    </w:p>
    <w:p w14:paraId="76ADF012" w14:textId="536FF56E" w:rsidR="00823A9C" w:rsidRDefault="00DB4336" w:rsidP="00DB4336">
      <w:pPr>
        <w:pStyle w:val="ListParagraph"/>
        <w:numPr>
          <w:ilvl w:val="0"/>
          <w:numId w:val="22"/>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Federated learning in intrusion detection: advancements, applications, and future directions, Cluster Computing</w:t>
      </w:r>
    </w:p>
    <w:p w14:paraId="0915C017" w14:textId="230FF2FD"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 xml:space="preserve">10. Reference part and normal text together </w:t>
      </w:r>
      <w:proofErr w:type="spellStart"/>
      <w:r w:rsidRPr="00DB4336">
        <w:rPr>
          <w:rFonts w:ascii="Times New Roman" w:eastAsia="Times New Roman" w:hAnsi="Times New Roman" w:cs="Times New Roman"/>
          <w:color w:val="4EA72E" w:themeColor="accent6"/>
          <w:kern w:val="0"/>
          <w:sz w:val="24"/>
          <w:szCs w:val="24"/>
          <w:lang w:val="en-US"/>
          <w14:ligatures w14:val="none"/>
        </w:rPr>
        <w:t>ther</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should be problem </w:t>
      </w:r>
      <w:proofErr w:type="spellStart"/>
      <w:r w:rsidRPr="00DB4336">
        <w:rPr>
          <w:rFonts w:ascii="Times New Roman" w:eastAsia="Times New Roman" w:hAnsi="Times New Roman" w:cs="Times New Roman"/>
          <w:color w:val="4EA72E" w:themeColor="accent6"/>
          <w:kern w:val="0"/>
          <w:sz w:val="24"/>
          <w:szCs w:val="24"/>
          <w:lang w:val="en-US"/>
          <w14:ligatures w14:val="none"/>
        </w:rPr>
        <w:t>anou</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the pdf of the study</w:t>
      </w:r>
    </w:p>
    <w:p w14:paraId="353724D5" w14:textId="76AD2B16" w:rsidR="000A7D46" w:rsidRPr="00C73978" w:rsidRDefault="000A7D46"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09DFCFDD" w14:textId="5FDEAD1C" w:rsidR="00823A9C" w:rsidRDefault="00823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Response 1:</w:t>
      </w:r>
      <w:r w:rsidRPr="00C73978">
        <w:rPr>
          <w:rFonts w:ascii="Times New Roman" w:eastAsia="Times New Roman" w:hAnsi="Times New Roman" w:cs="Times New Roman"/>
          <w:color w:val="373D49"/>
          <w:kern w:val="0"/>
          <w:sz w:val="24"/>
          <w:szCs w:val="24"/>
          <w:lang w:val="en-US"/>
          <w14:ligatures w14:val="none"/>
        </w:rPr>
        <w:t> </w:t>
      </w:r>
    </w:p>
    <w:p w14:paraId="6CAB7C8F" w14:textId="667524B4" w:rsidR="009E2A28" w:rsidRDefault="00823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7CA806BB" w14:textId="551724ED" w:rsidR="006B6CDE" w:rsidRPr="00C73978" w:rsidRDefault="006B6CDE"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213DC04F" w14:textId="194A6727" w:rsidR="00DB4336" w:rsidRDefault="00766A9C"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3E0CD2">
        <w:rPr>
          <w:rFonts w:ascii="Times New Roman" w:eastAsia="Times New Roman" w:hAnsi="Times New Roman" w:cs="Times New Roman"/>
          <w:b/>
          <w:bCs/>
          <w:color w:val="373D49"/>
          <w:kern w:val="0"/>
          <w:sz w:val="24"/>
          <w:szCs w:val="24"/>
          <w:highlight w:val="cyan"/>
          <w:lang w:val="en-US"/>
          <w14:ligatures w14:val="none"/>
        </w:rPr>
        <w:t xml:space="preserve">Comment </w:t>
      </w:r>
      <w:r w:rsidR="000750F5" w:rsidRPr="003E0CD2">
        <w:rPr>
          <w:rFonts w:ascii="Times New Roman" w:eastAsia="Times New Roman" w:hAnsi="Times New Roman" w:cs="Times New Roman"/>
          <w:b/>
          <w:bCs/>
          <w:color w:val="373D49"/>
          <w:kern w:val="0"/>
          <w:sz w:val="24"/>
          <w:szCs w:val="24"/>
          <w:highlight w:val="cyan"/>
          <w:lang w:val="en-US"/>
          <w14:ligatures w14:val="none"/>
        </w:rPr>
        <w:t>2</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DB4336">
        <w:rPr>
          <w:rFonts w:ascii="Times New Roman" w:eastAsia="Times New Roman" w:hAnsi="Times New Roman" w:cs="Times New Roman"/>
          <w:color w:val="4EA72E" w:themeColor="accent6"/>
          <w:kern w:val="0"/>
          <w:sz w:val="24"/>
          <w:szCs w:val="24"/>
          <w:lang w:val="en-US"/>
          <w14:ligatures w14:val="none"/>
        </w:rPr>
        <w:t>Improve the</w:t>
      </w:r>
      <w:r w:rsidR="006937F4">
        <w:rPr>
          <w:rFonts w:ascii="Times New Roman" w:eastAsia="Times New Roman" w:hAnsi="Times New Roman" w:cs="Times New Roman"/>
          <w:color w:val="4EA72E" w:themeColor="accent6"/>
          <w:kern w:val="0"/>
          <w:sz w:val="24"/>
          <w:szCs w:val="24"/>
          <w:lang w:val="en-US"/>
          <w14:ligatures w14:val="none"/>
        </w:rPr>
        <w:t xml:space="preserve"> Abstract and</w:t>
      </w:r>
      <w:r w:rsidR="00DB4336">
        <w:rPr>
          <w:rFonts w:ascii="Times New Roman" w:eastAsia="Times New Roman" w:hAnsi="Times New Roman" w:cs="Times New Roman"/>
          <w:color w:val="4EA72E" w:themeColor="accent6"/>
          <w:kern w:val="0"/>
          <w:sz w:val="24"/>
          <w:szCs w:val="24"/>
          <w:lang w:val="en-US"/>
          <w14:ligatures w14:val="none"/>
        </w:rPr>
        <w:t xml:space="preserve"> Introduction part </w:t>
      </w:r>
    </w:p>
    <w:p w14:paraId="55910AB9" w14:textId="77777777"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4. Please check for all abbreviations of the study</w:t>
      </w:r>
    </w:p>
    <w:p w14:paraId="38554F46" w14:textId="77777777"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5. Introduction part should have a contribution of the study in more deeply analyze</w:t>
      </w:r>
    </w:p>
    <w:p w14:paraId="2EA2025D" w14:textId="77777777" w:rsid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 xml:space="preserve">6. Please check the </w:t>
      </w:r>
      <w:proofErr w:type="spellStart"/>
      <w:r w:rsidRPr="00DB4336">
        <w:rPr>
          <w:rFonts w:ascii="Times New Roman" w:eastAsia="Times New Roman" w:hAnsi="Times New Roman" w:cs="Times New Roman"/>
          <w:color w:val="4EA72E" w:themeColor="accent6"/>
          <w:kern w:val="0"/>
          <w:sz w:val="24"/>
          <w:szCs w:val="24"/>
          <w:lang w:val="en-US"/>
          <w14:ligatures w14:val="none"/>
        </w:rPr>
        <w:t>highlighs</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of the paper</w:t>
      </w:r>
      <w:r>
        <w:rPr>
          <w:rFonts w:ascii="Times New Roman" w:eastAsia="Times New Roman" w:hAnsi="Times New Roman" w:cs="Times New Roman"/>
          <w:color w:val="4EA72E" w:themeColor="accent6"/>
          <w:kern w:val="0"/>
          <w:sz w:val="24"/>
          <w:szCs w:val="24"/>
          <w:lang w:val="en-US"/>
          <w14:ligatures w14:val="none"/>
        </w:rPr>
        <w:t xml:space="preserve"> </w:t>
      </w:r>
    </w:p>
    <w:p w14:paraId="6797768C" w14:textId="306BB240"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11. In abstract there should be a sentence about the study</w:t>
      </w:r>
    </w:p>
    <w:p w14:paraId="18DC27F4" w14:textId="38ABC32F" w:rsid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12. Please check for the keywords of the paper</w:t>
      </w:r>
    </w:p>
    <w:p w14:paraId="4C824BCD" w14:textId="77777777" w:rsidR="00DB4336" w:rsidRPr="00C73978" w:rsidRDefault="00DB4336" w:rsidP="00DB433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7E8FB50A" w14:textId="6AB422B8" w:rsidR="00766A9C" w:rsidRDefault="00766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sidR="000750F5" w:rsidRPr="00C73978">
        <w:rPr>
          <w:rFonts w:ascii="Times New Roman" w:eastAsia="Times New Roman" w:hAnsi="Times New Roman" w:cs="Times New Roman"/>
          <w:b/>
          <w:bCs/>
          <w:color w:val="373D49"/>
          <w:kern w:val="0"/>
          <w:sz w:val="24"/>
          <w:szCs w:val="24"/>
          <w:lang w:val="en-US"/>
          <w14:ligatures w14:val="none"/>
        </w:rPr>
        <w:t>2</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6A213D77" w14:textId="55345E7A" w:rsidR="00766A9C" w:rsidRDefault="00766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183FE050" w14:textId="77777777" w:rsidR="00766A9C" w:rsidRPr="00C73978" w:rsidRDefault="00766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4FF55725" w14:textId="28D20150" w:rsidR="00DB4336" w:rsidRPr="00DB4336" w:rsidRDefault="00766A9C"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8F0C64">
        <w:rPr>
          <w:rFonts w:ascii="Times New Roman" w:eastAsia="Times New Roman" w:hAnsi="Times New Roman" w:cs="Times New Roman"/>
          <w:b/>
          <w:bCs/>
          <w:color w:val="373D49"/>
          <w:kern w:val="0"/>
          <w:sz w:val="24"/>
          <w:szCs w:val="24"/>
          <w:highlight w:val="cyan"/>
          <w:lang w:val="en-US"/>
          <w14:ligatures w14:val="none"/>
        </w:rPr>
        <w:t xml:space="preserve">Comment </w:t>
      </w:r>
      <w:r w:rsidR="000750F5" w:rsidRPr="008F0C64">
        <w:rPr>
          <w:rFonts w:ascii="Times New Roman" w:eastAsia="Times New Roman" w:hAnsi="Times New Roman" w:cs="Times New Roman"/>
          <w:b/>
          <w:bCs/>
          <w:color w:val="373D49"/>
          <w:kern w:val="0"/>
          <w:sz w:val="24"/>
          <w:szCs w:val="24"/>
          <w:highlight w:val="cyan"/>
          <w:lang w:val="en-US"/>
          <w14:ligatures w14:val="none"/>
        </w:rPr>
        <w:t>3</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DB4336" w:rsidRPr="00DB4336">
        <w:rPr>
          <w:rFonts w:ascii="Times New Roman" w:eastAsia="Times New Roman" w:hAnsi="Times New Roman" w:cs="Times New Roman"/>
          <w:color w:val="4EA72E" w:themeColor="accent6"/>
          <w:kern w:val="0"/>
          <w:sz w:val="24"/>
          <w:szCs w:val="24"/>
          <w:lang w:val="en-US"/>
          <w14:ligatures w14:val="none"/>
        </w:rPr>
        <w:t xml:space="preserve">Improve the </w:t>
      </w:r>
      <w:r w:rsidR="00DB4336">
        <w:rPr>
          <w:rFonts w:ascii="Times New Roman" w:eastAsia="Times New Roman" w:hAnsi="Times New Roman" w:cs="Times New Roman"/>
          <w:color w:val="4EA72E" w:themeColor="accent6"/>
          <w:kern w:val="0"/>
          <w:sz w:val="24"/>
          <w:szCs w:val="24"/>
          <w:lang w:val="en-US"/>
          <w14:ligatures w14:val="none"/>
        </w:rPr>
        <w:t>M</w:t>
      </w:r>
      <w:r w:rsidR="00DB4336" w:rsidRPr="00DB4336">
        <w:rPr>
          <w:rFonts w:ascii="Times New Roman" w:eastAsia="Times New Roman" w:hAnsi="Times New Roman" w:cs="Times New Roman"/>
          <w:color w:val="4EA72E" w:themeColor="accent6"/>
          <w:kern w:val="0"/>
          <w:sz w:val="24"/>
          <w:szCs w:val="24"/>
          <w:lang w:val="en-US"/>
          <w14:ligatures w14:val="none"/>
        </w:rPr>
        <w:t xml:space="preserve">ethodology part </w:t>
      </w:r>
    </w:p>
    <w:p w14:paraId="121D000F" w14:textId="77777777"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 xml:space="preserve">2. In </w:t>
      </w:r>
      <w:proofErr w:type="spellStart"/>
      <w:r w:rsidRPr="00DB4336">
        <w:rPr>
          <w:rFonts w:ascii="Times New Roman" w:eastAsia="Times New Roman" w:hAnsi="Times New Roman" w:cs="Times New Roman"/>
          <w:color w:val="4EA72E" w:themeColor="accent6"/>
          <w:kern w:val="0"/>
          <w:sz w:val="24"/>
          <w:szCs w:val="24"/>
          <w:lang w:val="en-US"/>
          <w14:ligatures w14:val="none"/>
        </w:rPr>
        <w:t>methodoly</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there should be more </w:t>
      </w:r>
      <w:proofErr w:type="spellStart"/>
      <w:r w:rsidRPr="00DB4336">
        <w:rPr>
          <w:rFonts w:ascii="Times New Roman" w:eastAsia="Times New Roman" w:hAnsi="Times New Roman" w:cs="Times New Roman"/>
          <w:color w:val="4EA72E" w:themeColor="accent6"/>
          <w:kern w:val="0"/>
          <w:sz w:val="24"/>
          <w:szCs w:val="24"/>
          <w:lang w:val="en-US"/>
          <w14:ligatures w14:val="none"/>
        </w:rPr>
        <w:t>deatil</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w:t>
      </w:r>
      <w:proofErr w:type="spellStart"/>
      <w:r w:rsidRPr="00DB4336">
        <w:rPr>
          <w:rFonts w:ascii="Times New Roman" w:eastAsia="Times New Roman" w:hAnsi="Times New Roman" w:cs="Times New Roman"/>
          <w:color w:val="4EA72E" w:themeColor="accent6"/>
          <w:kern w:val="0"/>
          <w:sz w:val="24"/>
          <w:szCs w:val="24"/>
          <w:lang w:val="en-US"/>
          <w14:ligatures w14:val="none"/>
        </w:rPr>
        <w:t>abou</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the proposed algorithm</w:t>
      </w:r>
    </w:p>
    <w:p w14:paraId="7D97FC36" w14:textId="77777777"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 xml:space="preserve">3. If </w:t>
      </w:r>
      <w:proofErr w:type="gramStart"/>
      <w:r w:rsidRPr="00DB4336">
        <w:rPr>
          <w:rFonts w:ascii="Times New Roman" w:eastAsia="Times New Roman" w:hAnsi="Times New Roman" w:cs="Times New Roman"/>
          <w:color w:val="4EA72E" w:themeColor="accent6"/>
          <w:kern w:val="0"/>
          <w:sz w:val="24"/>
          <w:szCs w:val="24"/>
          <w:lang w:val="en-US"/>
          <w14:ligatures w14:val="none"/>
        </w:rPr>
        <w:t>possible</w:t>
      </w:r>
      <w:proofErr w:type="gramEnd"/>
      <w:r w:rsidRPr="00DB4336">
        <w:rPr>
          <w:rFonts w:ascii="Times New Roman" w:eastAsia="Times New Roman" w:hAnsi="Times New Roman" w:cs="Times New Roman"/>
          <w:color w:val="4EA72E" w:themeColor="accent6"/>
          <w:kern w:val="0"/>
          <w:sz w:val="24"/>
          <w:szCs w:val="24"/>
          <w:lang w:val="en-US"/>
          <w14:ligatures w14:val="none"/>
        </w:rPr>
        <w:t xml:space="preserve"> there should be pseudo code for the </w:t>
      </w:r>
      <w:proofErr w:type="gramStart"/>
      <w:r w:rsidRPr="00DB4336">
        <w:rPr>
          <w:rFonts w:ascii="Times New Roman" w:eastAsia="Times New Roman" w:hAnsi="Times New Roman" w:cs="Times New Roman"/>
          <w:color w:val="4EA72E" w:themeColor="accent6"/>
          <w:kern w:val="0"/>
          <w:sz w:val="24"/>
          <w:szCs w:val="24"/>
          <w:lang w:val="en-US"/>
          <w14:ligatures w14:val="none"/>
        </w:rPr>
        <w:t>study</w:t>
      </w:r>
      <w:proofErr w:type="gramEnd"/>
      <w:r w:rsidRPr="00DB4336">
        <w:rPr>
          <w:rFonts w:ascii="Times New Roman" w:eastAsia="Times New Roman" w:hAnsi="Times New Roman" w:cs="Times New Roman"/>
          <w:color w:val="4EA72E" w:themeColor="accent6"/>
          <w:kern w:val="0"/>
          <w:sz w:val="24"/>
          <w:szCs w:val="24"/>
          <w:lang w:val="en-US"/>
          <w14:ligatures w14:val="none"/>
        </w:rPr>
        <w:t xml:space="preserve"> general architecture </w:t>
      </w:r>
    </w:p>
    <w:p w14:paraId="4AB3AFBC" w14:textId="77777777" w:rsidR="00DB4336" w:rsidRPr="00DB4336" w:rsidRDefault="00DB4336" w:rsidP="00DB433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lastRenderedPageBreak/>
        <w:t xml:space="preserve">7. </w:t>
      </w:r>
      <w:proofErr w:type="spellStart"/>
      <w:r w:rsidRPr="00DB4336">
        <w:rPr>
          <w:rFonts w:ascii="Times New Roman" w:eastAsia="Times New Roman" w:hAnsi="Times New Roman" w:cs="Times New Roman"/>
          <w:color w:val="4EA72E" w:themeColor="accent6"/>
          <w:kern w:val="0"/>
          <w:sz w:val="24"/>
          <w:szCs w:val="24"/>
          <w:lang w:val="en-US"/>
          <w14:ligatures w14:val="none"/>
        </w:rPr>
        <w:t>Therer</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are so many </w:t>
      </w:r>
      <w:proofErr w:type="spellStart"/>
      <w:r w:rsidRPr="00DB4336">
        <w:rPr>
          <w:rFonts w:ascii="Times New Roman" w:eastAsia="Times New Roman" w:hAnsi="Times New Roman" w:cs="Times New Roman"/>
          <w:color w:val="4EA72E" w:themeColor="accent6"/>
          <w:kern w:val="0"/>
          <w:sz w:val="24"/>
          <w:szCs w:val="24"/>
          <w:lang w:val="en-US"/>
          <w14:ligatures w14:val="none"/>
        </w:rPr>
        <w:t>seymbols</w:t>
      </w:r>
      <w:proofErr w:type="spellEnd"/>
      <w:r w:rsidRPr="00DB4336">
        <w:rPr>
          <w:rFonts w:ascii="Times New Roman" w:eastAsia="Times New Roman" w:hAnsi="Times New Roman" w:cs="Times New Roman"/>
          <w:color w:val="4EA72E" w:themeColor="accent6"/>
          <w:kern w:val="0"/>
          <w:sz w:val="24"/>
          <w:szCs w:val="24"/>
          <w:lang w:val="en-US"/>
          <w14:ligatures w14:val="none"/>
        </w:rPr>
        <w:t xml:space="preserve"> to address meaning </w:t>
      </w:r>
    </w:p>
    <w:p w14:paraId="79EA2479" w14:textId="6A698C8C" w:rsidR="00766A9C" w:rsidRPr="00C73978" w:rsidRDefault="00DB4336" w:rsidP="00DB433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DB4336">
        <w:rPr>
          <w:rFonts w:ascii="Times New Roman" w:eastAsia="Times New Roman" w:hAnsi="Times New Roman" w:cs="Times New Roman"/>
          <w:color w:val="4EA72E" w:themeColor="accent6"/>
          <w:kern w:val="0"/>
          <w:sz w:val="24"/>
          <w:szCs w:val="24"/>
          <w:lang w:val="en-US"/>
          <w14:ligatures w14:val="none"/>
        </w:rPr>
        <w:t xml:space="preserve">8. Evaluation metrics </w:t>
      </w:r>
      <w:proofErr w:type="gramStart"/>
      <w:r w:rsidRPr="00DB4336">
        <w:rPr>
          <w:rFonts w:ascii="Times New Roman" w:eastAsia="Times New Roman" w:hAnsi="Times New Roman" w:cs="Times New Roman"/>
          <w:color w:val="4EA72E" w:themeColor="accent6"/>
          <w:kern w:val="0"/>
          <w:sz w:val="24"/>
          <w:szCs w:val="24"/>
          <w:lang w:val="en-US"/>
          <w14:ligatures w14:val="none"/>
        </w:rPr>
        <w:t>not have</w:t>
      </w:r>
      <w:proofErr w:type="gramEnd"/>
      <w:r w:rsidRPr="00DB4336">
        <w:rPr>
          <w:rFonts w:ascii="Times New Roman" w:eastAsia="Times New Roman" w:hAnsi="Times New Roman" w:cs="Times New Roman"/>
          <w:color w:val="4EA72E" w:themeColor="accent6"/>
          <w:kern w:val="0"/>
          <w:sz w:val="24"/>
          <w:szCs w:val="24"/>
          <w:lang w:val="en-US"/>
          <w14:ligatures w14:val="none"/>
        </w:rPr>
        <w:t xml:space="preserve"> a reference</w:t>
      </w:r>
      <w:r w:rsidR="00766A9C" w:rsidRPr="008519FA">
        <w:rPr>
          <w:rFonts w:ascii="Times New Roman" w:eastAsia="Times New Roman" w:hAnsi="Times New Roman" w:cs="Times New Roman"/>
          <w:color w:val="4EA72E" w:themeColor="accent6"/>
          <w:kern w:val="0"/>
          <w:sz w:val="24"/>
          <w:szCs w:val="24"/>
          <w:highlight w:val="yellow"/>
          <w:lang w:val="en-US"/>
          <w14:ligatures w14:val="none"/>
        </w:rPr>
        <w:t>.</w:t>
      </w:r>
    </w:p>
    <w:p w14:paraId="26862FCB" w14:textId="609442C8" w:rsidR="00766A9C" w:rsidRDefault="00766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sidR="000750F5" w:rsidRPr="00C73978">
        <w:rPr>
          <w:rFonts w:ascii="Times New Roman" w:eastAsia="Times New Roman" w:hAnsi="Times New Roman" w:cs="Times New Roman"/>
          <w:b/>
          <w:bCs/>
          <w:color w:val="373D49"/>
          <w:kern w:val="0"/>
          <w:sz w:val="24"/>
          <w:szCs w:val="24"/>
          <w:lang w:val="en-US"/>
          <w14:ligatures w14:val="none"/>
        </w:rPr>
        <w:t>3</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04E43FB6" w14:textId="61590D1F" w:rsidR="00766A9C" w:rsidRDefault="00766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436CEF1A" w14:textId="77777777" w:rsidR="00766A9C" w:rsidRPr="00C73978" w:rsidRDefault="00766A9C"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1655F239" w14:textId="77777777" w:rsidR="000B6511" w:rsidRPr="00C73978" w:rsidRDefault="000B6511"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26606B03" w14:textId="77777777" w:rsidR="000B6511" w:rsidRPr="00C73978" w:rsidRDefault="000B6511"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49E01996" w14:textId="6E36A557" w:rsidR="00E62598" w:rsidRPr="00C73978" w:rsidRDefault="00E62598" w:rsidP="00EC2F4D">
      <w:pPr>
        <w:pStyle w:val="Heading1"/>
        <w:spacing w:line="276" w:lineRule="auto"/>
        <w:rPr>
          <w:rFonts w:eastAsia="Times New Roman"/>
          <w:lang w:val="en-US"/>
        </w:rPr>
      </w:pPr>
      <w:r w:rsidRPr="00C73978">
        <w:rPr>
          <w:rFonts w:eastAsia="Times New Roman"/>
          <w:lang w:val="en-US"/>
        </w:rPr>
        <w:t>Reviewer #</w:t>
      </w:r>
      <w:r w:rsidR="00845CE8">
        <w:rPr>
          <w:rFonts w:eastAsia="Times New Roman"/>
          <w:lang w:val="en-US"/>
        </w:rPr>
        <w:t>3</w:t>
      </w:r>
      <w:r w:rsidRPr="00C73978">
        <w:rPr>
          <w:rFonts w:eastAsia="Times New Roman"/>
          <w:lang w:val="en-US"/>
        </w:rPr>
        <w:t>:</w:t>
      </w:r>
    </w:p>
    <w:p w14:paraId="53CF7A00" w14:textId="43330EB9" w:rsidR="006937F4" w:rsidRDefault="00E62598" w:rsidP="00EC2F4D">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0C099A">
        <w:rPr>
          <w:rFonts w:ascii="Times New Roman" w:eastAsia="Times New Roman" w:hAnsi="Times New Roman" w:cs="Times New Roman"/>
          <w:b/>
          <w:bCs/>
          <w:color w:val="373D49"/>
          <w:kern w:val="0"/>
          <w:sz w:val="24"/>
          <w:szCs w:val="24"/>
          <w:highlight w:val="cyan"/>
          <w:lang w:val="en-US"/>
          <w14:ligatures w14:val="none"/>
        </w:rPr>
        <w:t>Comment 1</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6937F4">
        <w:rPr>
          <w:rFonts w:ascii="Times New Roman" w:eastAsia="Times New Roman" w:hAnsi="Times New Roman" w:cs="Times New Roman"/>
          <w:color w:val="4EA72E" w:themeColor="accent6"/>
          <w:kern w:val="0"/>
          <w:sz w:val="24"/>
          <w:szCs w:val="24"/>
          <w:lang w:val="en-US"/>
          <w14:ligatures w14:val="none"/>
        </w:rPr>
        <w:t>I</w:t>
      </w:r>
      <w:r w:rsidR="006937F4" w:rsidRPr="006937F4">
        <w:rPr>
          <w:rFonts w:ascii="Times New Roman" w:eastAsia="Times New Roman" w:hAnsi="Times New Roman" w:cs="Times New Roman"/>
          <w:color w:val="4EA72E" w:themeColor="accent6"/>
          <w:kern w:val="0"/>
          <w:sz w:val="24"/>
          <w:szCs w:val="24"/>
          <w:lang w:val="en-US"/>
          <w14:ligatures w14:val="none"/>
        </w:rPr>
        <w:t>mprove clarity</w:t>
      </w:r>
      <w:r w:rsidR="006B5106">
        <w:rPr>
          <w:rFonts w:ascii="Times New Roman" w:eastAsia="Times New Roman" w:hAnsi="Times New Roman" w:cs="Times New Roman"/>
          <w:color w:val="4EA72E" w:themeColor="accent6"/>
          <w:kern w:val="0"/>
          <w:sz w:val="24"/>
          <w:szCs w:val="24"/>
          <w:lang w:val="en-US"/>
          <w14:ligatures w14:val="none"/>
        </w:rPr>
        <w:t xml:space="preserve"> and readability</w:t>
      </w:r>
    </w:p>
    <w:p w14:paraId="7AC276A6" w14:textId="77777777" w:rsidR="006937F4" w:rsidRDefault="006937F4" w:rsidP="00EC2F4D">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937F4">
        <w:rPr>
          <w:rFonts w:ascii="Times New Roman" w:eastAsia="Times New Roman" w:hAnsi="Times New Roman" w:cs="Times New Roman"/>
          <w:color w:val="4EA72E" w:themeColor="accent6"/>
          <w:kern w:val="0"/>
          <w:sz w:val="24"/>
          <w:szCs w:val="24"/>
          <w:lang w:val="en-US"/>
          <w14:ligatures w14:val="none"/>
        </w:rPr>
        <w:t>1. Authors should define the full-term of each acronym the first time they use it</w:t>
      </w:r>
      <w:r w:rsidR="00E62598" w:rsidRPr="00C73978">
        <w:rPr>
          <w:rFonts w:ascii="Times New Roman" w:eastAsia="Times New Roman" w:hAnsi="Times New Roman" w:cs="Times New Roman"/>
          <w:color w:val="4EA72E" w:themeColor="accent6"/>
          <w:kern w:val="0"/>
          <w:sz w:val="24"/>
          <w:szCs w:val="24"/>
          <w:lang w:val="en-US"/>
          <w14:ligatures w14:val="none"/>
        </w:rPr>
        <w:t>.</w:t>
      </w:r>
      <w:r>
        <w:rPr>
          <w:rFonts w:ascii="Times New Roman" w:eastAsia="Times New Roman" w:hAnsi="Times New Roman" w:cs="Times New Roman"/>
          <w:color w:val="4EA72E" w:themeColor="accent6"/>
          <w:kern w:val="0"/>
          <w:sz w:val="24"/>
          <w:szCs w:val="24"/>
          <w:lang w:val="en-US"/>
          <w14:ligatures w14:val="none"/>
        </w:rPr>
        <w:t xml:space="preserve"> </w:t>
      </w:r>
    </w:p>
    <w:p w14:paraId="52737016" w14:textId="6EC65476" w:rsidR="006937F4" w:rsidRDefault="006937F4" w:rsidP="00EC2F4D">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937F4">
        <w:rPr>
          <w:rFonts w:ascii="Times New Roman" w:eastAsia="Times New Roman" w:hAnsi="Times New Roman" w:cs="Times New Roman"/>
          <w:color w:val="4EA72E" w:themeColor="accent6"/>
          <w:kern w:val="0"/>
          <w:sz w:val="24"/>
          <w:szCs w:val="24"/>
          <w:lang w:val="en-US"/>
          <w14:ligatures w14:val="none"/>
        </w:rPr>
        <w:t>5. You end the proof by saying "It ends the proof", while you could use the symbol instead.</w:t>
      </w:r>
    </w:p>
    <w:p w14:paraId="35427D43" w14:textId="742CEE64" w:rsidR="00E62598" w:rsidRDefault="006937F4" w:rsidP="00EC2F4D">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937F4">
        <w:rPr>
          <w:rFonts w:ascii="Times New Roman" w:eastAsia="Times New Roman" w:hAnsi="Times New Roman" w:cs="Times New Roman"/>
          <w:color w:val="4EA72E" w:themeColor="accent6"/>
          <w:kern w:val="0"/>
          <w:sz w:val="24"/>
          <w:szCs w:val="24"/>
          <w:lang w:val="en-US"/>
          <w14:ligatures w14:val="none"/>
        </w:rPr>
        <w:t>8. It is recommended to add a reference for Mercer's theorem.</w:t>
      </w:r>
    </w:p>
    <w:p w14:paraId="13AD6176" w14:textId="12DBA28F" w:rsidR="006937F4" w:rsidRDefault="006937F4" w:rsidP="00EC2F4D">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937F4">
        <w:rPr>
          <w:rFonts w:ascii="Times New Roman" w:eastAsia="Times New Roman" w:hAnsi="Times New Roman" w:cs="Times New Roman"/>
          <w:color w:val="4EA72E" w:themeColor="accent6"/>
          <w:kern w:val="0"/>
          <w:sz w:val="24"/>
          <w:szCs w:val="24"/>
          <w:lang w:val="en-US"/>
          <w14:ligatures w14:val="none"/>
        </w:rPr>
        <w:t xml:space="preserve">11. The manuscript mentioned "Stochastic Gradient Descent-SVM (SGD)". However, this description is ambiguous. It is unclear whether the authors refer to SGD-based SVM </w:t>
      </w:r>
      <w:proofErr w:type="spellStart"/>
      <w:r w:rsidRPr="006937F4">
        <w:rPr>
          <w:rFonts w:ascii="Times New Roman" w:eastAsia="Times New Roman" w:hAnsi="Times New Roman" w:cs="Times New Roman"/>
          <w:color w:val="4EA72E" w:themeColor="accent6"/>
          <w:kern w:val="0"/>
          <w:sz w:val="24"/>
          <w:szCs w:val="24"/>
          <w:lang w:val="en-US"/>
          <w14:ligatures w14:val="none"/>
        </w:rPr>
        <w:t>optimisation</w:t>
      </w:r>
      <w:proofErr w:type="spellEnd"/>
      <w:r w:rsidRPr="006937F4">
        <w:rPr>
          <w:rFonts w:ascii="Times New Roman" w:eastAsia="Times New Roman" w:hAnsi="Times New Roman" w:cs="Times New Roman"/>
          <w:color w:val="4EA72E" w:themeColor="accent6"/>
          <w:kern w:val="0"/>
          <w:sz w:val="24"/>
          <w:szCs w:val="24"/>
          <w:lang w:val="en-US"/>
          <w14:ligatures w14:val="none"/>
        </w:rPr>
        <w:t xml:space="preserve">, or the </w:t>
      </w:r>
      <w:proofErr w:type="spellStart"/>
      <w:r w:rsidRPr="006937F4">
        <w:rPr>
          <w:rFonts w:ascii="Times New Roman" w:eastAsia="Times New Roman" w:hAnsi="Times New Roman" w:cs="Times New Roman"/>
          <w:color w:val="4EA72E" w:themeColor="accent6"/>
          <w:kern w:val="0"/>
          <w:sz w:val="24"/>
          <w:szCs w:val="24"/>
          <w:lang w:val="en-US"/>
          <w14:ligatures w14:val="none"/>
        </w:rPr>
        <w:t>SGDClassifier</w:t>
      </w:r>
      <w:proofErr w:type="spellEnd"/>
      <w:r w:rsidRPr="006937F4">
        <w:rPr>
          <w:rFonts w:ascii="Times New Roman" w:eastAsia="Times New Roman" w:hAnsi="Times New Roman" w:cs="Times New Roman"/>
          <w:color w:val="4EA72E" w:themeColor="accent6"/>
          <w:kern w:val="0"/>
          <w:sz w:val="24"/>
          <w:szCs w:val="24"/>
          <w:lang w:val="en-US"/>
          <w14:ligatures w14:val="none"/>
        </w:rPr>
        <w:t xml:space="preserve"> implementation</w:t>
      </w:r>
      <w:r>
        <w:rPr>
          <w:rFonts w:ascii="Times New Roman" w:eastAsia="Times New Roman" w:hAnsi="Times New Roman" w:cs="Times New Roman"/>
          <w:color w:val="4EA72E" w:themeColor="accent6"/>
          <w:kern w:val="0"/>
          <w:sz w:val="24"/>
          <w:szCs w:val="24"/>
          <w:lang w:val="en-US"/>
          <w14:ligatures w14:val="none"/>
        </w:rPr>
        <w:t xml:space="preserve"> </w:t>
      </w:r>
    </w:p>
    <w:p w14:paraId="65603F26" w14:textId="616AF3ED" w:rsidR="006B5106" w:rsidRDefault="006B5106" w:rsidP="00EC2F4D">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14. The manuscript would benefit from proofreading to improve readability and eliminate minor grammatical issues.</w:t>
      </w:r>
    </w:p>
    <w:p w14:paraId="5BACF5BF" w14:textId="77777777" w:rsidR="006937F4" w:rsidRPr="00C73978" w:rsidRDefault="006937F4"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52CC5126" w14:textId="327888A5" w:rsidR="00E62598" w:rsidRDefault="00E62598"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Response 1:</w:t>
      </w:r>
      <w:r w:rsidRPr="00C73978">
        <w:rPr>
          <w:rFonts w:ascii="Times New Roman" w:eastAsia="Times New Roman" w:hAnsi="Times New Roman" w:cs="Times New Roman"/>
          <w:color w:val="373D49"/>
          <w:kern w:val="0"/>
          <w:sz w:val="24"/>
          <w:szCs w:val="24"/>
          <w:lang w:val="en-US"/>
          <w14:ligatures w14:val="none"/>
        </w:rPr>
        <w:t> </w:t>
      </w:r>
    </w:p>
    <w:p w14:paraId="19508F1D" w14:textId="77777777" w:rsidR="00845CE8" w:rsidRDefault="00E6259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4B35855C" w14:textId="7650EAE7" w:rsidR="006B6CDE" w:rsidRPr="00C73978" w:rsidRDefault="006B6CDE"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443C644E" w14:textId="2462E2DD" w:rsidR="00EA6044" w:rsidRPr="00C73978" w:rsidRDefault="00EA6044"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highlight w:val="cyan"/>
          <w:lang w:val="en-US"/>
          <w14:ligatures w14:val="none"/>
        </w:rPr>
        <w:t>Comment 2:</w:t>
      </w:r>
      <w:r w:rsidRPr="00C73978">
        <w:rPr>
          <w:rFonts w:ascii="Times New Roman" w:eastAsia="Times New Roman" w:hAnsi="Times New Roman" w:cs="Times New Roman"/>
          <w:color w:val="373D49"/>
          <w:kern w:val="0"/>
          <w:sz w:val="24"/>
          <w:szCs w:val="24"/>
          <w:lang w:val="en-US"/>
          <w14:ligatures w14:val="none"/>
        </w:rPr>
        <w:t> </w:t>
      </w:r>
      <w:r w:rsidR="006937F4" w:rsidRPr="006937F4">
        <w:rPr>
          <w:rFonts w:ascii="Times New Roman" w:eastAsia="Times New Roman" w:hAnsi="Times New Roman" w:cs="Times New Roman"/>
          <w:color w:val="4EA72E" w:themeColor="accent6"/>
          <w:kern w:val="0"/>
          <w:sz w:val="24"/>
          <w:szCs w:val="24"/>
          <w:lang w:val="en-US"/>
          <w14:ligatures w14:val="none"/>
        </w:rPr>
        <w:t>2. There is no dedicated related work section which makes it hard to understand how the proposed approach differs from existing methods</w:t>
      </w:r>
      <w:r w:rsidRPr="00C73978">
        <w:rPr>
          <w:rFonts w:ascii="Times New Roman" w:eastAsia="Times New Roman" w:hAnsi="Times New Roman" w:cs="Times New Roman"/>
          <w:color w:val="4EA72E" w:themeColor="accent6"/>
          <w:kern w:val="0"/>
          <w:sz w:val="24"/>
          <w:szCs w:val="24"/>
          <w:lang w:val="en-US"/>
          <w14:ligatures w14:val="none"/>
        </w:rPr>
        <w:t>.</w:t>
      </w:r>
    </w:p>
    <w:p w14:paraId="5BE0E2AB" w14:textId="42DAD8FE" w:rsidR="00EA6044" w:rsidRPr="00C73978" w:rsidRDefault="00EA6044" w:rsidP="00EC2F4D">
      <w:pPr>
        <w:shd w:val="clear" w:color="auto" w:fill="FFFFFF"/>
        <w:spacing w:after="100" w:afterAutospacing="1" w:line="276" w:lineRule="auto"/>
        <w:jc w:val="both"/>
        <w:rPr>
          <w:rFonts w:ascii="Times New Roman" w:eastAsia="Times New Roman" w:hAnsi="Times New Roman" w:cs="Times New Roman"/>
          <w:b/>
          <w:bCs/>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lastRenderedPageBreak/>
        <w:t>Response 2:</w:t>
      </w:r>
    </w:p>
    <w:p w14:paraId="5D64AE42" w14:textId="5D272BB2" w:rsidR="00EA6044" w:rsidRDefault="00EA6044"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7750ECBC" w14:textId="77777777" w:rsidR="000C099A" w:rsidRDefault="000C099A"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17483DE7" w14:textId="3A441588" w:rsidR="000C099A" w:rsidRDefault="000C099A"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lang w:val="en-US"/>
          <w14:ligatures w14:val="none"/>
        </w:rPr>
        <w:t>References</w:t>
      </w:r>
      <w:r>
        <w:rPr>
          <w:rFonts w:ascii="Times New Roman" w:eastAsia="Times New Roman" w:hAnsi="Times New Roman" w:cs="Times New Roman"/>
          <w:color w:val="373D49"/>
          <w:kern w:val="0"/>
          <w:sz w:val="24"/>
          <w:szCs w:val="24"/>
          <w:lang w:val="en-US"/>
          <w14:ligatures w14:val="none"/>
        </w:rPr>
        <w:t>:</w:t>
      </w:r>
    </w:p>
    <w:p w14:paraId="7EDB5BA6" w14:textId="77777777" w:rsidR="00F834ED" w:rsidRPr="00C73978" w:rsidRDefault="00F834ED"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7A7E08A4" w14:textId="77777777" w:rsidR="00EA6044" w:rsidRPr="00C73978" w:rsidRDefault="00EA6044"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0D1E044B" w14:textId="4AA5A332" w:rsidR="00EA6044" w:rsidRPr="00C73978" w:rsidRDefault="00EA6044"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07E4B">
        <w:rPr>
          <w:rFonts w:ascii="Times New Roman" w:eastAsia="Times New Roman" w:hAnsi="Times New Roman" w:cs="Times New Roman"/>
          <w:b/>
          <w:bCs/>
          <w:color w:val="373D49"/>
          <w:kern w:val="0"/>
          <w:sz w:val="24"/>
          <w:szCs w:val="24"/>
          <w:highlight w:val="cyan"/>
          <w:lang w:val="en-US"/>
          <w14:ligatures w14:val="none"/>
        </w:rPr>
        <w:t>Comment 3</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6937F4" w:rsidRPr="006937F4">
        <w:rPr>
          <w:rFonts w:ascii="Times New Roman" w:eastAsia="Times New Roman" w:hAnsi="Times New Roman" w:cs="Times New Roman"/>
          <w:color w:val="4EA72E" w:themeColor="accent6"/>
          <w:kern w:val="0"/>
          <w:sz w:val="24"/>
          <w:szCs w:val="24"/>
          <w:lang w:val="en-US"/>
          <w14:ligatures w14:val="none"/>
        </w:rPr>
        <w:t xml:space="preserve">3. The paper states that kernel methods are integrated to overcome the small sample size problem. However, </w:t>
      </w:r>
      <w:proofErr w:type="spellStart"/>
      <w:r w:rsidR="006937F4" w:rsidRPr="006937F4">
        <w:rPr>
          <w:rFonts w:ascii="Times New Roman" w:eastAsia="Times New Roman" w:hAnsi="Times New Roman" w:cs="Times New Roman"/>
          <w:color w:val="4EA72E" w:themeColor="accent6"/>
          <w:kern w:val="0"/>
          <w:sz w:val="24"/>
          <w:szCs w:val="24"/>
          <w:lang w:val="en-US"/>
          <w14:ligatures w14:val="none"/>
        </w:rPr>
        <w:t>kernelisation</w:t>
      </w:r>
      <w:proofErr w:type="spellEnd"/>
      <w:r w:rsidR="006937F4" w:rsidRPr="006937F4">
        <w:rPr>
          <w:rFonts w:ascii="Times New Roman" w:eastAsia="Times New Roman" w:hAnsi="Times New Roman" w:cs="Times New Roman"/>
          <w:color w:val="4EA72E" w:themeColor="accent6"/>
          <w:kern w:val="0"/>
          <w:sz w:val="24"/>
          <w:szCs w:val="24"/>
          <w:lang w:val="en-US"/>
          <w14:ligatures w14:val="none"/>
        </w:rPr>
        <w:t xml:space="preserve"> of linear methods is a well-known technique in machine learning. The authors should clarify what aspect of the proposed approach is novel beyond the standard kernel trick</w:t>
      </w:r>
      <w:r w:rsidRPr="00C73978">
        <w:rPr>
          <w:rFonts w:ascii="Times New Roman" w:eastAsia="Times New Roman" w:hAnsi="Times New Roman" w:cs="Times New Roman"/>
          <w:color w:val="4EA72E" w:themeColor="accent6"/>
          <w:kern w:val="0"/>
          <w:sz w:val="24"/>
          <w:szCs w:val="24"/>
          <w:lang w:val="en-US"/>
          <w14:ligatures w14:val="none"/>
        </w:rPr>
        <w:t>.</w:t>
      </w:r>
    </w:p>
    <w:p w14:paraId="53977654" w14:textId="67990AEF" w:rsidR="00EA6044" w:rsidRPr="00C73978" w:rsidRDefault="00EA6044" w:rsidP="00EC2F4D">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Response 3:</w:t>
      </w:r>
      <w:r w:rsidRPr="00C73978">
        <w:rPr>
          <w:rFonts w:ascii="Times New Roman" w:eastAsia="Times New Roman" w:hAnsi="Times New Roman" w:cs="Times New Roman"/>
          <w:color w:val="373D49"/>
          <w:kern w:val="0"/>
          <w:sz w:val="24"/>
          <w:szCs w:val="24"/>
          <w:lang w:val="en-US"/>
          <w14:ligatures w14:val="none"/>
        </w:rPr>
        <w:t> </w:t>
      </w:r>
    </w:p>
    <w:p w14:paraId="74A3607C" w14:textId="1CA54003" w:rsidR="00EA6044" w:rsidRDefault="00EA6044" w:rsidP="00EC2F4D">
      <w:pPr>
        <w:pBdr>
          <w:bottom w:val="single" w:sz="6" w:space="1" w:color="auto"/>
        </w:pBd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05632212" w14:textId="03503EAD"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0C099A">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lang w:val="en-US"/>
          <w14:ligatures w14:val="none"/>
        </w:rPr>
        <w:t>4</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Pr="006937F4">
        <w:rPr>
          <w:rFonts w:ascii="Times New Roman" w:eastAsia="Times New Roman" w:hAnsi="Times New Roman" w:cs="Times New Roman"/>
          <w:color w:val="4EA72E" w:themeColor="accent6"/>
          <w:kern w:val="0"/>
          <w:sz w:val="24"/>
          <w:szCs w:val="24"/>
          <w:lang w:val="en-US"/>
          <w14:ligatures w14:val="none"/>
        </w:rPr>
        <w:t>4. Some theoretical explanations require clarification. For instance: (</w:t>
      </w:r>
      <w:proofErr w:type="spellStart"/>
      <w:r w:rsidRPr="006937F4">
        <w:rPr>
          <w:rFonts w:ascii="Times New Roman" w:eastAsia="Times New Roman" w:hAnsi="Times New Roman" w:cs="Times New Roman"/>
          <w:color w:val="4EA72E" w:themeColor="accent6"/>
          <w:kern w:val="0"/>
          <w:sz w:val="24"/>
          <w:szCs w:val="24"/>
          <w:lang w:val="en-US"/>
          <w14:ligatures w14:val="none"/>
        </w:rPr>
        <w:t>i</w:t>
      </w:r>
      <w:proofErr w:type="spellEnd"/>
      <w:r w:rsidRPr="006937F4">
        <w:rPr>
          <w:rFonts w:ascii="Times New Roman" w:eastAsia="Times New Roman" w:hAnsi="Times New Roman" w:cs="Times New Roman"/>
          <w:color w:val="4EA72E" w:themeColor="accent6"/>
          <w:kern w:val="0"/>
          <w:sz w:val="24"/>
          <w:szCs w:val="24"/>
          <w:lang w:val="en-US"/>
          <w14:ligatures w14:val="none"/>
        </w:rPr>
        <w:t>) The assumption that linear independence of samples implies $n\</w:t>
      </w:r>
      <w:proofErr w:type="spellStart"/>
      <w:r w:rsidRPr="006937F4">
        <w:rPr>
          <w:rFonts w:ascii="Times New Roman" w:eastAsia="Times New Roman" w:hAnsi="Times New Roman" w:cs="Times New Roman"/>
          <w:color w:val="4EA72E" w:themeColor="accent6"/>
          <w:kern w:val="0"/>
          <w:sz w:val="24"/>
          <w:szCs w:val="24"/>
          <w:lang w:val="en-US"/>
          <w14:ligatures w14:val="none"/>
        </w:rPr>
        <w:t>leq</w:t>
      </w:r>
      <w:proofErr w:type="spellEnd"/>
      <w:r w:rsidRPr="006937F4">
        <w:rPr>
          <w:rFonts w:ascii="Times New Roman" w:eastAsia="Times New Roman" w:hAnsi="Times New Roman" w:cs="Times New Roman"/>
          <w:color w:val="4EA72E" w:themeColor="accent6"/>
          <w:kern w:val="0"/>
          <w:sz w:val="24"/>
          <w:szCs w:val="24"/>
          <w:lang w:val="en-US"/>
          <w14:ligatures w14:val="none"/>
        </w:rPr>
        <w:t xml:space="preserve"> d$ is stated without sufficient explanation, and (ii) The conditions under which the kernel matrix $K$ is invertible should be more clearly discussed.</w:t>
      </w:r>
    </w:p>
    <w:p w14:paraId="471EB8D2" w14:textId="4FC47783" w:rsidR="006937F4"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4</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00A5378B" w14:textId="77777777" w:rsidR="006937F4"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5D508E82" w14:textId="77777777"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76780836" w14:textId="3701D9B0"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highlight w:val="cyan"/>
          <w:lang w:val="en-US"/>
          <w14:ligatures w14:val="none"/>
        </w:rPr>
        <w:t>5</w:t>
      </w:r>
      <w:r w:rsidRPr="00767F15">
        <w:rPr>
          <w:rFonts w:ascii="Times New Roman" w:eastAsia="Times New Roman" w:hAnsi="Times New Roman" w:cs="Times New Roman"/>
          <w:b/>
          <w:bCs/>
          <w:color w:val="373D49"/>
          <w:kern w:val="0"/>
          <w:sz w:val="24"/>
          <w:szCs w:val="24"/>
          <w:highlight w:val="cyan"/>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Pr="006937F4">
        <w:rPr>
          <w:rFonts w:ascii="Times New Roman" w:eastAsia="Times New Roman" w:hAnsi="Times New Roman" w:cs="Times New Roman"/>
          <w:color w:val="4EA72E" w:themeColor="accent6"/>
          <w:kern w:val="0"/>
          <w:sz w:val="24"/>
          <w:szCs w:val="24"/>
          <w:lang w:val="en-US"/>
          <w14:ligatures w14:val="none"/>
        </w:rPr>
        <w:t>6. Figure 2 contains a circle around classes $c_2$ and $</w:t>
      </w:r>
      <w:proofErr w:type="spellStart"/>
      <w:r w:rsidRPr="006937F4">
        <w:rPr>
          <w:rFonts w:ascii="Times New Roman" w:eastAsia="Times New Roman" w:hAnsi="Times New Roman" w:cs="Times New Roman"/>
          <w:color w:val="4EA72E" w:themeColor="accent6"/>
          <w:kern w:val="0"/>
          <w:sz w:val="24"/>
          <w:szCs w:val="24"/>
          <w:lang w:val="en-US"/>
          <w14:ligatures w14:val="none"/>
        </w:rPr>
        <w:t>c_j</w:t>
      </w:r>
      <w:proofErr w:type="spellEnd"/>
      <w:r w:rsidRPr="006937F4">
        <w:rPr>
          <w:rFonts w:ascii="Times New Roman" w:eastAsia="Times New Roman" w:hAnsi="Times New Roman" w:cs="Times New Roman"/>
          <w:color w:val="4EA72E" w:themeColor="accent6"/>
          <w:kern w:val="0"/>
          <w:sz w:val="24"/>
          <w:szCs w:val="24"/>
          <w:lang w:val="en-US"/>
          <w14:ligatures w14:val="none"/>
        </w:rPr>
        <w:t>$, but the meaning of this graphical element is not explained in the caption or the text</w:t>
      </w:r>
      <w:r w:rsidRPr="00C73978">
        <w:rPr>
          <w:rFonts w:ascii="Times New Roman" w:eastAsia="Times New Roman" w:hAnsi="Times New Roman" w:cs="Times New Roman"/>
          <w:color w:val="4EA72E" w:themeColor="accent6"/>
          <w:kern w:val="0"/>
          <w:sz w:val="24"/>
          <w:szCs w:val="24"/>
          <w:lang w:val="en-US"/>
          <w14:ligatures w14:val="none"/>
        </w:rPr>
        <w:t>.</w:t>
      </w:r>
    </w:p>
    <w:p w14:paraId="75DFF600" w14:textId="3C5F8E55"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b/>
          <w:bCs/>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5</w:t>
      </w:r>
      <w:r w:rsidRPr="00C73978">
        <w:rPr>
          <w:rFonts w:ascii="Times New Roman" w:eastAsia="Times New Roman" w:hAnsi="Times New Roman" w:cs="Times New Roman"/>
          <w:b/>
          <w:bCs/>
          <w:color w:val="373D49"/>
          <w:kern w:val="0"/>
          <w:sz w:val="24"/>
          <w:szCs w:val="24"/>
          <w:lang w:val="en-US"/>
          <w14:ligatures w14:val="none"/>
        </w:rPr>
        <w:t>:</w:t>
      </w:r>
    </w:p>
    <w:p w14:paraId="2BED5DE7" w14:textId="77777777" w:rsidR="006937F4"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4C384327" w14:textId="77777777" w:rsidR="006937F4"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25752003" w14:textId="77777777" w:rsidR="006937F4"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lang w:val="en-US"/>
          <w14:ligatures w14:val="none"/>
        </w:rPr>
        <w:t>References</w:t>
      </w:r>
      <w:r>
        <w:rPr>
          <w:rFonts w:ascii="Times New Roman" w:eastAsia="Times New Roman" w:hAnsi="Times New Roman" w:cs="Times New Roman"/>
          <w:color w:val="373D49"/>
          <w:kern w:val="0"/>
          <w:sz w:val="24"/>
          <w:szCs w:val="24"/>
          <w:lang w:val="en-US"/>
          <w14:ligatures w14:val="none"/>
        </w:rPr>
        <w:t>:</w:t>
      </w:r>
    </w:p>
    <w:p w14:paraId="1959DBB3" w14:textId="77777777"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274E15E1" w14:textId="77777777"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79AA26E3" w14:textId="23D0C1B1"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07E4B">
        <w:rPr>
          <w:rFonts w:ascii="Times New Roman" w:eastAsia="Times New Roman" w:hAnsi="Times New Roman" w:cs="Times New Roman"/>
          <w:b/>
          <w:bCs/>
          <w:color w:val="373D49"/>
          <w:kern w:val="0"/>
          <w:sz w:val="24"/>
          <w:szCs w:val="24"/>
          <w:highlight w:val="cyan"/>
          <w:lang w:val="en-US"/>
          <w14:ligatures w14:val="none"/>
        </w:rPr>
        <w:t xml:space="preserve">Comment </w:t>
      </w:r>
      <w:r w:rsidR="006B5106">
        <w:rPr>
          <w:rFonts w:ascii="Times New Roman" w:eastAsia="Times New Roman" w:hAnsi="Times New Roman" w:cs="Times New Roman"/>
          <w:b/>
          <w:bCs/>
          <w:color w:val="373D49"/>
          <w:kern w:val="0"/>
          <w:sz w:val="24"/>
          <w:szCs w:val="24"/>
          <w:lang w:val="en-US"/>
          <w14:ligatures w14:val="none"/>
        </w:rPr>
        <w:t>6</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6B5106" w:rsidRPr="006B5106">
        <w:rPr>
          <w:rFonts w:ascii="Times New Roman" w:eastAsia="Times New Roman" w:hAnsi="Times New Roman" w:cs="Times New Roman"/>
          <w:color w:val="4EA72E" w:themeColor="accent6"/>
          <w:kern w:val="0"/>
          <w:sz w:val="24"/>
          <w:szCs w:val="24"/>
          <w:lang w:val="en-US"/>
          <w14:ligatures w14:val="none"/>
        </w:rPr>
        <w:t xml:space="preserve">7. The algorithms lack details and </w:t>
      </w:r>
      <w:proofErr w:type="gramStart"/>
      <w:r w:rsidR="006B5106" w:rsidRPr="006B5106">
        <w:rPr>
          <w:rFonts w:ascii="Times New Roman" w:eastAsia="Times New Roman" w:hAnsi="Times New Roman" w:cs="Times New Roman"/>
          <w:color w:val="4EA72E" w:themeColor="accent6"/>
          <w:kern w:val="0"/>
          <w:sz w:val="24"/>
          <w:szCs w:val="24"/>
          <w:lang w:val="en-US"/>
          <w14:ligatures w14:val="none"/>
        </w:rPr>
        <w:t>seems</w:t>
      </w:r>
      <w:proofErr w:type="gramEnd"/>
      <w:r w:rsidR="006B5106" w:rsidRPr="006B5106">
        <w:rPr>
          <w:rFonts w:ascii="Times New Roman" w:eastAsia="Times New Roman" w:hAnsi="Times New Roman" w:cs="Times New Roman"/>
          <w:color w:val="4EA72E" w:themeColor="accent6"/>
          <w:kern w:val="0"/>
          <w:sz w:val="24"/>
          <w:szCs w:val="24"/>
          <w:lang w:val="en-US"/>
          <w14:ligatures w14:val="none"/>
        </w:rPr>
        <w:t xml:space="preserve"> incomplete. For instance, in algorithm 2, $\theta$ should be </w:t>
      </w:r>
      <w:proofErr w:type="spellStart"/>
      <w:r w:rsidR="006B5106" w:rsidRPr="006B5106">
        <w:rPr>
          <w:rFonts w:ascii="Times New Roman" w:eastAsia="Times New Roman" w:hAnsi="Times New Roman" w:cs="Times New Roman"/>
          <w:color w:val="4EA72E" w:themeColor="accent6"/>
          <w:kern w:val="0"/>
          <w:sz w:val="24"/>
          <w:szCs w:val="24"/>
          <w:lang w:val="en-US"/>
          <w14:ligatures w14:val="none"/>
        </w:rPr>
        <w:t>initialised</w:t>
      </w:r>
      <w:proofErr w:type="spellEnd"/>
      <w:r w:rsidR="006B5106" w:rsidRPr="006B5106">
        <w:rPr>
          <w:rFonts w:ascii="Times New Roman" w:eastAsia="Times New Roman" w:hAnsi="Times New Roman" w:cs="Times New Roman"/>
          <w:color w:val="4EA72E" w:themeColor="accent6"/>
          <w:kern w:val="0"/>
          <w:sz w:val="24"/>
          <w:szCs w:val="24"/>
          <w:lang w:val="en-US"/>
          <w14:ligatures w14:val="none"/>
        </w:rPr>
        <w:t xml:space="preserve"> and then each element $\</w:t>
      </w:r>
      <w:proofErr w:type="spellStart"/>
      <w:r w:rsidR="006B5106" w:rsidRPr="006B5106">
        <w:rPr>
          <w:rFonts w:ascii="Times New Roman" w:eastAsia="Times New Roman" w:hAnsi="Times New Roman" w:cs="Times New Roman"/>
          <w:color w:val="4EA72E" w:themeColor="accent6"/>
          <w:kern w:val="0"/>
          <w:sz w:val="24"/>
          <w:szCs w:val="24"/>
          <w:lang w:val="en-US"/>
          <w14:ligatures w14:val="none"/>
        </w:rPr>
        <w:t>theta_i</w:t>
      </w:r>
      <w:proofErr w:type="spellEnd"/>
      <w:r w:rsidR="006B5106" w:rsidRPr="006B5106">
        <w:rPr>
          <w:rFonts w:ascii="Times New Roman" w:eastAsia="Times New Roman" w:hAnsi="Times New Roman" w:cs="Times New Roman"/>
          <w:color w:val="4EA72E" w:themeColor="accent6"/>
          <w:kern w:val="0"/>
          <w:sz w:val="24"/>
          <w:szCs w:val="24"/>
          <w:lang w:val="en-US"/>
          <w14:ligatures w14:val="none"/>
        </w:rPr>
        <w:t xml:space="preserve">$ should be appended to $\theta$ after line 4. </w:t>
      </w:r>
      <w:proofErr w:type="gramStart"/>
      <w:r w:rsidR="006B5106" w:rsidRPr="006B5106">
        <w:rPr>
          <w:rFonts w:ascii="Times New Roman" w:eastAsia="Times New Roman" w:hAnsi="Times New Roman" w:cs="Times New Roman"/>
          <w:color w:val="4EA72E" w:themeColor="accent6"/>
          <w:kern w:val="0"/>
          <w:sz w:val="24"/>
          <w:szCs w:val="24"/>
          <w:lang w:val="en-US"/>
          <w14:ligatures w14:val="none"/>
        </w:rPr>
        <w:t>Also</w:t>
      </w:r>
      <w:proofErr w:type="gramEnd"/>
      <w:r w:rsidR="006B5106" w:rsidRPr="006B5106">
        <w:rPr>
          <w:rFonts w:ascii="Times New Roman" w:eastAsia="Times New Roman" w:hAnsi="Times New Roman" w:cs="Times New Roman"/>
          <w:color w:val="4EA72E" w:themeColor="accent6"/>
          <w:kern w:val="0"/>
          <w:sz w:val="24"/>
          <w:szCs w:val="24"/>
          <w:lang w:val="en-US"/>
          <w14:ligatures w14:val="none"/>
        </w:rPr>
        <w:t xml:space="preserve"> in line 2 you mentioned for </w:t>
      </w:r>
      <w:proofErr w:type="spellStart"/>
      <w:r w:rsidR="006B5106" w:rsidRPr="006B5106">
        <w:rPr>
          <w:rFonts w:ascii="Times New Roman" w:eastAsia="Times New Roman" w:hAnsi="Times New Roman" w:cs="Times New Roman"/>
          <w:color w:val="4EA72E" w:themeColor="accent6"/>
          <w:kern w:val="0"/>
          <w:sz w:val="24"/>
          <w:szCs w:val="24"/>
          <w:lang w:val="en-US"/>
          <w14:ligatures w14:val="none"/>
        </w:rPr>
        <w:t>i</w:t>
      </w:r>
      <w:proofErr w:type="spellEnd"/>
      <w:r w:rsidR="006B5106" w:rsidRPr="006B5106">
        <w:rPr>
          <w:rFonts w:ascii="Times New Roman" w:eastAsia="Times New Roman" w:hAnsi="Times New Roman" w:cs="Times New Roman"/>
          <w:color w:val="4EA72E" w:themeColor="accent6"/>
          <w:kern w:val="0"/>
          <w:sz w:val="24"/>
          <w:szCs w:val="24"/>
          <w:lang w:val="en-US"/>
          <w14:ligatures w14:val="none"/>
        </w:rPr>
        <w:t xml:space="preserve"> from 1 to c, but you then used j instead of </w:t>
      </w:r>
      <w:proofErr w:type="spellStart"/>
      <w:proofErr w:type="gramStart"/>
      <w:r w:rsidR="006B5106" w:rsidRPr="006B5106">
        <w:rPr>
          <w:rFonts w:ascii="Times New Roman" w:eastAsia="Times New Roman" w:hAnsi="Times New Roman" w:cs="Times New Roman"/>
          <w:color w:val="4EA72E" w:themeColor="accent6"/>
          <w:kern w:val="0"/>
          <w:sz w:val="24"/>
          <w:szCs w:val="24"/>
          <w:lang w:val="en-US"/>
          <w14:ligatures w14:val="none"/>
        </w:rPr>
        <w:t>i</w:t>
      </w:r>
      <w:proofErr w:type="spellEnd"/>
      <w:r w:rsidR="006B5106" w:rsidRPr="006B5106">
        <w:rPr>
          <w:rFonts w:ascii="Times New Roman" w:eastAsia="Times New Roman" w:hAnsi="Times New Roman" w:cs="Times New Roman"/>
          <w:color w:val="4EA72E" w:themeColor="accent6"/>
          <w:kern w:val="0"/>
          <w:sz w:val="24"/>
          <w:szCs w:val="24"/>
          <w:lang w:val="en-US"/>
          <w14:ligatures w14:val="none"/>
        </w:rPr>
        <w:t>.</w:t>
      </w:r>
      <w:r w:rsidRPr="00C73978">
        <w:rPr>
          <w:rFonts w:ascii="Times New Roman" w:eastAsia="Times New Roman" w:hAnsi="Times New Roman" w:cs="Times New Roman"/>
          <w:color w:val="4EA72E" w:themeColor="accent6"/>
          <w:kern w:val="0"/>
          <w:sz w:val="24"/>
          <w:szCs w:val="24"/>
          <w:lang w:val="en-US"/>
          <w14:ligatures w14:val="none"/>
        </w:rPr>
        <w:t>.</w:t>
      </w:r>
      <w:proofErr w:type="gramEnd"/>
    </w:p>
    <w:p w14:paraId="0FA2BD9E" w14:textId="403FE38C" w:rsidR="006937F4" w:rsidRPr="00C7397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sidR="006B5106">
        <w:rPr>
          <w:rFonts w:ascii="Times New Roman" w:eastAsia="Times New Roman" w:hAnsi="Times New Roman" w:cs="Times New Roman"/>
          <w:b/>
          <w:bCs/>
          <w:color w:val="373D49"/>
          <w:kern w:val="0"/>
          <w:sz w:val="24"/>
          <w:szCs w:val="24"/>
          <w:lang w:val="en-US"/>
          <w14:ligatures w14:val="none"/>
        </w:rPr>
        <w:t>6</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71510048" w14:textId="77777777" w:rsidR="006937F4"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4B84B89A" w14:textId="77777777" w:rsidR="006937F4" w:rsidRPr="00845CE8" w:rsidRDefault="006937F4" w:rsidP="006937F4">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663C7249" w14:textId="30DC0471"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07E4B">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lang w:val="en-US"/>
          <w14:ligatures w14:val="none"/>
        </w:rPr>
        <w:t>7</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Pr="006B5106">
        <w:rPr>
          <w:rFonts w:ascii="Times New Roman" w:eastAsia="Times New Roman" w:hAnsi="Times New Roman" w:cs="Times New Roman"/>
          <w:color w:val="4EA72E" w:themeColor="accent6"/>
          <w:kern w:val="0"/>
          <w:sz w:val="24"/>
          <w:szCs w:val="24"/>
          <w:lang w:val="en-US"/>
          <w14:ligatures w14:val="none"/>
        </w:rPr>
        <w:t>9. The experimental section lacks sufficient detail about the training pipeline. For instance, dataset preprocessing steps are not clearly described. Also, the paper does not specify how the dataset was split into training and testing subsets.</w:t>
      </w:r>
    </w:p>
    <w:p w14:paraId="37F937A8" w14:textId="260B0388"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7</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6ED904DD" w14:textId="77777777" w:rsidR="006B5106" w:rsidRDefault="006B5106" w:rsidP="006B5106">
      <w:pPr>
        <w:pBdr>
          <w:bottom w:val="single" w:sz="6" w:space="1" w:color="auto"/>
        </w:pBd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169C9483" w14:textId="0DF776B6"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0C099A">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lang w:val="en-US"/>
          <w14:ligatures w14:val="none"/>
        </w:rPr>
        <w:t>8</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Pr="006B5106">
        <w:rPr>
          <w:rFonts w:ascii="Times New Roman" w:eastAsia="Times New Roman" w:hAnsi="Times New Roman" w:cs="Times New Roman"/>
          <w:color w:val="4EA72E" w:themeColor="accent6"/>
          <w:kern w:val="0"/>
          <w:sz w:val="24"/>
          <w:szCs w:val="24"/>
          <w:lang w:val="en-US"/>
          <w14:ligatures w14:val="none"/>
        </w:rPr>
        <w:t>10. The proposed framework assigns arbitrary target projection values $\</w:t>
      </w:r>
      <w:proofErr w:type="spellStart"/>
      <w:r w:rsidRPr="006B5106">
        <w:rPr>
          <w:rFonts w:ascii="Times New Roman" w:eastAsia="Times New Roman" w:hAnsi="Times New Roman" w:cs="Times New Roman"/>
          <w:color w:val="4EA72E" w:themeColor="accent6"/>
          <w:kern w:val="0"/>
          <w:sz w:val="24"/>
          <w:szCs w:val="24"/>
          <w:lang w:val="en-US"/>
          <w14:ligatures w14:val="none"/>
        </w:rPr>
        <w:t>beta_j</w:t>
      </w:r>
      <w:proofErr w:type="spellEnd"/>
      <w:r w:rsidRPr="006B5106">
        <w:rPr>
          <w:rFonts w:ascii="Times New Roman" w:eastAsia="Times New Roman" w:hAnsi="Times New Roman" w:cs="Times New Roman"/>
          <w:color w:val="4EA72E" w:themeColor="accent6"/>
          <w:kern w:val="0"/>
          <w:sz w:val="24"/>
          <w:szCs w:val="24"/>
          <w:lang w:val="en-US"/>
          <w14:ligatures w14:val="none"/>
        </w:rPr>
        <w:t>$ for each class. It would be helpful if the authors discussed whether the choice of these values affects classification performance and whether specific strategies for selecting them are recommended</w:t>
      </w:r>
      <w:r w:rsidRPr="006937F4">
        <w:rPr>
          <w:rFonts w:ascii="Times New Roman" w:eastAsia="Times New Roman" w:hAnsi="Times New Roman" w:cs="Times New Roman"/>
          <w:color w:val="4EA72E" w:themeColor="accent6"/>
          <w:kern w:val="0"/>
          <w:sz w:val="24"/>
          <w:szCs w:val="24"/>
          <w:lang w:val="en-US"/>
          <w14:ligatures w14:val="none"/>
        </w:rPr>
        <w:t>.</w:t>
      </w:r>
    </w:p>
    <w:p w14:paraId="0FFA33BE" w14:textId="47AE24A3" w:rsidR="006B5106"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8</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0C9FC4D0" w14:textId="77777777" w:rsidR="006B5106"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684E094C" w14:textId="77777777"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14C7891F" w14:textId="3B3E5632"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highlight w:val="cyan"/>
          <w:lang w:val="en-US"/>
          <w14:ligatures w14:val="none"/>
        </w:rPr>
        <w:t>9</w:t>
      </w:r>
      <w:r w:rsidRPr="00767F15">
        <w:rPr>
          <w:rFonts w:ascii="Times New Roman" w:eastAsia="Times New Roman" w:hAnsi="Times New Roman" w:cs="Times New Roman"/>
          <w:b/>
          <w:bCs/>
          <w:color w:val="373D49"/>
          <w:kern w:val="0"/>
          <w:sz w:val="24"/>
          <w:szCs w:val="24"/>
          <w:highlight w:val="cyan"/>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Pr="006B5106">
        <w:rPr>
          <w:rFonts w:ascii="Times New Roman" w:eastAsia="Times New Roman" w:hAnsi="Times New Roman" w:cs="Times New Roman"/>
          <w:color w:val="4EA72E" w:themeColor="accent6"/>
          <w:kern w:val="0"/>
          <w:sz w:val="24"/>
          <w:szCs w:val="24"/>
          <w:lang w:val="en-US"/>
          <w14:ligatures w14:val="none"/>
        </w:rPr>
        <w:t>12. The evaluation currently reports limited metrics. For a classification problem, especially in intrusion detection, it is recommended to add confusion matrices, ROC curves and AUC values.</w:t>
      </w:r>
    </w:p>
    <w:p w14:paraId="45E41BF0" w14:textId="28414970"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b/>
          <w:bCs/>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9</w:t>
      </w:r>
      <w:r w:rsidRPr="00C73978">
        <w:rPr>
          <w:rFonts w:ascii="Times New Roman" w:eastAsia="Times New Roman" w:hAnsi="Times New Roman" w:cs="Times New Roman"/>
          <w:b/>
          <w:bCs/>
          <w:color w:val="373D49"/>
          <w:kern w:val="0"/>
          <w:sz w:val="24"/>
          <w:szCs w:val="24"/>
          <w:lang w:val="en-US"/>
          <w14:ligatures w14:val="none"/>
        </w:rPr>
        <w:t>:</w:t>
      </w:r>
    </w:p>
    <w:p w14:paraId="2A4D81E5" w14:textId="6BAB050F" w:rsidR="006B5106"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7A7CF36C" w14:textId="77777777" w:rsidR="006B5106"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lang w:val="en-US"/>
          <w14:ligatures w14:val="none"/>
        </w:rPr>
        <w:t>References</w:t>
      </w:r>
      <w:r>
        <w:rPr>
          <w:rFonts w:ascii="Times New Roman" w:eastAsia="Times New Roman" w:hAnsi="Times New Roman" w:cs="Times New Roman"/>
          <w:color w:val="373D49"/>
          <w:kern w:val="0"/>
          <w:sz w:val="24"/>
          <w:szCs w:val="24"/>
          <w:lang w:val="en-US"/>
          <w14:ligatures w14:val="none"/>
        </w:rPr>
        <w:t>:</w:t>
      </w:r>
    </w:p>
    <w:p w14:paraId="26937025" w14:textId="77777777"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0142034D" w14:textId="77777777"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5C855BDD" w14:textId="17C0BC13"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07E4B">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lang w:val="en-US"/>
          <w14:ligatures w14:val="none"/>
        </w:rPr>
        <w:t>10</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Pr="006B5106">
        <w:rPr>
          <w:rFonts w:ascii="Times New Roman" w:eastAsia="Times New Roman" w:hAnsi="Times New Roman" w:cs="Times New Roman"/>
          <w:color w:val="4EA72E" w:themeColor="accent6"/>
          <w:kern w:val="0"/>
          <w:sz w:val="24"/>
          <w:szCs w:val="24"/>
          <w:lang w:val="en-US"/>
          <w14:ligatures w14:val="none"/>
        </w:rPr>
        <w:t>13. The paper would benefit from a clearer discussion of the practical advantages of CPAI compared to existing discriminant analysis methods, particularly in terms of computational complexity, scalability, and robustness to real-world IoT data characteristics.</w:t>
      </w:r>
    </w:p>
    <w:p w14:paraId="032224A7" w14:textId="71C89E57" w:rsidR="006B5106" w:rsidRPr="00C7397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10</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4FE4C0CE" w14:textId="77777777" w:rsidR="006B5106"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15C58A23" w14:textId="77777777" w:rsidR="006B5106" w:rsidRPr="00845CE8" w:rsidRDefault="006B5106" w:rsidP="006B5106">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69D291C9" w14:textId="77777777" w:rsidR="006937F4" w:rsidRPr="00845CE8" w:rsidRDefault="006937F4"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54E2081E" w14:textId="77777777" w:rsidR="000B6511" w:rsidRPr="00C73978" w:rsidRDefault="000B6511" w:rsidP="00EC2F4D">
      <w:pPr>
        <w:spacing w:line="276" w:lineRule="auto"/>
        <w:jc w:val="both"/>
        <w:rPr>
          <w:rFonts w:ascii="Times New Roman" w:hAnsi="Times New Roman" w:cs="Times New Roman"/>
          <w:sz w:val="24"/>
          <w:szCs w:val="24"/>
          <w:lang w:val="en-US"/>
        </w:rPr>
      </w:pPr>
    </w:p>
    <w:p w14:paraId="549E171D" w14:textId="0798C3BF" w:rsidR="00845CE8" w:rsidRPr="00C73978" w:rsidRDefault="00845CE8" w:rsidP="00845CE8">
      <w:pPr>
        <w:pStyle w:val="Heading1"/>
        <w:spacing w:line="276" w:lineRule="auto"/>
        <w:rPr>
          <w:rFonts w:eastAsia="Times New Roman"/>
          <w:lang w:val="en-US"/>
        </w:rPr>
      </w:pPr>
      <w:r w:rsidRPr="00C73978">
        <w:rPr>
          <w:rFonts w:eastAsia="Times New Roman"/>
          <w:lang w:val="en-US"/>
        </w:rPr>
        <w:t>Reviewer #</w:t>
      </w:r>
      <w:r>
        <w:rPr>
          <w:rFonts w:eastAsia="Times New Roman"/>
          <w:lang w:val="en-US"/>
        </w:rPr>
        <w:t>4</w:t>
      </w:r>
      <w:r w:rsidRPr="00C73978">
        <w:rPr>
          <w:rFonts w:eastAsia="Times New Roman"/>
          <w:lang w:val="en-US"/>
        </w:rPr>
        <w:t>:</w:t>
      </w:r>
    </w:p>
    <w:p w14:paraId="488BCFCC" w14:textId="77777777" w:rsidR="006B5106" w:rsidRDefault="00845CE8" w:rsidP="00845CE8">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0C099A">
        <w:rPr>
          <w:rFonts w:ascii="Times New Roman" w:eastAsia="Times New Roman" w:hAnsi="Times New Roman" w:cs="Times New Roman"/>
          <w:b/>
          <w:bCs/>
          <w:color w:val="373D49"/>
          <w:kern w:val="0"/>
          <w:sz w:val="24"/>
          <w:szCs w:val="24"/>
          <w:highlight w:val="cyan"/>
          <w:lang w:val="en-US"/>
          <w14:ligatures w14:val="none"/>
        </w:rPr>
        <w:t>Comment 1</w:t>
      </w:r>
      <w:proofErr w:type="gramStart"/>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6B5106">
        <w:rPr>
          <w:rFonts w:ascii="Times New Roman" w:eastAsia="Times New Roman" w:hAnsi="Times New Roman" w:cs="Times New Roman"/>
          <w:color w:val="4EA72E" w:themeColor="accent6"/>
          <w:kern w:val="0"/>
          <w:sz w:val="24"/>
          <w:szCs w:val="24"/>
          <w:lang w:val="en-US"/>
          <w14:ligatures w14:val="none"/>
        </w:rPr>
        <w:t xml:space="preserve"> Improve</w:t>
      </w:r>
      <w:proofErr w:type="gramEnd"/>
      <w:r w:rsidR="006B5106">
        <w:rPr>
          <w:rFonts w:ascii="Times New Roman" w:eastAsia="Times New Roman" w:hAnsi="Times New Roman" w:cs="Times New Roman"/>
          <w:color w:val="4EA72E" w:themeColor="accent6"/>
          <w:kern w:val="0"/>
          <w:sz w:val="24"/>
          <w:szCs w:val="24"/>
          <w:lang w:val="en-US"/>
          <w14:ligatures w14:val="none"/>
        </w:rPr>
        <w:t xml:space="preserve"> A</w:t>
      </w:r>
      <w:r w:rsidR="006B5106" w:rsidRPr="006B5106">
        <w:rPr>
          <w:rFonts w:ascii="Times New Roman" w:eastAsia="Times New Roman" w:hAnsi="Times New Roman" w:cs="Times New Roman"/>
          <w:color w:val="4EA72E" w:themeColor="accent6"/>
          <w:kern w:val="0"/>
          <w:sz w:val="24"/>
          <w:szCs w:val="24"/>
          <w:lang w:val="en-US"/>
          <w14:ligatures w14:val="none"/>
        </w:rPr>
        <w:t>bstract</w:t>
      </w:r>
      <w:r w:rsidRPr="00C73978">
        <w:rPr>
          <w:rFonts w:ascii="Times New Roman" w:eastAsia="Times New Roman" w:hAnsi="Times New Roman" w:cs="Times New Roman"/>
          <w:color w:val="4EA72E" w:themeColor="accent6"/>
          <w:kern w:val="0"/>
          <w:sz w:val="24"/>
          <w:szCs w:val="24"/>
          <w:lang w:val="en-US"/>
          <w14:ligatures w14:val="none"/>
        </w:rPr>
        <w:t>.</w:t>
      </w:r>
    </w:p>
    <w:p w14:paraId="0D8AFE42" w14:textId="77777777" w:rsidR="006B5106" w:rsidRDefault="006B5106" w:rsidP="00845CE8">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 xml:space="preserve">The abstract requires additional detail to enhance clarity and comprehension. </w:t>
      </w:r>
    </w:p>
    <w:p w14:paraId="1058A650" w14:textId="77777777" w:rsidR="006B5106" w:rsidRPr="006B5106" w:rsidRDefault="006B5106" w:rsidP="006B5106">
      <w:pPr>
        <w:pStyle w:val="ListParagraph"/>
        <w:numPr>
          <w:ilvl w:val="0"/>
          <w:numId w:val="23"/>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 xml:space="preserve">Specifically, the central problem being addressed is not clearly articulated, and the proposed solution lacks sufficient explanation. The authors should enhance the abstract by providing a more thorough description of the problem and outlining their solution more effectively. </w:t>
      </w:r>
    </w:p>
    <w:p w14:paraId="4FE9A98C" w14:textId="2848EA7E" w:rsidR="00845CE8" w:rsidRPr="006B5106" w:rsidRDefault="006B5106" w:rsidP="006B5106">
      <w:pPr>
        <w:pStyle w:val="ListParagraph"/>
        <w:numPr>
          <w:ilvl w:val="0"/>
          <w:numId w:val="23"/>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Furthermore, the current version of the abstract includes typographical errors and several overly complex sentences, hindering readability. Streamlining the language and correcting these issues will significantly improve the overall impact of the abstract.</w:t>
      </w:r>
    </w:p>
    <w:p w14:paraId="5477E58D" w14:textId="77777777" w:rsidR="006B5106" w:rsidRPr="00C73978" w:rsidRDefault="006B5106"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521A3CEB" w14:textId="77777777" w:rsidR="00845CE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Response 1:</w:t>
      </w:r>
      <w:r w:rsidRPr="00C73978">
        <w:rPr>
          <w:rFonts w:ascii="Times New Roman" w:eastAsia="Times New Roman" w:hAnsi="Times New Roman" w:cs="Times New Roman"/>
          <w:color w:val="373D49"/>
          <w:kern w:val="0"/>
          <w:sz w:val="24"/>
          <w:szCs w:val="24"/>
          <w:lang w:val="en-US"/>
          <w14:ligatures w14:val="none"/>
        </w:rPr>
        <w:t> </w:t>
      </w:r>
    </w:p>
    <w:p w14:paraId="539FF423" w14:textId="77777777" w:rsidR="00845CE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3A65CAB7" w14:textId="77777777" w:rsidR="00845CE8" w:rsidRPr="00C7397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31786811" w14:textId="1118EB5B" w:rsidR="006B5106" w:rsidRPr="006B5106" w:rsidRDefault="00845CE8" w:rsidP="006B510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767F15">
        <w:rPr>
          <w:rFonts w:ascii="Times New Roman" w:eastAsia="Times New Roman" w:hAnsi="Times New Roman" w:cs="Times New Roman"/>
          <w:b/>
          <w:bCs/>
          <w:color w:val="373D49"/>
          <w:kern w:val="0"/>
          <w:sz w:val="24"/>
          <w:szCs w:val="24"/>
          <w:highlight w:val="cyan"/>
          <w:lang w:val="en-US"/>
          <w14:ligatures w14:val="none"/>
        </w:rPr>
        <w:t>Comment 2:</w:t>
      </w:r>
      <w:r w:rsidRPr="00C73978">
        <w:rPr>
          <w:rFonts w:ascii="Times New Roman" w:eastAsia="Times New Roman" w:hAnsi="Times New Roman" w:cs="Times New Roman"/>
          <w:color w:val="373D49"/>
          <w:kern w:val="0"/>
          <w:sz w:val="24"/>
          <w:szCs w:val="24"/>
          <w:lang w:val="en-US"/>
          <w14:ligatures w14:val="none"/>
        </w:rPr>
        <w:t> </w:t>
      </w:r>
      <w:r w:rsidR="006B5106" w:rsidRPr="006B5106">
        <w:rPr>
          <w:rFonts w:ascii="Times New Roman" w:eastAsia="Times New Roman" w:hAnsi="Times New Roman" w:cs="Times New Roman"/>
          <w:color w:val="4EA72E" w:themeColor="accent6"/>
          <w:kern w:val="0"/>
          <w:sz w:val="24"/>
          <w:szCs w:val="24"/>
          <w:lang w:val="en-US"/>
          <w14:ligatures w14:val="none"/>
        </w:rPr>
        <w:t>I</w:t>
      </w:r>
      <w:r w:rsidR="006B5106">
        <w:rPr>
          <w:rFonts w:ascii="Times New Roman" w:eastAsia="Times New Roman" w:hAnsi="Times New Roman" w:cs="Times New Roman"/>
          <w:color w:val="4EA72E" w:themeColor="accent6"/>
          <w:kern w:val="0"/>
          <w:sz w:val="24"/>
          <w:szCs w:val="24"/>
          <w:lang w:val="en-US"/>
          <w14:ligatures w14:val="none"/>
        </w:rPr>
        <w:t>mprove I</w:t>
      </w:r>
      <w:r w:rsidR="006B5106" w:rsidRPr="006B5106">
        <w:rPr>
          <w:rFonts w:ascii="Times New Roman" w:eastAsia="Times New Roman" w:hAnsi="Times New Roman" w:cs="Times New Roman"/>
          <w:color w:val="4EA72E" w:themeColor="accent6"/>
          <w:kern w:val="0"/>
          <w:sz w:val="24"/>
          <w:szCs w:val="24"/>
          <w:lang w:val="en-US"/>
          <w14:ligatures w14:val="none"/>
        </w:rPr>
        <w:t>ntroduction</w:t>
      </w:r>
    </w:p>
    <w:p w14:paraId="026F46FD" w14:textId="77777777" w:rsidR="006B5106" w:rsidRDefault="006B5106" w:rsidP="006B510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lastRenderedPageBreak/>
        <w:t xml:space="preserve">The Introduction section needs to be improved. </w:t>
      </w:r>
    </w:p>
    <w:p w14:paraId="4C316B9C" w14:textId="77777777" w:rsidR="006B5106" w:rsidRPr="006B5106" w:rsidRDefault="006B5106" w:rsidP="006B5106">
      <w:pPr>
        <w:pStyle w:val="ListParagraph"/>
        <w:numPr>
          <w:ilvl w:val="0"/>
          <w:numId w:val="24"/>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 xml:space="preserve">In particular, the storyline that the authors want to define is not linear. It is kindly suggested that the authors define the problem well and describe the aim of the proposed research better. </w:t>
      </w:r>
    </w:p>
    <w:p w14:paraId="7C7A9133" w14:textId="77777777" w:rsidR="006B5106" w:rsidRPr="006B5106" w:rsidRDefault="006B5106" w:rsidP="006B5106">
      <w:pPr>
        <w:pStyle w:val="ListParagraph"/>
        <w:numPr>
          <w:ilvl w:val="0"/>
          <w:numId w:val="24"/>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Moreover, it may be interesting to introduce privacy issues connected to social network data sharing in the context of intrusion detection. In this respect, it is kindly suggested that the authors consider the following works to improve the introduction section: "Cirillo S, et al. A Visual Privacy Tool to Help Users in Preserving Social Network Data. Joint Proceedings of the Workshops, Work in Progress Demos and Doctoral Consortium at the IS-EUD 2023 co-located with the 9th International Symposium on End-User Development (IS-EUD 2023), vol 3408. CEUR, Cagliari, Italy, June 6-8, 2023." and "Cerruto F, et al. Social network data analysis to highlight privacy threats in sharing data. Journal of Big Data, Vol. 9, p. 19, 2022.".</w:t>
      </w:r>
    </w:p>
    <w:p w14:paraId="27F8F34E" w14:textId="77777777" w:rsidR="006B5106" w:rsidRPr="006B5106" w:rsidRDefault="006B5106" w:rsidP="006B5106">
      <w:pPr>
        <w:pStyle w:val="ListParagraph"/>
        <w:numPr>
          <w:ilvl w:val="0"/>
          <w:numId w:val="24"/>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Furthermore, the introduction paragraphs are not linked among them, producing a non-linear reading. It is kindly suggested that the authors harmonize the introduction section.</w:t>
      </w:r>
    </w:p>
    <w:p w14:paraId="4424B205" w14:textId="77777777" w:rsidR="006B5106" w:rsidRPr="006B5106" w:rsidRDefault="006B5106" w:rsidP="006B5106">
      <w:pPr>
        <w:pStyle w:val="ListParagraph"/>
        <w:numPr>
          <w:ilvl w:val="0"/>
          <w:numId w:val="24"/>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 xml:space="preserve">Finally, it is kindly suggested that the authors add a description of the article's main contributions. </w:t>
      </w:r>
    </w:p>
    <w:p w14:paraId="6E1EACD0" w14:textId="324ECE3F" w:rsidR="00845CE8" w:rsidRPr="006B5106" w:rsidRDefault="006B5106" w:rsidP="006B5106">
      <w:pPr>
        <w:pStyle w:val="ListParagraph"/>
        <w:numPr>
          <w:ilvl w:val="0"/>
          <w:numId w:val="24"/>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6B5106">
        <w:rPr>
          <w:rFonts w:ascii="Times New Roman" w:eastAsia="Times New Roman" w:hAnsi="Times New Roman" w:cs="Times New Roman"/>
          <w:color w:val="4EA72E" w:themeColor="accent6"/>
          <w:kern w:val="0"/>
          <w:sz w:val="24"/>
          <w:szCs w:val="24"/>
          <w:lang w:val="en-US"/>
          <w14:ligatures w14:val="none"/>
        </w:rPr>
        <w:t>The introduction section also contains many typos.</w:t>
      </w:r>
    </w:p>
    <w:p w14:paraId="29D89BB4" w14:textId="77777777" w:rsidR="00845CE8" w:rsidRPr="00C73978" w:rsidRDefault="00845CE8" w:rsidP="00845CE8">
      <w:pPr>
        <w:shd w:val="clear" w:color="auto" w:fill="FFFFFF"/>
        <w:spacing w:after="100" w:afterAutospacing="1" w:line="276" w:lineRule="auto"/>
        <w:jc w:val="both"/>
        <w:rPr>
          <w:rFonts w:ascii="Times New Roman" w:eastAsia="Times New Roman" w:hAnsi="Times New Roman" w:cs="Times New Roman"/>
          <w:b/>
          <w:bCs/>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Response 2:</w:t>
      </w:r>
    </w:p>
    <w:p w14:paraId="75DA10D8" w14:textId="77777777" w:rsidR="00845CE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49C5211C" w14:textId="77777777" w:rsidR="00845CE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2A9405B7" w14:textId="77777777" w:rsidR="00845CE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lang w:val="en-US"/>
          <w14:ligatures w14:val="none"/>
        </w:rPr>
        <w:t>References</w:t>
      </w:r>
      <w:r>
        <w:rPr>
          <w:rFonts w:ascii="Times New Roman" w:eastAsia="Times New Roman" w:hAnsi="Times New Roman" w:cs="Times New Roman"/>
          <w:color w:val="373D49"/>
          <w:kern w:val="0"/>
          <w:sz w:val="24"/>
          <w:szCs w:val="24"/>
          <w:lang w:val="en-US"/>
          <w14:ligatures w14:val="none"/>
        </w:rPr>
        <w:t>:</w:t>
      </w:r>
    </w:p>
    <w:p w14:paraId="0BAC0F75" w14:textId="77777777" w:rsidR="00845CE8" w:rsidRPr="00C7397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62D9A40A" w14:textId="77777777" w:rsidR="00845CE8" w:rsidRPr="00C7397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1326DD9A" w14:textId="06CEB843" w:rsidR="006B5106" w:rsidRPr="006B5106" w:rsidRDefault="00845CE8" w:rsidP="006B5106">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707E4B">
        <w:rPr>
          <w:rFonts w:ascii="Times New Roman" w:eastAsia="Times New Roman" w:hAnsi="Times New Roman" w:cs="Times New Roman"/>
          <w:b/>
          <w:bCs/>
          <w:color w:val="373D49"/>
          <w:kern w:val="0"/>
          <w:sz w:val="24"/>
          <w:szCs w:val="24"/>
          <w:highlight w:val="cyan"/>
          <w:lang w:val="en-US"/>
          <w14:ligatures w14:val="none"/>
        </w:rPr>
        <w:t>Comment 3</w:t>
      </w:r>
      <w:proofErr w:type="gramStart"/>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006B5106">
        <w:rPr>
          <w:rFonts w:ascii="Times New Roman" w:eastAsia="Times New Roman" w:hAnsi="Times New Roman" w:cs="Times New Roman"/>
          <w:color w:val="4EA72E" w:themeColor="accent6"/>
          <w:kern w:val="0"/>
          <w:sz w:val="24"/>
          <w:szCs w:val="24"/>
          <w:lang w:val="en-US"/>
          <w14:ligatures w14:val="none"/>
        </w:rPr>
        <w:t xml:space="preserve"> Improve</w:t>
      </w:r>
      <w:proofErr w:type="gramEnd"/>
      <w:r w:rsidR="006B5106">
        <w:rPr>
          <w:rFonts w:ascii="Times New Roman" w:eastAsia="Times New Roman" w:hAnsi="Times New Roman" w:cs="Times New Roman"/>
          <w:color w:val="4EA72E" w:themeColor="accent6"/>
          <w:kern w:val="0"/>
          <w:sz w:val="24"/>
          <w:szCs w:val="24"/>
          <w:lang w:val="en-US"/>
          <w14:ligatures w14:val="none"/>
        </w:rPr>
        <w:t xml:space="preserve"> </w:t>
      </w:r>
      <w:proofErr w:type="gramStart"/>
      <w:r w:rsidR="006B5106">
        <w:rPr>
          <w:rFonts w:ascii="Times New Roman" w:eastAsia="Times New Roman" w:hAnsi="Times New Roman" w:cs="Times New Roman"/>
          <w:color w:val="4EA72E" w:themeColor="accent6"/>
          <w:kern w:val="0"/>
          <w:sz w:val="24"/>
          <w:szCs w:val="24"/>
          <w:lang w:val="en-US"/>
          <w14:ligatures w14:val="none"/>
        </w:rPr>
        <w:t>the R</w:t>
      </w:r>
      <w:r w:rsidR="006B5106" w:rsidRPr="006B5106">
        <w:rPr>
          <w:rFonts w:ascii="Times New Roman" w:eastAsia="Times New Roman" w:hAnsi="Times New Roman" w:cs="Times New Roman"/>
          <w:color w:val="4EA72E" w:themeColor="accent6"/>
          <w:kern w:val="0"/>
          <w:sz w:val="24"/>
          <w:szCs w:val="24"/>
          <w:lang w:val="en-US"/>
          <w14:ligatures w14:val="none"/>
        </w:rPr>
        <w:t>elated</w:t>
      </w:r>
      <w:proofErr w:type="gramEnd"/>
      <w:r w:rsidR="006B5106" w:rsidRPr="006B5106">
        <w:rPr>
          <w:rFonts w:ascii="Times New Roman" w:eastAsia="Times New Roman" w:hAnsi="Times New Roman" w:cs="Times New Roman"/>
          <w:color w:val="4EA72E" w:themeColor="accent6"/>
          <w:kern w:val="0"/>
          <w:sz w:val="24"/>
          <w:szCs w:val="24"/>
          <w:lang w:val="en-US"/>
          <w14:ligatures w14:val="none"/>
        </w:rPr>
        <w:t xml:space="preserve"> Work</w:t>
      </w:r>
    </w:p>
    <w:p w14:paraId="5CCE2EA5" w14:textId="77777777" w:rsidR="00DB0020" w:rsidRPr="00DB0020" w:rsidRDefault="006B5106" w:rsidP="00DB0020">
      <w:pPr>
        <w:pStyle w:val="ListParagraph"/>
        <w:numPr>
          <w:ilvl w:val="0"/>
          <w:numId w:val="25"/>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 xml:space="preserve">The Related Work section is absent. Such a section is crucial to provide a clearer context and a comprehensive understanding of the existing literature. It is highly recommended that the authors add such a section and organize the cited articles into distinct categories to facilitate comparison and analysis. For each article, a thorough examination of its strengths and weaknesses should be included, highlighting the unique contributions as well as any limitations. </w:t>
      </w:r>
    </w:p>
    <w:p w14:paraId="76BCE9D2" w14:textId="77777777" w:rsidR="00DB0020" w:rsidRPr="00DB0020" w:rsidRDefault="006B5106" w:rsidP="00DB0020">
      <w:pPr>
        <w:pStyle w:val="ListParagraph"/>
        <w:numPr>
          <w:ilvl w:val="0"/>
          <w:numId w:val="25"/>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lastRenderedPageBreak/>
        <w:t xml:space="preserve">Furthermore, incorporating a detailed table would be beneficial for systematically classifying the works based on critical criteria such as the methodologies employed, specific application scenarios addressed, and the associated merits and drawbacks. </w:t>
      </w:r>
    </w:p>
    <w:p w14:paraId="55100A93" w14:textId="6CE05F82" w:rsidR="006B5106" w:rsidRPr="00DB0020" w:rsidRDefault="006B5106" w:rsidP="00DB0020">
      <w:pPr>
        <w:pStyle w:val="ListParagraph"/>
        <w:numPr>
          <w:ilvl w:val="0"/>
          <w:numId w:val="25"/>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Additionally, it would be advantageous to include data utility metrics utilized in each study, thereby offering readers an at-a-glance comparison that aids in identifying gaps and opportunities for further research. This structured approach will not only enhance the clarity of the related work but also bolster the overall quality of the manuscript.</w:t>
      </w:r>
    </w:p>
    <w:p w14:paraId="5276F7BC" w14:textId="48631732" w:rsidR="00845CE8" w:rsidRPr="00DB0020" w:rsidRDefault="006B5106" w:rsidP="00DB0020">
      <w:pPr>
        <w:pStyle w:val="ListParagraph"/>
        <w:numPr>
          <w:ilvl w:val="0"/>
          <w:numId w:val="25"/>
        </w:num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A problem overview section could be added to permit readers to understand the research domain and its aspects and limitations clearly. This will make the authors' proposal more practical and concrete in a specific scope.</w:t>
      </w:r>
    </w:p>
    <w:p w14:paraId="390ADAE9" w14:textId="77777777" w:rsidR="00845CE8" w:rsidRPr="00C7397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Response 3:</w:t>
      </w:r>
      <w:r w:rsidRPr="00C73978">
        <w:rPr>
          <w:rFonts w:ascii="Times New Roman" w:eastAsia="Times New Roman" w:hAnsi="Times New Roman" w:cs="Times New Roman"/>
          <w:color w:val="373D49"/>
          <w:kern w:val="0"/>
          <w:sz w:val="24"/>
          <w:szCs w:val="24"/>
          <w:lang w:val="en-US"/>
          <w14:ligatures w14:val="none"/>
        </w:rPr>
        <w:t> </w:t>
      </w:r>
    </w:p>
    <w:p w14:paraId="707D00E5" w14:textId="77777777" w:rsidR="00845CE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069852BF" w14:textId="77777777" w:rsidR="00845CE8" w:rsidRPr="00C73978" w:rsidRDefault="00845CE8" w:rsidP="00845CE8">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048F7A2D" w14:textId="77777777" w:rsidR="000B6511" w:rsidRPr="00C73978" w:rsidRDefault="000B6511" w:rsidP="00EC2F4D">
      <w:pPr>
        <w:spacing w:line="276" w:lineRule="auto"/>
        <w:jc w:val="both"/>
        <w:rPr>
          <w:rFonts w:ascii="Times New Roman" w:hAnsi="Times New Roman" w:cs="Times New Roman"/>
          <w:sz w:val="24"/>
          <w:szCs w:val="24"/>
          <w:lang w:val="en-US"/>
        </w:rPr>
      </w:pPr>
    </w:p>
    <w:p w14:paraId="4C8B9DB9" w14:textId="1BE8DB5E"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0C099A">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lang w:val="en-US"/>
          <w14:ligatures w14:val="none"/>
        </w:rPr>
        <w:t>4</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Pr>
          <w:rFonts w:ascii="Times New Roman" w:eastAsia="Times New Roman" w:hAnsi="Times New Roman" w:cs="Times New Roman"/>
          <w:color w:val="4EA72E" w:themeColor="accent6"/>
          <w:kern w:val="0"/>
          <w:sz w:val="24"/>
          <w:szCs w:val="24"/>
          <w:lang w:val="en-US"/>
          <w14:ligatures w14:val="none"/>
        </w:rPr>
        <w:t xml:space="preserve"> Improve </w:t>
      </w:r>
      <w:r w:rsidRPr="00DB0020">
        <w:rPr>
          <w:rFonts w:ascii="Times New Roman" w:eastAsia="Times New Roman" w:hAnsi="Times New Roman" w:cs="Times New Roman"/>
          <w:color w:val="4EA72E" w:themeColor="accent6"/>
          <w:kern w:val="0"/>
          <w:sz w:val="24"/>
          <w:szCs w:val="24"/>
          <w:lang w:val="en-US"/>
          <w14:ligatures w14:val="none"/>
        </w:rPr>
        <w:t xml:space="preserve">Section Material and Methods </w:t>
      </w:r>
    </w:p>
    <w:p w14:paraId="16B38DBB"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 xml:space="preserve">Section Material and Methods could benefit from the incorporation of concrete examples that illustrate key concepts, thereby enhancing the reader's comprehension of this section. </w:t>
      </w:r>
    </w:p>
    <w:p w14:paraId="3CF54DC4" w14:textId="243EC25F" w:rsidR="00DB0020" w:rsidRP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By including detailed case studies or practical demonstrations, readers will be better equipped to grasp the significance of various methodologies. For instance, describing how a specific research design was implemented in a real-world scenario can clarify theoretical principles and provide a contextual framework for understanding their application.</w:t>
      </w:r>
    </w:p>
    <w:p w14:paraId="29B52DD9" w14:textId="77777777"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26ACA8E9" w14:textId="2843F7C3"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4</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48D8CCA2"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402F4276" w14:textId="77777777"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10F67BB3"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767F15">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highlight w:val="cyan"/>
          <w:lang w:val="en-US"/>
          <w14:ligatures w14:val="none"/>
        </w:rPr>
        <w:t>5</w:t>
      </w:r>
      <w:r w:rsidRPr="00767F15">
        <w:rPr>
          <w:rFonts w:ascii="Times New Roman" w:eastAsia="Times New Roman" w:hAnsi="Times New Roman" w:cs="Times New Roman"/>
          <w:b/>
          <w:bCs/>
          <w:color w:val="373D49"/>
          <w:kern w:val="0"/>
          <w:sz w:val="24"/>
          <w:szCs w:val="24"/>
          <w:highlight w:val="cyan"/>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sidRPr="006B5106">
        <w:rPr>
          <w:rFonts w:ascii="Times New Roman" w:eastAsia="Times New Roman" w:hAnsi="Times New Roman" w:cs="Times New Roman"/>
          <w:color w:val="4EA72E" w:themeColor="accent6"/>
          <w:kern w:val="0"/>
          <w:sz w:val="24"/>
          <w:szCs w:val="24"/>
          <w:lang w:val="en-US"/>
          <w14:ligatures w14:val="none"/>
        </w:rPr>
        <w:t>I</w:t>
      </w:r>
      <w:r>
        <w:rPr>
          <w:rFonts w:ascii="Times New Roman" w:eastAsia="Times New Roman" w:hAnsi="Times New Roman" w:cs="Times New Roman"/>
          <w:color w:val="4EA72E" w:themeColor="accent6"/>
          <w:kern w:val="0"/>
          <w:sz w:val="24"/>
          <w:szCs w:val="24"/>
          <w:lang w:val="en-US"/>
          <w14:ligatures w14:val="none"/>
        </w:rPr>
        <w:t xml:space="preserve">mprove </w:t>
      </w:r>
      <w:r w:rsidRPr="00DB0020">
        <w:rPr>
          <w:rFonts w:ascii="Times New Roman" w:eastAsia="Times New Roman" w:hAnsi="Times New Roman" w:cs="Times New Roman"/>
          <w:color w:val="4EA72E" w:themeColor="accent6"/>
          <w:kern w:val="0"/>
          <w:sz w:val="24"/>
          <w:szCs w:val="24"/>
          <w:lang w:val="en-US"/>
          <w14:ligatures w14:val="none"/>
        </w:rPr>
        <w:t xml:space="preserve">The results section </w:t>
      </w:r>
    </w:p>
    <w:p w14:paraId="76765F09" w14:textId="77777777" w:rsidR="00DB0020" w:rsidRPr="00DB0020" w:rsidRDefault="00DB0020" w:rsidP="00DB0020">
      <w:pPr>
        <w:pStyle w:val="ListParagraph"/>
        <w:numPr>
          <w:ilvl w:val="0"/>
          <w:numId w:val="26"/>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 xml:space="preserve">The results section requires further elaboration and enhancement. It is highly recommended that the authors provide a more comprehensive account of their experimental findings by </w:t>
      </w:r>
      <w:r w:rsidRPr="00DB0020">
        <w:rPr>
          <w:rFonts w:ascii="Times New Roman" w:eastAsia="Times New Roman" w:hAnsi="Times New Roman" w:cs="Times New Roman"/>
          <w:color w:val="4EA72E" w:themeColor="accent6"/>
          <w:kern w:val="0"/>
          <w:sz w:val="24"/>
          <w:szCs w:val="24"/>
          <w:lang w:val="en-US"/>
          <w14:ligatures w14:val="none"/>
        </w:rPr>
        <w:lastRenderedPageBreak/>
        <w:t xml:space="preserve">thoroughly detailing their evaluation process. Specifically, a clear explanation of the methodologies employed in conducting the experiments is essential. </w:t>
      </w:r>
    </w:p>
    <w:p w14:paraId="56181CE0" w14:textId="77777777" w:rsidR="00DB0020" w:rsidRPr="00DB0020" w:rsidRDefault="00DB0020" w:rsidP="00DB0020">
      <w:pPr>
        <w:pStyle w:val="ListParagraph"/>
        <w:numPr>
          <w:ilvl w:val="0"/>
          <w:numId w:val="26"/>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 xml:space="preserve">Additionally, the authors should present in-depth information regarding the experiments performed, including their characteristics, source, and relevance to the research. By improving the clarity and detail of the description of the experimental results, the authors can significantly enhance the overall quality and transparency of their findings. </w:t>
      </w:r>
    </w:p>
    <w:p w14:paraId="4D66F431" w14:textId="7618AB38" w:rsidR="00DB0020" w:rsidRPr="00DB0020" w:rsidRDefault="00DB0020" w:rsidP="00DB0020">
      <w:pPr>
        <w:pStyle w:val="ListParagraph"/>
        <w:numPr>
          <w:ilvl w:val="0"/>
          <w:numId w:val="26"/>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Moreover, they may extend their experiments by improving and detailing the experimental evaluation using additional datasets.</w:t>
      </w:r>
    </w:p>
    <w:p w14:paraId="4274752D" w14:textId="01B2E142" w:rsidR="00DB0020" w:rsidRPr="00DB0020" w:rsidRDefault="00DB0020" w:rsidP="00DB0020">
      <w:pPr>
        <w:pStyle w:val="ListParagraph"/>
        <w:numPr>
          <w:ilvl w:val="0"/>
          <w:numId w:val="26"/>
        </w:num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A discussion section may be added. In particular, the authors may discuss their contributions through salient points to explain their proposed work. In this way, the authors can highlight the limitations of related approaches and emphasize how their approach represents an advancement in the field. This will help demonstrate the comparative effectiveness of the authors' approach more convincingly.</w:t>
      </w:r>
    </w:p>
    <w:p w14:paraId="08C01A64" w14:textId="48E9F8BD"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b/>
          <w:bCs/>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5</w:t>
      </w:r>
      <w:r w:rsidRPr="00C73978">
        <w:rPr>
          <w:rFonts w:ascii="Times New Roman" w:eastAsia="Times New Roman" w:hAnsi="Times New Roman" w:cs="Times New Roman"/>
          <w:b/>
          <w:bCs/>
          <w:color w:val="373D49"/>
          <w:kern w:val="0"/>
          <w:sz w:val="24"/>
          <w:szCs w:val="24"/>
          <w:lang w:val="en-US"/>
          <w14:ligatures w14:val="none"/>
        </w:rPr>
        <w:t>:</w:t>
      </w:r>
    </w:p>
    <w:p w14:paraId="4CC1160A"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267761D0"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4CF03CC8"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767F15">
        <w:rPr>
          <w:rFonts w:ascii="Times New Roman" w:eastAsia="Times New Roman" w:hAnsi="Times New Roman" w:cs="Times New Roman"/>
          <w:b/>
          <w:bCs/>
          <w:color w:val="373D49"/>
          <w:kern w:val="0"/>
          <w:sz w:val="24"/>
          <w:szCs w:val="24"/>
          <w:lang w:val="en-US"/>
          <w14:ligatures w14:val="none"/>
        </w:rPr>
        <w:t>References</w:t>
      </w:r>
      <w:r>
        <w:rPr>
          <w:rFonts w:ascii="Times New Roman" w:eastAsia="Times New Roman" w:hAnsi="Times New Roman" w:cs="Times New Roman"/>
          <w:color w:val="373D49"/>
          <w:kern w:val="0"/>
          <w:sz w:val="24"/>
          <w:szCs w:val="24"/>
          <w:lang w:val="en-US"/>
          <w14:ligatures w14:val="none"/>
        </w:rPr>
        <w:t>:</w:t>
      </w:r>
    </w:p>
    <w:p w14:paraId="3758A4CA" w14:textId="77777777"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p>
    <w:p w14:paraId="5EB6B4F2" w14:textId="77777777"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52F95826" w14:textId="6898F1D1" w:rsidR="00DB0020" w:rsidRP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707E4B">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lang w:val="en-US"/>
          <w14:ligatures w14:val="none"/>
        </w:rPr>
        <w:t>6</w:t>
      </w:r>
      <w:proofErr w:type="gramStart"/>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Pr>
          <w:rFonts w:ascii="Times New Roman" w:eastAsia="Times New Roman" w:hAnsi="Times New Roman" w:cs="Times New Roman"/>
          <w:color w:val="4EA72E" w:themeColor="accent6"/>
          <w:kern w:val="0"/>
          <w:sz w:val="24"/>
          <w:szCs w:val="24"/>
          <w:lang w:val="en-US"/>
          <w14:ligatures w14:val="none"/>
        </w:rPr>
        <w:t xml:space="preserve"> Improve</w:t>
      </w:r>
      <w:proofErr w:type="gramEnd"/>
      <w:r>
        <w:rPr>
          <w:rFonts w:ascii="Times New Roman" w:eastAsia="Times New Roman" w:hAnsi="Times New Roman" w:cs="Times New Roman"/>
          <w:color w:val="4EA72E" w:themeColor="accent6"/>
          <w:kern w:val="0"/>
          <w:sz w:val="24"/>
          <w:szCs w:val="24"/>
          <w:lang w:val="en-US"/>
          <w14:ligatures w14:val="none"/>
        </w:rPr>
        <w:t xml:space="preserve"> the </w:t>
      </w:r>
      <w:r w:rsidRPr="00DB0020">
        <w:rPr>
          <w:rFonts w:ascii="Times New Roman" w:eastAsia="Times New Roman" w:hAnsi="Times New Roman" w:cs="Times New Roman"/>
          <w:color w:val="4EA72E" w:themeColor="accent6"/>
          <w:kern w:val="0"/>
          <w:sz w:val="24"/>
          <w:szCs w:val="24"/>
          <w:lang w:val="en-US"/>
          <w14:ligatures w14:val="none"/>
        </w:rPr>
        <w:t>Conclusion</w:t>
      </w:r>
    </w:p>
    <w:p w14:paraId="2B056409"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 xml:space="preserve">The conclusion section is currently quite succinct, lacking the depth necessary to encapsulate the study's findings and implications effectively. It is highly recommended that the authors enhance this section by providing a more comprehensive summary of their work. </w:t>
      </w:r>
    </w:p>
    <w:p w14:paraId="22488068" w14:textId="54325C22" w:rsidR="00DB0020" w:rsidRPr="006B5106"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Additionally, it would be beneficial to include a detailed discussion of potential future directions for their research. This could encompass areas for further investigation, practical applications of the findings, and suggestions for how subsequent studies might build upon their results to advance the field.</w:t>
      </w:r>
    </w:p>
    <w:p w14:paraId="74C31C5D" w14:textId="643D8A7B"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6</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7C240150"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0C534FA1" w14:textId="77777777"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5B8D4964" w14:textId="77777777" w:rsidR="000B6511" w:rsidRPr="00C73978" w:rsidRDefault="000B6511" w:rsidP="00EC2F4D">
      <w:pPr>
        <w:spacing w:line="276" w:lineRule="auto"/>
        <w:jc w:val="both"/>
        <w:rPr>
          <w:rFonts w:ascii="Times New Roman" w:hAnsi="Times New Roman" w:cs="Times New Roman"/>
          <w:sz w:val="24"/>
          <w:szCs w:val="24"/>
          <w:lang w:val="en-US"/>
        </w:rPr>
      </w:pPr>
    </w:p>
    <w:p w14:paraId="45CCFFCC" w14:textId="38EA195E" w:rsidR="00DB0020" w:rsidRP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707E4B">
        <w:rPr>
          <w:rFonts w:ascii="Times New Roman" w:eastAsia="Times New Roman" w:hAnsi="Times New Roman" w:cs="Times New Roman"/>
          <w:b/>
          <w:bCs/>
          <w:color w:val="373D49"/>
          <w:kern w:val="0"/>
          <w:sz w:val="24"/>
          <w:szCs w:val="24"/>
          <w:highlight w:val="cyan"/>
          <w:lang w:val="en-US"/>
          <w14:ligatures w14:val="none"/>
        </w:rPr>
        <w:t xml:space="preserve">Comment </w:t>
      </w:r>
      <w:r>
        <w:rPr>
          <w:rFonts w:ascii="Times New Roman" w:eastAsia="Times New Roman" w:hAnsi="Times New Roman" w:cs="Times New Roman"/>
          <w:b/>
          <w:bCs/>
          <w:color w:val="373D49"/>
          <w:kern w:val="0"/>
          <w:sz w:val="24"/>
          <w:szCs w:val="24"/>
          <w:lang w:val="en-US"/>
          <w14:ligatures w14:val="none"/>
        </w:rPr>
        <w:t>7</w:t>
      </w:r>
      <w:proofErr w:type="gramStart"/>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r>
        <w:rPr>
          <w:rFonts w:ascii="Times New Roman" w:eastAsia="Times New Roman" w:hAnsi="Times New Roman" w:cs="Times New Roman"/>
          <w:color w:val="4EA72E" w:themeColor="accent6"/>
          <w:kern w:val="0"/>
          <w:sz w:val="24"/>
          <w:szCs w:val="24"/>
          <w:lang w:val="en-US"/>
          <w14:ligatures w14:val="none"/>
        </w:rPr>
        <w:t xml:space="preserve"> </w:t>
      </w:r>
      <w:r>
        <w:rPr>
          <w:rFonts w:ascii="Times New Roman" w:eastAsia="Times New Roman" w:hAnsi="Times New Roman" w:cs="Times New Roman"/>
          <w:color w:val="4EA72E" w:themeColor="accent6"/>
          <w:kern w:val="0"/>
          <w:sz w:val="24"/>
          <w:szCs w:val="24"/>
          <w:lang w:val="en-US"/>
          <w14:ligatures w14:val="none"/>
        </w:rPr>
        <w:t>Checking</w:t>
      </w:r>
      <w:proofErr w:type="gramEnd"/>
      <w:r>
        <w:rPr>
          <w:rFonts w:ascii="Times New Roman" w:eastAsia="Times New Roman" w:hAnsi="Times New Roman" w:cs="Times New Roman"/>
          <w:color w:val="4EA72E" w:themeColor="accent6"/>
          <w:kern w:val="0"/>
          <w:sz w:val="24"/>
          <w:szCs w:val="24"/>
          <w:lang w:val="en-US"/>
          <w14:ligatures w14:val="none"/>
        </w:rPr>
        <w:t xml:space="preserve"> grammar</w:t>
      </w:r>
    </w:p>
    <w:p w14:paraId="68108571"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4EA72E" w:themeColor="accent6"/>
          <w:kern w:val="0"/>
          <w:sz w:val="24"/>
          <w:szCs w:val="24"/>
          <w:lang w:val="en-US"/>
          <w14:ligatures w14:val="none"/>
        </w:rPr>
      </w:pPr>
      <w:r w:rsidRPr="00DB0020">
        <w:rPr>
          <w:rFonts w:ascii="Times New Roman" w:eastAsia="Times New Roman" w:hAnsi="Times New Roman" w:cs="Times New Roman"/>
          <w:color w:val="4EA72E" w:themeColor="accent6"/>
          <w:kern w:val="0"/>
          <w:sz w:val="24"/>
          <w:szCs w:val="24"/>
          <w:lang w:val="en-US"/>
          <w14:ligatures w14:val="none"/>
        </w:rPr>
        <w:t>It is essential to conduct thorough checks for any typographical and spelling mistakes in English. This process involves meticulously reviewing the text to identify and correct any inaccuracies, ensuring that each word is spelt correctly and that the overall presentation is polished and professional. Additionally, attention should be paid to grammar and punctuation to enhance clarity and coherence while comprehensively evaluating the written material.</w:t>
      </w:r>
    </w:p>
    <w:p w14:paraId="6EC7E4F8" w14:textId="6A1FFBEC"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 xml:space="preserve">Response </w:t>
      </w:r>
      <w:r>
        <w:rPr>
          <w:rFonts w:ascii="Times New Roman" w:eastAsia="Times New Roman" w:hAnsi="Times New Roman" w:cs="Times New Roman"/>
          <w:b/>
          <w:bCs/>
          <w:color w:val="373D49"/>
          <w:kern w:val="0"/>
          <w:sz w:val="24"/>
          <w:szCs w:val="24"/>
          <w:lang w:val="en-US"/>
          <w14:ligatures w14:val="none"/>
        </w:rPr>
        <w:t>7</w:t>
      </w:r>
      <w:r w:rsidRPr="00C73978">
        <w:rPr>
          <w:rFonts w:ascii="Times New Roman" w:eastAsia="Times New Roman" w:hAnsi="Times New Roman" w:cs="Times New Roman"/>
          <w:b/>
          <w:bCs/>
          <w:color w:val="373D49"/>
          <w:kern w:val="0"/>
          <w:sz w:val="24"/>
          <w:szCs w:val="24"/>
          <w:lang w:val="en-US"/>
          <w14:ligatures w14:val="none"/>
        </w:rPr>
        <w:t>:</w:t>
      </w:r>
      <w:r w:rsidRPr="00C73978">
        <w:rPr>
          <w:rFonts w:ascii="Times New Roman" w:eastAsia="Times New Roman" w:hAnsi="Times New Roman" w:cs="Times New Roman"/>
          <w:color w:val="373D49"/>
          <w:kern w:val="0"/>
          <w:sz w:val="24"/>
          <w:szCs w:val="24"/>
          <w:lang w:val="en-US"/>
          <w14:ligatures w14:val="none"/>
        </w:rPr>
        <w:t> </w:t>
      </w:r>
    </w:p>
    <w:p w14:paraId="05A7FE00" w14:textId="77777777" w:rsidR="00DB0020"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rFonts w:ascii="Times New Roman" w:eastAsia="Times New Roman" w:hAnsi="Times New Roman" w:cs="Times New Roman"/>
          <w:b/>
          <w:bCs/>
          <w:color w:val="373D49"/>
          <w:kern w:val="0"/>
          <w:sz w:val="24"/>
          <w:szCs w:val="24"/>
          <w:lang w:val="en-US"/>
          <w14:ligatures w14:val="none"/>
        </w:rPr>
        <w:t>Action:</w:t>
      </w:r>
      <w:r w:rsidRPr="00C73978">
        <w:rPr>
          <w:rFonts w:ascii="Times New Roman" w:eastAsia="Times New Roman" w:hAnsi="Times New Roman" w:cs="Times New Roman"/>
          <w:color w:val="373D49"/>
          <w:kern w:val="0"/>
          <w:sz w:val="24"/>
          <w:szCs w:val="24"/>
          <w:lang w:val="en-US"/>
          <w14:ligatures w14:val="none"/>
        </w:rPr>
        <w:t> </w:t>
      </w:r>
    </w:p>
    <w:p w14:paraId="18C7FBE0" w14:textId="77777777" w:rsidR="00DB0020" w:rsidRPr="00C73978" w:rsidRDefault="00DB0020" w:rsidP="00DB0020">
      <w:pPr>
        <w:shd w:val="clear" w:color="auto" w:fill="FFFFFF"/>
        <w:spacing w:after="100" w:afterAutospacing="1" w:line="276" w:lineRule="auto"/>
        <w:jc w:val="both"/>
        <w:rPr>
          <w:rFonts w:ascii="Times New Roman" w:eastAsia="Times New Roman" w:hAnsi="Times New Roman" w:cs="Times New Roman"/>
          <w:color w:val="373D49"/>
          <w:kern w:val="0"/>
          <w:sz w:val="24"/>
          <w:szCs w:val="24"/>
          <w:lang w:val="en-US"/>
          <w14:ligatures w14:val="none"/>
        </w:rPr>
      </w:pPr>
      <w:r w:rsidRPr="00C73978">
        <w:rPr>
          <w:color w:val="373D49"/>
          <w:lang w:val="en-US"/>
        </w:rPr>
        <w:t>---------------------------------------------------------------------------------------------------------------------</w:t>
      </w:r>
    </w:p>
    <w:p w14:paraId="650DE2E7" w14:textId="77777777" w:rsidR="00823A9C" w:rsidRPr="00C73978" w:rsidRDefault="00823A9C" w:rsidP="00EC2F4D">
      <w:pPr>
        <w:spacing w:line="276" w:lineRule="auto"/>
        <w:jc w:val="both"/>
        <w:rPr>
          <w:rFonts w:ascii="Times New Roman" w:hAnsi="Times New Roman" w:cs="Times New Roman"/>
          <w:sz w:val="24"/>
          <w:szCs w:val="24"/>
          <w:lang w:val="en-US"/>
        </w:rPr>
      </w:pPr>
    </w:p>
    <w:sectPr w:rsidR="00823A9C" w:rsidRPr="00C73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58B6"/>
    <w:multiLevelType w:val="hybridMultilevel"/>
    <w:tmpl w:val="9CFCD9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8CA39CE"/>
    <w:multiLevelType w:val="hybridMultilevel"/>
    <w:tmpl w:val="1826F360"/>
    <w:lvl w:ilvl="0" w:tplc="D3DE7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01F9E"/>
    <w:multiLevelType w:val="hybridMultilevel"/>
    <w:tmpl w:val="59881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23351"/>
    <w:multiLevelType w:val="hybridMultilevel"/>
    <w:tmpl w:val="D70A2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C5AEF"/>
    <w:multiLevelType w:val="hybridMultilevel"/>
    <w:tmpl w:val="762E2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03944"/>
    <w:multiLevelType w:val="hybridMultilevel"/>
    <w:tmpl w:val="443C3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F0499F"/>
    <w:multiLevelType w:val="hybridMultilevel"/>
    <w:tmpl w:val="2CB8F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224B0"/>
    <w:multiLevelType w:val="hybridMultilevel"/>
    <w:tmpl w:val="69C8A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E0286"/>
    <w:multiLevelType w:val="hybridMultilevel"/>
    <w:tmpl w:val="0DACC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77094B"/>
    <w:multiLevelType w:val="multilevel"/>
    <w:tmpl w:val="48E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93289"/>
    <w:multiLevelType w:val="hybridMultilevel"/>
    <w:tmpl w:val="E17E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E21043"/>
    <w:multiLevelType w:val="hybridMultilevel"/>
    <w:tmpl w:val="148CA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BA2F9A"/>
    <w:multiLevelType w:val="hybridMultilevel"/>
    <w:tmpl w:val="BB68F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E14A7"/>
    <w:multiLevelType w:val="hybridMultilevel"/>
    <w:tmpl w:val="0942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94F9D"/>
    <w:multiLevelType w:val="hybridMultilevel"/>
    <w:tmpl w:val="EA9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E10FAA"/>
    <w:multiLevelType w:val="hybridMultilevel"/>
    <w:tmpl w:val="9542AE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BC4F53"/>
    <w:multiLevelType w:val="hybridMultilevel"/>
    <w:tmpl w:val="E800F85C"/>
    <w:lvl w:ilvl="0" w:tplc="04090001">
      <w:start w:val="1"/>
      <w:numFmt w:val="bullet"/>
      <w:lvlText w:val=""/>
      <w:lvlJc w:val="left"/>
      <w:pPr>
        <w:ind w:left="778" w:hanging="360"/>
      </w:pPr>
      <w:rPr>
        <w:rFonts w:ascii="Symbol" w:hAnsi="Symbol" w:hint="default"/>
      </w:rPr>
    </w:lvl>
    <w:lvl w:ilvl="1" w:tplc="04090003">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7" w15:restartNumberingAfterBreak="0">
    <w:nsid w:val="5ACC0B30"/>
    <w:multiLevelType w:val="hybridMultilevel"/>
    <w:tmpl w:val="EA66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D10E4A"/>
    <w:multiLevelType w:val="hybridMultilevel"/>
    <w:tmpl w:val="BD1C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308EC"/>
    <w:multiLevelType w:val="hybridMultilevel"/>
    <w:tmpl w:val="C9684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922327"/>
    <w:multiLevelType w:val="hybridMultilevel"/>
    <w:tmpl w:val="7542D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560C5C"/>
    <w:multiLevelType w:val="hybridMultilevel"/>
    <w:tmpl w:val="C46845D2"/>
    <w:lvl w:ilvl="0" w:tplc="3DC89F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E55814"/>
    <w:multiLevelType w:val="hybridMultilevel"/>
    <w:tmpl w:val="8E3AE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8766B"/>
    <w:multiLevelType w:val="hybridMultilevel"/>
    <w:tmpl w:val="7F88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361212"/>
    <w:multiLevelType w:val="hybridMultilevel"/>
    <w:tmpl w:val="06B23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7F0FA9"/>
    <w:multiLevelType w:val="hybridMultilevel"/>
    <w:tmpl w:val="04348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304973">
    <w:abstractNumId w:val="9"/>
  </w:num>
  <w:num w:numId="2" w16cid:durableId="1110514016">
    <w:abstractNumId w:val="21"/>
  </w:num>
  <w:num w:numId="3" w16cid:durableId="1231041170">
    <w:abstractNumId w:val="10"/>
  </w:num>
  <w:num w:numId="4" w16cid:durableId="242033230">
    <w:abstractNumId w:val="14"/>
  </w:num>
  <w:num w:numId="5" w16cid:durableId="1771273820">
    <w:abstractNumId w:val="1"/>
  </w:num>
  <w:num w:numId="6" w16cid:durableId="199974863">
    <w:abstractNumId w:val="15"/>
  </w:num>
  <w:num w:numId="7" w16cid:durableId="1657227351">
    <w:abstractNumId w:val="20"/>
  </w:num>
  <w:num w:numId="8" w16cid:durableId="1849443864">
    <w:abstractNumId w:val="16"/>
  </w:num>
  <w:num w:numId="9" w16cid:durableId="164904545">
    <w:abstractNumId w:val="18"/>
  </w:num>
  <w:num w:numId="10" w16cid:durableId="1335062249">
    <w:abstractNumId w:val="11"/>
  </w:num>
  <w:num w:numId="11" w16cid:durableId="1792942619">
    <w:abstractNumId w:val="4"/>
  </w:num>
  <w:num w:numId="12" w16cid:durableId="2060128094">
    <w:abstractNumId w:val="0"/>
  </w:num>
  <w:num w:numId="13" w16cid:durableId="769817607">
    <w:abstractNumId w:val="22"/>
  </w:num>
  <w:num w:numId="14" w16cid:durableId="372578027">
    <w:abstractNumId w:val="23"/>
  </w:num>
  <w:num w:numId="15" w16cid:durableId="1746682604">
    <w:abstractNumId w:val="3"/>
  </w:num>
  <w:num w:numId="16" w16cid:durableId="864440438">
    <w:abstractNumId w:val="24"/>
  </w:num>
  <w:num w:numId="17" w16cid:durableId="1710374988">
    <w:abstractNumId w:val="19"/>
  </w:num>
  <w:num w:numId="18" w16cid:durableId="1788112713">
    <w:abstractNumId w:val="6"/>
  </w:num>
  <w:num w:numId="19" w16cid:durableId="1231307035">
    <w:abstractNumId w:val="17"/>
  </w:num>
  <w:num w:numId="20" w16cid:durableId="1623881585">
    <w:abstractNumId w:val="25"/>
  </w:num>
  <w:num w:numId="21" w16cid:durableId="222570091">
    <w:abstractNumId w:val="2"/>
  </w:num>
  <w:num w:numId="22" w16cid:durableId="69236587">
    <w:abstractNumId w:val="7"/>
  </w:num>
  <w:num w:numId="23" w16cid:durableId="1893074545">
    <w:abstractNumId w:val="12"/>
  </w:num>
  <w:num w:numId="24" w16cid:durableId="1537548484">
    <w:abstractNumId w:val="8"/>
  </w:num>
  <w:num w:numId="25" w16cid:durableId="1297684948">
    <w:abstractNumId w:val="5"/>
  </w:num>
  <w:num w:numId="26" w16cid:durableId="264166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3NTUzNDUwNDQ1NDFS0lEKTi0uzszPAykwqgUAHqfW5SwAAAA="/>
  </w:docVars>
  <w:rsids>
    <w:rsidRoot w:val="00823A9C"/>
    <w:rsid w:val="00000204"/>
    <w:rsid w:val="00001974"/>
    <w:rsid w:val="0000226D"/>
    <w:rsid w:val="0000274E"/>
    <w:rsid w:val="000047BD"/>
    <w:rsid w:val="00004A41"/>
    <w:rsid w:val="00007A6F"/>
    <w:rsid w:val="00011F92"/>
    <w:rsid w:val="00015111"/>
    <w:rsid w:val="000171A6"/>
    <w:rsid w:val="0002187D"/>
    <w:rsid w:val="00024D7B"/>
    <w:rsid w:val="000272F7"/>
    <w:rsid w:val="000277CF"/>
    <w:rsid w:val="00030B1E"/>
    <w:rsid w:val="000311C4"/>
    <w:rsid w:val="000403C6"/>
    <w:rsid w:val="00041274"/>
    <w:rsid w:val="000414EF"/>
    <w:rsid w:val="00041719"/>
    <w:rsid w:val="00041D5B"/>
    <w:rsid w:val="00041E35"/>
    <w:rsid w:val="00042F98"/>
    <w:rsid w:val="000431B8"/>
    <w:rsid w:val="00044640"/>
    <w:rsid w:val="00050E97"/>
    <w:rsid w:val="0005128F"/>
    <w:rsid w:val="000519E9"/>
    <w:rsid w:val="00052CC7"/>
    <w:rsid w:val="00064121"/>
    <w:rsid w:val="00067AC3"/>
    <w:rsid w:val="000732D4"/>
    <w:rsid w:val="000738AC"/>
    <w:rsid w:val="00074D8C"/>
    <w:rsid w:val="00074D9C"/>
    <w:rsid w:val="000750F5"/>
    <w:rsid w:val="0007662A"/>
    <w:rsid w:val="00077713"/>
    <w:rsid w:val="00077EAF"/>
    <w:rsid w:val="00081D8B"/>
    <w:rsid w:val="0008563C"/>
    <w:rsid w:val="0009281E"/>
    <w:rsid w:val="000A0D4B"/>
    <w:rsid w:val="000A207B"/>
    <w:rsid w:val="000A3D9F"/>
    <w:rsid w:val="000A7D46"/>
    <w:rsid w:val="000B0274"/>
    <w:rsid w:val="000B0736"/>
    <w:rsid w:val="000B1815"/>
    <w:rsid w:val="000B1DA6"/>
    <w:rsid w:val="000B3272"/>
    <w:rsid w:val="000B4AD8"/>
    <w:rsid w:val="000B6511"/>
    <w:rsid w:val="000C099A"/>
    <w:rsid w:val="000C0D2C"/>
    <w:rsid w:val="000C1C7C"/>
    <w:rsid w:val="000C7CA2"/>
    <w:rsid w:val="000D2110"/>
    <w:rsid w:val="000D356A"/>
    <w:rsid w:val="000D36A7"/>
    <w:rsid w:val="000D3E79"/>
    <w:rsid w:val="000D45E8"/>
    <w:rsid w:val="000E1847"/>
    <w:rsid w:val="000E2674"/>
    <w:rsid w:val="000E3149"/>
    <w:rsid w:val="000F1B9C"/>
    <w:rsid w:val="000F269E"/>
    <w:rsid w:val="000F29CD"/>
    <w:rsid w:val="000F41AF"/>
    <w:rsid w:val="000F41CB"/>
    <w:rsid w:val="000F5D7D"/>
    <w:rsid w:val="000F7E1F"/>
    <w:rsid w:val="0010095C"/>
    <w:rsid w:val="00100E72"/>
    <w:rsid w:val="00102B81"/>
    <w:rsid w:val="00103EFA"/>
    <w:rsid w:val="00104CFF"/>
    <w:rsid w:val="00106098"/>
    <w:rsid w:val="00106316"/>
    <w:rsid w:val="00106B10"/>
    <w:rsid w:val="001072BD"/>
    <w:rsid w:val="0011156D"/>
    <w:rsid w:val="00113825"/>
    <w:rsid w:val="001147A2"/>
    <w:rsid w:val="00114BB5"/>
    <w:rsid w:val="001152DC"/>
    <w:rsid w:val="00121DD7"/>
    <w:rsid w:val="00123849"/>
    <w:rsid w:val="0012402A"/>
    <w:rsid w:val="00126F15"/>
    <w:rsid w:val="0013158D"/>
    <w:rsid w:val="00132124"/>
    <w:rsid w:val="001326F2"/>
    <w:rsid w:val="001327B3"/>
    <w:rsid w:val="00137534"/>
    <w:rsid w:val="00140FE2"/>
    <w:rsid w:val="00141208"/>
    <w:rsid w:val="00142A98"/>
    <w:rsid w:val="00143DFB"/>
    <w:rsid w:val="00144CA7"/>
    <w:rsid w:val="00144D09"/>
    <w:rsid w:val="00152F32"/>
    <w:rsid w:val="00153784"/>
    <w:rsid w:val="001618BB"/>
    <w:rsid w:val="00162D6D"/>
    <w:rsid w:val="001651F9"/>
    <w:rsid w:val="00165534"/>
    <w:rsid w:val="001658DC"/>
    <w:rsid w:val="00165DA1"/>
    <w:rsid w:val="00174D69"/>
    <w:rsid w:val="00175C02"/>
    <w:rsid w:val="00177AA8"/>
    <w:rsid w:val="0018147D"/>
    <w:rsid w:val="00181679"/>
    <w:rsid w:val="001848B8"/>
    <w:rsid w:val="00186625"/>
    <w:rsid w:val="00191FAE"/>
    <w:rsid w:val="001923CE"/>
    <w:rsid w:val="00192768"/>
    <w:rsid w:val="00192D9F"/>
    <w:rsid w:val="001930C9"/>
    <w:rsid w:val="0019320F"/>
    <w:rsid w:val="00194534"/>
    <w:rsid w:val="00194B56"/>
    <w:rsid w:val="00194CC3"/>
    <w:rsid w:val="001952C4"/>
    <w:rsid w:val="00195B2E"/>
    <w:rsid w:val="0019787D"/>
    <w:rsid w:val="001A0F86"/>
    <w:rsid w:val="001A23DC"/>
    <w:rsid w:val="001A317C"/>
    <w:rsid w:val="001A39E7"/>
    <w:rsid w:val="001B0375"/>
    <w:rsid w:val="001B0DC2"/>
    <w:rsid w:val="001B327E"/>
    <w:rsid w:val="001B4170"/>
    <w:rsid w:val="001B4492"/>
    <w:rsid w:val="001B4771"/>
    <w:rsid w:val="001C0828"/>
    <w:rsid w:val="001C102F"/>
    <w:rsid w:val="001C1B6C"/>
    <w:rsid w:val="001C1C31"/>
    <w:rsid w:val="001C1EEC"/>
    <w:rsid w:val="001C27BC"/>
    <w:rsid w:val="001C754E"/>
    <w:rsid w:val="001D08A8"/>
    <w:rsid w:val="001D187B"/>
    <w:rsid w:val="001D2129"/>
    <w:rsid w:val="001D4074"/>
    <w:rsid w:val="001D4922"/>
    <w:rsid w:val="001D559E"/>
    <w:rsid w:val="001E255D"/>
    <w:rsid w:val="001E2B40"/>
    <w:rsid w:val="001E51BA"/>
    <w:rsid w:val="001E5529"/>
    <w:rsid w:val="001E5613"/>
    <w:rsid w:val="001E5A63"/>
    <w:rsid w:val="001F1549"/>
    <w:rsid w:val="001F5D0A"/>
    <w:rsid w:val="001F64C5"/>
    <w:rsid w:val="001F6C9F"/>
    <w:rsid w:val="00200B99"/>
    <w:rsid w:val="00200E62"/>
    <w:rsid w:val="0020182E"/>
    <w:rsid w:val="0020218F"/>
    <w:rsid w:val="0020281B"/>
    <w:rsid w:val="00202E82"/>
    <w:rsid w:val="00203B58"/>
    <w:rsid w:val="00203BC6"/>
    <w:rsid w:val="00204653"/>
    <w:rsid w:val="00205ED6"/>
    <w:rsid w:val="00212CFB"/>
    <w:rsid w:val="002142FC"/>
    <w:rsid w:val="0021534E"/>
    <w:rsid w:val="002158B0"/>
    <w:rsid w:val="00217239"/>
    <w:rsid w:val="00221619"/>
    <w:rsid w:val="00223DF4"/>
    <w:rsid w:val="00223E9F"/>
    <w:rsid w:val="00225C9B"/>
    <w:rsid w:val="00227006"/>
    <w:rsid w:val="0022726C"/>
    <w:rsid w:val="002350E5"/>
    <w:rsid w:val="002365CD"/>
    <w:rsid w:val="002414D7"/>
    <w:rsid w:val="00241E0D"/>
    <w:rsid w:val="002428ED"/>
    <w:rsid w:val="00242F39"/>
    <w:rsid w:val="002440A4"/>
    <w:rsid w:val="00244209"/>
    <w:rsid w:val="0024542E"/>
    <w:rsid w:val="0024675A"/>
    <w:rsid w:val="002514D3"/>
    <w:rsid w:val="00251E87"/>
    <w:rsid w:val="00253548"/>
    <w:rsid w:val="0025459F"/>
    <w:rsid w:val="002573CD"/>
    <w:rsid w:val="002578EA"/>
    <w:rsid w:val="00260353"/>
    <w:rsid w:val="002621DC"/>
    <w:rsid w:val="0026378F"/>
    <w:rsid w:val="00264359"/>
    <w:rsid w:val="002647FA"/>
    <w:rsid w:val="002655EF"/>
    <w:rsid w:val="00267A64"/>
    <w:rsid w:val="002744B5"/>
    <w:rsid w:val="0027674E"/>
    <w:rsid w:val="00283B6D"/>
    <w:rsid w:val="002861E3"/>
    <w:rsid w:val="00286C63"/>
    <w:rsid w:val="00286ED8"/>
    <w:rsid w:val="002871E1"/>
    <w:rsid w:val="00291484"/>
    <w:rsid w:val="0029223D"/>
    <w:rsid w:val="0029373E"/>
    <w:rsid w:val="0029383E"/>
    <w:rsid w:val="00294C13"/>
    <w:rsid w:val="002965F1"/>
    <w:rsid w:val="00297D26"/>
    <w:rsid w:val="002A1129"/>
    <w:rsid w:val="002A149A"/>
    <w:rsid w:val="002A44C1"/>
    <w:rsid w:val="002A48CD"/>
    <w:rsid w:val="002A5EAB"/>
    <w:rsid w:val="002B306C"/>
    <w:rsid w:val="002B3E22"/>
    <w:rsid w:val="002B3FCF"/>
    <w:rsid w:val="002B4E9A"/>
    <w:rsid w:val="002B6992"/>
    <w:rsid w:val="002B6AB7"/>
    <w:rsid w:val="002C38CB"/>
    <w:rsid w:val="002C512E"/>
    <w:rsid w:val="002C548B"/>
    <w:rsid w:val="002C5628"/>
    <w:rsid w:val="002D04EA"/>
    <w:rsid w:val="002D2C3F"/>
    <w:rsid w:val="002D30C1"/>
    <w:rsid w:val="002D53EC"/>
    <w:rsid w:val="002D5AA2"/>
    <w:rsid w:val="002D5F3C"/>
    <w:rsid w:val="002E1813"/>
    <w:rsid w:val="002E465A"/>
    <w:rsid w:val="002E555F"/>
    <w:rsid w:val="002E632A"/>
    <w:rsid w:val="002E7C18"/>
    <w:rsid w:val="002F2F6B"/>
    <w:rsid w:val="002F4D1E"/>
    <w:rsid w:val="002F71AE"/>
    <w:rsid w:val="00306431"/>
    <w:rsid w:val="00310DCC"/>
    <w:rsid w:val="00314953"/>
    <w:rsid w:val="00316BFA"/>
    <w:rsid w:val="00323856"/>
    <w:rsid w:val="003239AE"/>
    <w:rsid w:val="003240BD"/>
    <w:rsid w:val="003265C2"/>
    <w:rsid w:val="00326659"/>
    <w:rsid w:val="00337D91"/>
    <w:rsid w:val="0034130F"/>
    <w:rsid w:val="003415E0"/>
    <w:rsid w:val="003462BF"/>
    <w:rsid w:val="003467F0"/>
    <w:rsid w:val="0034705A"/>
    <w:rsid w:val="003470EA"/>
    <w:rsid w:val="00351CA5"/>
    <w:rsid w:val="003522CC"/>
    <w:rsid w:val="00353B85"/>
    <w:rsid w:val="0035486F"/>
    <w:rsid w:val="0035571B"/>
    <w:rsid w:val="00356FED"/>
    <w:rsid w:val="003606C7"/>
    <w:rsid w:val="003625F3"/>
    <w:rsid w:val="00362CD8"/>
    <w:rsid w:val="00363FB6"/>
    <w:rsid w:val="00364985"/>
    <w:rsid w:val="00365ACF"/>
    <w:rsid w:val="00366945"/>
    <w:rsid w:val="00371540"/>
    <w:rsid w:val="003717A1"/>
    <w:rsid w:val="00371A2C"/>
    <w:rsid w:val="0037232E"/>
    <w:rsid w:val="003761CA"/>
    <w:rsid w:val="003771C5"/>
    <w:rsid w:val="00380571"/>
    <w:rsid w:val="0038330B"/>
    <w:rsid w:val="0038612B"/>
    <w:rsid w:val="00386FAE"/>
    <w:rsid w:val="0039131B"/>
    <w:rsid w:val="00392D64"/>
    <w:rsid w:val="0039684C"/>
    <w:rsid w:val="003A5131"/>
    <w:rsid w:val="003B0EB8"/>
    <w:rsid w:val="003B1446"/>
    <w:rsid w:val="003B19CD"/>
    <w:rsid w:val="003B444F"/>
    <w:rsid w:val="003B5A9D"/>
    <w:rsid w:val="003C029C"/>
    <w:rsid w:val="003C04B6"/>
    <w:rsid w:val="003C29AD"/>
    <w:rsid w:val="003C5044"/>
    <w:rsid w:val="003D0455"/>
    <w:rsid w:val="003D0648"/>
    <w:rsid w:val="003D190D"/>
    <w:rsid w:val="003D48EB"/>
    <w:rsid w:val="003D57D6"/>
    <w:rsid w:val="003D6A97"/>
    <w:rsid w:val="003D7DE0"/>
    <w:rsid w:val="003E05BE"/>
    <w:rsid w:val="003E0CD2"/>
    <w:rsid w:val="003E17BC"/>
    <w:rsid w:val="003E1B7E"/>
    <w:rsid w:val="003E25E5"/>
    <w:rsid w:val="003E3E32"/>
    <w:rsid w:val="003E401D"/>
    <w:rsid w:val="003E4109"/>
    <w:rsid w:val="003E5429"/>
    <w:rsid w:val="003E55F9"/>
    <w:rsid w:val="003E56B9"/>
    <w:rsid w:val="003E5FD9"/>
    <w:rsid w:val="003E66B6"/>
    <w:rsid w:val="003E716D"/>
    <w:rsid w:val="003E7885"/>
    <w:rsid w:val="003F186F"/>
    <w:rsid w:val="003F35E3"/>
    <w:rsid w:val="003F5D89"/>
    <w:rsid w:val="003F6CAC"/>
    <w:rsid w:val="003F7616"/>
    <w:rsid w:val="0040347E"/>
    <w:rsid w:val="00403853"/>
    <w:rsid w:val="00403886"/>
    <w:rsid w:val="0041093E"/>
    <w:rsid w:val="00414DB8"/>
    <w:rsid w:val="00414DC4"/>
    <w:rsid w:val="0041547D"/>
    <w:rsid w:val="00420515"/>
    <w:rsid w:val="00422C2D"/>
    <w:rsid w:val="0042303E"/>
    <w:rsid w:val="004235AB"/>
    <w:rsid w:val="004240E1"/>
    <w:rsid w:val="004243BC"/>
    <w:rsid w:val="004244E2"/>
    <w:rsid w:val="0042797B"/>
    <w:rsid w:val="00430ADF"/>
    <w:rsid w:val="00432F9B"/>
    <w:rsid w:val="00432FAD"/>
    <w:rsid w:val="004339A2"/>
    <w:rsid w:val="00433C00"/>
    <w:rsid w:val="0043410C"/>
    <w:rsid w:val="00434525"/>
    <w:rsid w:val="0043559F"/>
    <w:rsid w:val="00435A9D"/>
    <w:rsid w:val="00436872"/>
    <w:rsid w:val="00436D61"/>
    <w:rsid w:val="00440C30"/>
    <w:rsid w:val="00442021"/>
    <w:rsid w:val="00443DA1"/>
    <w:rsid w:val="004503FF"/>
    <w:rsid w:val="00450CC0"/>
    <w:rsid w:val="00452490"/>
    <w:rsid w:val="00452C25"/>
    <w:rsid w:val="004538E3"/>
    <w:rsid w:val="0045467B"/>
    <w:rsid w:val="00454F14"/>
    <w:rsid w:val="00455F2B"/>
    <w:rsid w:val="004569FD"/>
    <w:rsid w:val="0045747D"/>
    <w:rsid w:val="00460F2C"/>
    <w:rsid w:val="004615B1"/>
    <w:rsid w:val="00464E42"/>
    <w:rsid w:val="00466619"/>
    <w:rsid w:val="00471F6A"/>
    <w:rsid w:val="00473190"/>
    <w:rsid w:val="00473403"/>
    <w:rsid w:val="004751C7"/>
    <w:rsid w:val="0047540A"/>
    <w:rsid w:val="00475986"/>
    <w:rsid w:val="004762A2"/>
    <w:rsid w:val="004765DA"/>
    <w:rsid w:val="00477F17"/>
    <w:rsid w:val="00482297"/>
    <w:rsid w:val="00482ACD"/>
    <w:rsid w:val="00484710"/>
    <w:rsid w:val="004905D9"/>
    <w:rsid w:val="00491013"/>
    <w:rsid w:val="004930CE"/>
    <w:rsid w:val="004952E0"/>
    <w:rsid w:val="00495741"/>
    <w:rsid w:val="0049620C"/>
    <w:rsid w:val="00497A9A"/>
    <w:rsid w:val="004A1799"/>
    <w:rsid w:val="004A2C19"/>
    <w:rsid w:val="004A5EFC"/>
    <w:rsid w:val="004B0B5E"/>
    <w:rsid w:val="004B3F42"/>
    <w:rsid w:val="004B53A0"/>
    <w:rsid w:val="004B6B00"/>
    <w:rsid w:val="004C112F"/>
    <w:rsid w:val="004C16C1"/>
    <w:rsid w:val="004C2078"/>
    <w:rsid w:val="004C484F"/>
    <w:rsid w:val="004C5532"/>
    <w:rsid w:val="004C60A9"/>
    <w:rsid w:val="004C7A87"/>
    <w:rsid w:val="004D14B3"/>
    <w:rsid w:val="004D2BCA"/>
    <w:rsid w:val="004D7184"/>
    <w:rsid w:val="004D7EF5"/>
    <w:rsid w:val="004E01E1"/>
    <w:rsid w:val="004E1212"/>
    <w:rsid w:val="004E18F9"/>
    <w:rsid w:val="004E3614"/>
    <w:rsid w:val="004E3C2B"/>
    <w:rsid w:val="004E5708"/>
    <w:rsid w:val="004E5F71"/>
    <w:rsid w:val="004E6AC6"/>
    <w:rsid w:val="004F3228"/>
    <w:rsid w:val="004F7DCA"/>
    <w:rsid w:val="00502B61"/>
    <w:rsid w:val="00503218"/>
    <w:rsid w:val="00503EB5"/>
    <w:rsid w:val="00505F1C"/>
    <w:rsid w:val="00512912"/>
    <w:rsid w:val="00515531"/>
    <w:rsid w:val="00515A50"/>
    <w:rsid w:val="00515C56"/>
    <w:rsid w:val="00516638"/>
    <w:rsid w:val="0051674B"/>
    <w:rsid w:val="00516801"/>
    <w:rsid w:val="005219DD"/>
    <w:rsid w:val="00524B13"/>
    <w:rsid w:val="00526B76"/>
    <w:rsid w:val="00527BDA"/>
    <w:rsid w:val="0053025C"/>
    <w:rsid w:val="00531812"/>
    <w:rsid w:val="00535931"/>
    <w:rsid w:val="00536C23"/>
    <w:rsid w:val="005376F6"/>
    <w:rsid w:val="00540730"/>
    <w:rsid w:val="00540E99"/>
    <w:rsid w:val="00543489"/>
    <w:rsid w:val="005506BB"/>
    <w:rsid w:val="00552E5A"/>
    <w:rsid w:val="00560E37"/>
    <w:rsid w:val="005650AF"/>
    <w:rsid w:val="005656A1"/>
    <w:rsid w:val="00566B5C"/>
    <w:rsid w:val="00566FA4"/>
    <w:rsid w:val="00574965"/>
    <w:rsid w:val="00576519"/>
    <w:rsid w:val="00577255"/>
    <w:rsid w:val="00577B51"/>
    <w:rsid w:val="00580304"/>
    <w:rsid w:val="00581ADC"/>
    <w:rsid w:val="00582740"/>
    <w:rsid w:val="00582BF8"/>
    <w:rsid w:val="00582F6C"/>
    <w:rsid w:val="0058625E"/>
    <w:rsid w:val="005868A0"/>
    <w:rsid w:val="00586E95"/>
    <w:rsid w:val="00587691"/>
    <w:rsid w:val="00591DC9"/>
    <w:rsid w:val="00592693"/>
    <w:rsid w:val="005932B7"/>
    <w:rsid w:val="00596165"/>
    <w:rsid w:val="005976FB"/>
    <w:rsid w:val="005979DF"/>
    <w:rsid w:val="005A0B7A"/>
    <w:rsid w:val="005A1A80"/>
    <w:rsid w:val="005A46C4"/>
    <w:rsid w:val="005A46D8"/>
    <w:rsid w:val="005A4806"/>
    <w:rsid w:val="005A57C3"/>
    <w:rsid w:val="005B192F"/>
    <w:rsid w:val="005B1CEB"/>
    <w:rsid w:val="005B3646"/>
    <w:rsid w:val="005B47B2"/>
    <w:rsid w:val="005B4DFE"/>
    <w:rsid w:val="005C0287"/>
    <w:rsid w:val="005C2468"/>
    <w:rsid w:val="005C3559"/>
    <w:rsid w:val="005C40C2"/>
    <w:rsid w:val="005D14C9"/>
    <w:rsid w:val="005D17F9"/>
    <w:rsid w:val="005D1955"/>
    <w:rsid w:val="005D66B8"/>
    <w:rsid w:val="005E2DAD"/>
    <w:rsid w:val="005E3ACA"/>
    <w:rsid w:val="005E52C2"/>
    <w:rsid w:val="005F2370"/>
    <w:rsid w:val="005F2DCE"/>
    <w:rsid w:val="005F6C2C"/>
    <w:rsid w:val="005F728B"/>
    <w:rsid w:val="005F73F3"/>
    <w:rsid w:val="005F74D4"/>
    <w:rsid w:val="005F7BCF"/>
    <w:rsid w:val="00600AE6"/>
    <w:rsid w:val="00604834"/>
    <w:rsid w:val="00605330"/>
    <w:rsid w:val="006112B9"/>
    <w:rsid w:val="00611BB7"/>
    <w:rsid w:val="006122AD"/>
    <w:rsid w:val="006133B3"/>
    <w:rsid w:val="00613846"/>
    <w:rsid w:val="00614C26"/>
    <w:rsid w:val="006167B1"/>
    <w:rsid w:val="00616D17"/>
    <w:rsid w:val="0062095C"/>
    <w:rsid w:val="0062309E"/>
    <w:rsid w:val="00626E40"/>
    <w:rsid w:val="00627934"/>
    <w:rsid w:val="00634512"/>
    <w:rsid w:val="00637450"/>
    <w:rsid w:val="00637B3D"/>
    <w:rsid w:val="00641318"/>
    <w:rsid w:val="006422EB"/>
    <w:rsid w:val="0064358B"/>
    <w:rsid w:val="006446F6"/>
    <w:rsid w:val="006508A8"/>
    <w:rsid w:val="00651FF0"/>
    <w:rsid w:val="00652021"/>
    <w:rsid w:val="006535E1"/>
    <w:rsid w:val="00654EA5"/>
    <w:rsid w:val="00662A92"/>
    <w:rsid w:val="006644D4"/>
    <w:rsid w:val="006648B3"/>
    <w:rsid w:val="00666896"/>
    <w:rsid w:val="006713E7"/>
    <w:rsid w:val="00672614"/>
    <w:rsid w:val="006739D1"/>
    <w:rsid w:val="006767D9"/>
    <w:rsid w:val="00676F4F"/>
    <w:rsid w:val="00677B28"/>
    <w:rsid w:val="00680208"/>
    <w:rsid w:val="00682748"/>
    <w:rsid w:val="00682788"/>
    <w:rsid w:val="00683ECA"/>
    <w:rsid w:val="00687246"/>
    <w:rsid w:val="006872F9"/>
    <w:rsid w:val="006937F4"/>
    <w:rsid w:val="00693A39"/>
    <w:rsid w:val="00694542"/>
    <w:rsid w:val="0069497A"/>
    <w:rsid w:val="0069552A"/>
    <w:rsid w:val="00697DFA"/>
    <w:rsid w:val="006A4643"/>
    <w:rsid w:val="006A5022"/>
    <w:rsid w:val="006A5A37"/>
    <w:rsid w:val="006A6F62"/>
    <w:rsid w:val="006A72BA"/>
    <w:rsid w:val="006B0F8A"/>
    <w:rsid w:val="006B5106"/>
    <w:rsid w:val="006B6039"/>
    <w:rsid w:val="006B6CDE"/>
    <w:rsid w:val="006C09D5"/>
    <w:rsid w:val="006C21B6"/>
    <w:rsid w:val="006C71B1"/>
    <w:rsid w:val="006C71BA"/>
    <w:rsid w:val="006D0AC7"/>
    <w:rsid w:val="006D1789"/>
    <w:rsid w:val="006D428D"/>
    <w:rsid w:val="006D7E73"/>
    <w:rsid w:val="006E0195"/>
    <w:rsid w:val="006E0487"/>
    <w:rsid w:val="006E063D"/>
    <w:rsid w:val="006E2A1C"/>
    <w:rsid w:val="006E350D"/>
    <w:rsid w:val="006E6C33"/>
    <w:rsid w:val="006E70DC"/>
    <w:rsid w:val="006E7A6A"/>
    <w:rsid w:val="006F0D7B"/>
    <w:rsid w:val="006F34EF"/>
    <w:rsid w:val="006F3C33"/>
    <w:rsid w:val="006F5E0F"/>
    <w:rsid w:val="006F7A76"/>
    <w:rsid w:val="006F7FCB"/>
    <w:rsid w:val="00702AFA"/>
    <w:rsid w:val="00702BE4"/>
    <w:rsid w:val="007032E7"/>
    <w:rsid w:val="00705CF3"/>
    <w:rsid w:val="00706341"/>
    <w:rsid w:val="00706F6C"/>
    <w:rsid w:val="00707E4B"/>
    <w:rsid w:val="00712475"/>
    <w:rsid w:val="00715B9E"/>
    <w:rsid w:val="00715F31"/>
    <w:rsid w:val="0072039F"/>
    <w:rsid w:val="0072356C"/>
    <w:rsid w:val="00724E1D"/>
    <w:rsid w:val="00725075"/>
    <w:rsid w:val="00725C02"/>
    <w:rsid w:val="007270D7"/>
    <w:rsid w:val="007303AA"/>
    <w:rsid w:val="0073269C"/>
    <w:rsid w:val="00735A33"/>
    <w:rsid w:val="00735E06"/>
    <w:rsid w:val="00737E8A"/>
    <w:rsid w:val="00741F74"/>
    <w:rsid w:val="00744868"/>
    <w:rsid w:val="00746687"/>
    <w:rsid w:val="0075358C"/>
    <w:rsid w:val="00753F3D"/>
    <w:rsid w:val="007570FD"/>
    <w:rsid w:val="00762891"/>
    <w:rsid w:val="0076593D"/>
    <w:rsid w:val="00766A9C"/>
    <w:rsid w:val="00766E9A"/>
    <w:rsid w:val="00767F15"/>
    <w:rsid w:val="00770638"/>
    <w:rsid w:val="00773636"/>
    <w:rsid w:val="00773ABF"/>
    <w:rsid w:val="00774EEE"/>
    <w:rsid w:val="00777CD5"/>
    <w:rsid w:val="00780AC4"/>
    <w:rsid w:val="00780F09"/>
    <w:rsid w:val="00782486"/>
    <w:rsid w:val="0078307E"/>
    <w:rsid w:val="00790352"/>
    <w:rsid w:val="0079121F"/>
    <w:rsid w:val="00793A77"/>
    <w:rsid w:val="00794761"/>
    <w:rsid w:val="00794C20"/>
    <w:rsid w:val="00795503"/>
    <w:rsid w:val="007A30B8"/>
    <w:rsid w:val="007A3946"/>
    <w:rsid w:val="007A6ABE"/>
    <w:rsid w:val="007A6FD5"/>
    <w:rsid w:val="007B0261"/>
    <w:rsid w:val="007B0F12"/>
    <w:rsid w:val="007B27C1"/>
    <w:rsid w:val="007B2C92"/>
    <w:rsid w:val="007B3A20"/>
    <w:rsid w:val="007B454C"/>
    <w:rsid w:val="007B5658"/>
    <w:rsid w:val="007C1A3E"/>
    <w:rsid w:val="007C5185"/>
    <w:rsid w:val="007D1ABB"/>
    <w:rsid w:val="007D26AD"/>
    <w:rsid w:val="007D3479"/>
    <w:rsid w:val="007E1608"/>
    <w:rsid w:val="007E1BF0"/>
    <w:rsid w:val="007E566E"/>
    <w:rsid w:val="007E66A3"/>
    <w:rsid w:val="007F0AE0"/>
    <w:rsid w:val="007F1B32"/>
    <w:rsid w:val="007F404F"/>
    <w:rsid w:val="007F58E3"/>
    <w:rsid w:val="007F5D52"/>
    <w:rsid w:val="007F7380"/>
    <w:rsid w:val="007F78B1"/>
    <w:rsid w:val="007F7B27"/>
    <w:rsid w:val="00803AE1"/>
    <w:rsid w:val="008040FC"/>
    <w:rsid w:val="00805207"/>
    <w:rsid w:val="00807C3C"/>
    <w:rsid w:val="00814F53"/>
    <w:rsid w:val="0081643D"/>
    <w:rsid w:val="008167C1"/>
    <w:rsid w:val="00823A9C"/>
    <w:rsid w:val="008258BC"/>
    <w:rsid w:val="00834A0B"/>
    <w:rsid w:val="0083524F"/>
    <w:rsid w:val="00835CE0"/>
    <w:rsid w:val="008370C2"/>
    <w:rsid w:val="00843228"/>
    <w:rsid w:val="0084529F"/>
    <w:rsid w:val="00845CE8"/>
    <w:rsid w:val="00846F6A"/>
    <w:rsid w:val="008519FA"/>
    <w:rsid w:val="00851DB8"/>
    <w:rsid w:val="00852215"/>
    <w:rsid w:val="0085242F"/>
    <w:rsid w:val="008532C1"/>
    <w:rsid w:val="00854E1D"/>
    <w:rsid w:val="008568BB"/>
    <w:rsid w:val="00857766"/>
    <w:rsid w:val="00862135"/>
    <w:rsid w:val="00864922"/>
    <w:rsid w:val="00867419"/>
    <w:rsid w:val="00867D98"/>
    <w:rsid w:val="0087070E"/>
    <w:rsid w:val="00871325"/>
    <w:rsid w:val="00872A1C"/>
    <w:rsid w:val="00872DEB"/>
    <w:rsid w:val="0087371E"/>
    <w:rsid w:val="00875004"/>
    <w:rsid w:val="0087669B"/>
    <w:rsid w:val="00880136"/>
    <w:rsid w:val="00880D44"/>
    <w:rsid w:val="008820E8"/>
    <w:rsid w:val="00882594"/>
    <w:rsid w:val="00883625"/>
    <w:rsid w:val="00883ADD"/>
    <w:rsid w:val="008845D8"/>
    <w:rsid w:val="00885BE9"/>
    <w:rsid w:val="00885CB3"/>
    <w:rsid w:val="00885F87"/>
    <w:rsid w:val="00887C6E"/>
    <w:rsid w:val="00887EED"/>
    <w:rsid w:val="00891914"/>
    <w:rsid w:val="00892B79"/>
    <w:rsid w:val="00895901"/>
    <w:rsid w:val="00897A9E"/>
    <w:rsid w:val="008A0E13"/>
    <w:rsid w:val="008A35FA"/>
    <w:rsid w:val="008A415F"/>
    <w:rsid w:val="008A4BFE"/>
    <w:rsid w:val="008A4E99"/>
    <w:rsid w:val="008A7520"/>
    <w:rsid w:val="008B1835"/>
    <w:rsid w:val="008B22C3"/>
    <w:rsid w:val="008B38A7"/>
    <w:rsid w:val="008C114D"/>
    <w:rsid w:val="008C2C01"/>
    <w:rsid w:val="008C55F4"/>
    <w:rsid w:val="008D522F"/>
    <w:rsid w:val="008D6DCC"/>
    <w:rsid w:val="008E046D"/>
    <w:rsid w:val="008E1059"/>
    <w:rsid w:val="008E1E1E"/>
    <w:rsid w:val="008E2794"/>
    <w:rsid w:val="008E2DDE"/>
    <w:rsid w:val="008E36C2"/>
    <w:rsid w:val="008E5235"/>
    <w:rsid w:val="008E5452"/>
    <w:rsid w:val="008E6CA8"/>
    <w:rsid w:val="008F04E5"/>
    <w:rsid w:val="008F0C64"/>
    <w:rsid w:val="008F0D37"/>
    <w:rsid w:val="008F19EC"/>
    <w:rsid w:val="008F1FAE"/>
    <w:rsid w:val="008F2599"/>
    <w:rsid w:val="008F2EF6"/>
    <w:rsid w:val="008F5242"/>
    <w:rsid w:val="008F6360"/>
    <w:rsid w:val="008F6B7D"/>
    <w:rsid w:val="008F6ED9"/>
    <w:rsid w:val="008F7295"/>
    <w:rsid w:val="0090043F"/>
    <w:rsid w:val="00900EEE"/>
    <w:rsid w:val="009035EA"/>
    <w:rsid w:val="00903B10"/>
    <w:rsid w:val="00905825"/>
    <w:rsid w:val="00906C56"/>
    <w:rsid w:val="0091035F"/>
    <w:rsid w:val="009132F7"/>
    <w:rsid w:val="0091347C"/>
    <w:rsid w:val="009145EC"/>
    <w:rsid w:val="0091610B"/>
    <w:rsid w:val="0091626D"/>
    <w:rsid w:val="00917361"/>
    <w:rsid w:val="00921370"/>
    <w:rsid w:val="00927326"/>
    <w:rsid w:val="00932713"/>
    <w:rsid w:val="00932BCE"/>
    <w:rsid w:val="009332B9"/>
    <w:rsid w:val="00936C92"/>
    <w:rsid w:val="00940ACA"/>
    <w:rsid w:val="00940C42"/>
    <w:rsid w:val="00940C8C"/>
    <w:rsid w:val="00944453"/>
    <w:rsid w:val="009455DC"/>
    <w:rsid w:val="00945CC0"/>
    <w:rsid w:val="009476E1"/>
    <w:rsid w:val="00953F36"/>
    <w:rsid w:val="009572DC"/>
    <w:rsid w:val="00957833"/>
    <w:rsid w:val="00957909"/>
    <w:rsid w:val="00960958"/>
    <w:rsid w:val="009610B6"/>
    <w:rsid w:val="00965978"/>
    <w:rsid w:val="00966185"/>
    <w:rsid w:val="009661EB"/>
    <w:rsid w:val="0096759F"/>
    <w:rsid w:val="009743FC"/>
    <w:rsid w:val="00975BDE"/>
    <w:rsid w:val="00975CDB"/>
    <w:rsid w:val="0097650D"/>
    <w:rsid w:val="00976A75"/>
    <w:rsid w:val="00976DB3"/>
    <w:rsid w:val="00980031"/>
    <w:rsid w:val="00980949"/>
    <w:rsid w:val="00980E6B"/>
    <w:rsid w:val="0098108F"/>
    <w:rsid w:val="00981562"/>
    <w:rsid w:val="009822BB"/>
    <w:rsid w:val="009848A1"/>
    <w:rsid w:val="00987346"/>
    <w:rsid w:val="00996331"/>
    <w:rsid w:val="00997520"/>
    <w:rsid w:val="009A2159"/>
    <w:rsid w:val="009A21DE"/>
    <w:rsid w:val="009A7FCB"/>
    <w:rsid w:val="009B2979"/>
    <w:rsid w:val="009B6C1A"/>
    <w:rsid w:val="009B6EA8"/>
    <w:rsid w:val="009C042B"/>
    <w:rsid w:val="009C0B6A"/>
    <w:rsid w:val="009C0E0F"/>
    <w:rsid w:val="009C225E"/>
    <w:rsid w:val="009C300E"/>
    <w:rsid w:val="009C51AD"/>
    <w:rsid w:val="009C5D68"/>
    <w:rsid w:val="009C7BFE"/>
    <w:rsid w:val="009C7FEF"/>
    <w:rsid w:val="009D11B3"/>
    <w:rsid w:val="009D312C"/>
    <w:rsid w:val="009D626D"/>
    <w:rsid w:val="009E2A28"/>
    <w:rsid w:val="009E42F3"/>
    <w:rsid w:val="009E7C84"/>
    <w:rsid w:val="009E7D2D"/>
    <w:rsid w:val="009F19E1"/>
    <w:rsid w:val="009F44D7"/>
    <w:rsid w:val="009F67C9"/>
    <w:rsid w:val="00A00DCB"/>
    <w:rsid w:val="00A021B4"/>
    <w:rsid w:val="00A0226D"/>
    <w:rsid w:val="00A02E26"/>
    <w:rsid w:val="00A03EE8"/>
    <w:rsid w:val="00A04709"/>
    <w:rsid w:val="00A068F3"/>
    <w:rsid w:val="00A07641"/>
    <w:rsid w:val="00A10B32"/>
    <w:rsid w:val="00A12C71"/>
    <w:rsid w:val="00A15DC4"/>
    <w:rsid w:val="00A16112"/>
    <w:rsid w:val="00A174B9"/>
    <w:rsid w:val="00A177DD"/>
    <w:rsid w:val="00A22B48"/>
    <w:rsid w:val="00A22E29"/>
    <w:rsid w:val="00A232CF"/>
    <w:rsid w:val="00A23C7C"/>
    <w:rsid w:val="00A24DBE"/>
    <w:rsid w:val="00A25D7D"/>
    <w:rsid w:val="00A2640A"/>
    <w:rsid w:val="00A31C35"/>
    <w:rsid w:val="00A33607"/>
    <w:rsid w:val="00A33BB9"/>
    <w:rsid w:val="00A3768E"/>
    <w:rsid w:val="00A414B3"/>
    <w:rsid w:val="00A41A8F"/>
    <w:rsid w:val="00A44739"/>
    <w:rsid w:val="00A502DB"/>
    <w:rsid w:val="00A51DFA"/>
    <w:rsid w:val="00A60F22"/>
    <w:rsid w:val="00A61737"/>
    <w:rsid w:val="00A62807"/>
    <w:rsid w:val="00A67705"/>
    <w:rsid w:val="00A70B72"/>
    <w:rsid w:val="00A70FD9"/>
    <w:rsid w:val="00A729BB"/>
    <w:rsid w:val="00A7374B"/>
    <w:rsid w:val="00A751EC"/>
    <w:rsid w:val="00A77AA2"/>
    <w:rsid w:val="00A80395"/>
    <w:rsid w:val="00A82210"/>
    <w:rsid w:val="00A82382"/>
    <w:rsid w:val="00A82437"/>
    <w:rsid w:val="00A82DEE"/>
    <w:rsid w:val="00A83091"/>
    <w:rsid w:val="00A8423A"/>
    <w:rsid w:val="00A90824"/>
    <w:rsid w:val="00A909D5"/>
    <w:rsid w:val="00A94CED"/>
    <w:rsid w:val="00A971BD"/>
    <w:rsid w:val="00A972E0"/>
    <w:rsid w:val="00AA0B75"/>
    <w:rsid w:val="00AA1639"/>
    <w:rsid w:val="00AA747F"/>
    <w:rsid w:val="00AB176D"/>
    <w:rsid w:val="00AB3597"/>
    <w:rsid w:val="00AB60B5"/>
    <w:rsid w:val="00AB637F"/>
    <w:rsid w:val="00AB6938"/>
    <w:rsid w:val="00AC3549"/>
    <w:rsid w:val="00AC587D"/>
    <w:rsid w:val="00AC6466"/>
    <w:rsid w:val="00AC70AF"/>
    <w:rsid w:val="00AC7875"/>
    <w:rsid w:val="00AD1421"/>
    <w:rsid w:val="00AD5AC4"/>
    <w:rsid w:val="00AD77A5"/>
    <w:rsid w:val="00AD7915"/>
    <w:rsid w:val="00AE7C90"/>
    <w:rsid w:val="00AF043A"/>
    <w:rsid w:val="00AF1C53"/>
    <w:rsid w:val="00AF27EB"/>
    <w:rsid w:val="00AF409D"/>
    <w:rsid w:val="00AF4315"/>
    <w:rsid w:val="00AF52C2"/>
    <w:rsid w:val="00AF5E56"/>
    <w:rsid w:val="00B0295D"/>
    <w:rsid w:val="00B02FF4"/>
    <w:rsid w:val="00B03CBB"/>
    <w:rsid w:val="00B04753"/>
    <w:rsid w:val="00B133DE"/>
    <w:rsid w:val="00B13E2B"/>
    <w:rsid w:val="00B1588C"/>
    <w:rsid w:val="00B15D68"/>
    <w:rsid w:val="00B16589"/>
    <w:rsid w:val="00B17A47"/>
    <w:rsid w:val="00B17AAF"/>
    <w:rsid w:val="00B2384A"/>
    <w:rsid w:val="00B253BE"/>
    <w:rsid w:val="00B27E4E"/>
    <w:rsid w:val="00B354D5"/>
    <w:rsid w:val="00B3623F"/>
    <w:rsid w:val="00B3740E"/>
    <w:rsid w:val="00B42CB1"/>
    <w:rsid w:val="00B4398B"/>
    <w:rsid w:val="00B44E19"/>
    <w:rsid w:val="00B453EE"/>
    <w:rsid w:val="00B46208"/>
    <w:rsid w:val="00B46546"/>
    <w:rsid w:val="00B5008B"/>
    <w:rsid w:val="00B5428E"/>
    <w:rsid w:val="00B54EA2"/>
    <w:rsid w:val="00B563F9"/>
    <w:rsid w:val="00B56F20"/>
    <w:rsid w:val="00B61357"/>
    <w:rsid w:val="00B62938"/>
    <w:rsid w:val="00B62A85"/>
    <w:rsid w:val="00B64E9C"/>
    <w:rsid w:val="00B70151"/>
    <w:rsid w:val="00B705F1"/>
    <w:rsid w:val="00B710F9"/>
    <w:rsid w:val="00B7123B"/>
    <w:rsid w:val="00B742AD"/>
    <w:rsid w:val="00B74383"/>
    <w:rsid w:val="00B7525C"/>
    <w:rsid w:val="00B7691B"/>
    <w:rsid w:val="00B80F72"/>
    <w:rsid w:val="00B84018"/>
    <w:rsid w:val="00B84F0C"/>
    <w:rsid w:val="00B87F9A"/>
    <w:rsid w:val="00B90AAD"/>
    <w:rsid w:val="00B93B64"/>
    <w:rsid w:val="00B97B30"/>
    <w:rsid w:val="00BA07A5"/>
    <w:rsid w:val="00BA16F5"/>
    <w:rsid w:val="00BA35EB"/>
    <w:rsid w:val="00BA3DE9"/>
    <w:rsid w:val="00BA497E"/>
    <w:rsid w:val="00BA5BCB"/>
    <w:rsid w:val="00BA7118"/>
    <w:rsid w:val="00BB021B"/>
    <w:rsid w:val="00BB03E4"/>
    <w:rsid w:val="00BB2B05"/>
    <w:rsid w:val="00BB2CC9"/>
    <w:rsid w:val="00BB4963"/>
    <w:rsid w:val="00BC1276"/>
    <w:rsid w:val="00BC26B7"/>
    <w:rsid w:val="00BC6DAA"/>
    <w:rsid w:val="00BC7212"/>
    <w:rsid w:val="00BD28CD"/>
    <w:rsid w:val="00BD4BE5"/>
    <w:rsid w:val="00BE10F5"/>
    <w:rsid w:val="00BE1620"/>
    <w:rsid w:val="00BE176F"/>
    <w:rsid w:val="00BE31D5"/>
    <w:rsid w:val="00BE5245"/>
    <w:rsid w:val="00BE6298"/>
    <w:rsid w:val="00BE7964"/>
    <w:rsid w:val="00BF5B3A"/>
    <w:rsid w:val="00BF6B83"/>
    <w:rsid w:val="00BF6F17"/>
    <w:rsid w:val="00C02193"/>
    <w:rsid w:val="00C02BBC"/>
    <w:rsid w:val="00C0472E"/>
    <w:rsid w:val="00C0719C"/>
    <w:rsid w:val="00C07793"/>
    <w:rsid w:val="00C07DBF"/>
    <w:rsid w:val="00C11839"/>
    <w:rsid w:val="00C14D9B"/>
    <w:rsid w:val="00C150F1"/>
    <w:rsid w:val="00C152CA"/>
    <w:rsid w:val="00C17068"/>
    <w:rsid w:val="00C203B1"/>
    <w:rsid w:val="00C206CC"/>
    <w:rsid w:val="00C20F89"/>
    <w:rsid w:val="00C213AF"/>
    <w:rsid w:val="00C26D88"/>
    <w:rsid w:val="00C40912"/>
    <w:rsid w:val="00C40C96"/>
    <w:rsid w:val="00C40E76"/>
    <w:rsid w:val="00C41C07"/>
    <w:rsid w:val="00C434F0"/>
    <w:rsid w:val="00C440A4"/>
    <w:rsid w:val="00C45D23"/>
    <w:rsid w:val="00C45FB4"/>
    <w:rsid w:val="00C46345"/>
    <w:rsid w:val="00C46A48"/>
    <w:rsid w:val="00C47479"/>
    <w:rsid w:val="00C5040E"/>
    <w:rsid w:val="00C506BB"/>
    <w:rsid w:val="00C513FE"/>
    <w:rsid w:val="00C528AE"/>
    <w:rsid w:val="00C52960"/>
    <w:rsid w:val="00C61195"/>
    <w:rsid w:val="00C63A4B"/>
    <w:rsid w:val="00C66194"/>
    <w:rsid w:val="00C66DF2"/>
    <w:rsid w:val="00C71315"/>
    <w:rsid w:val="00C7306A"/>
    <w:rsid w:val="00C73978"/>
    <w:rsid w:val="00C74392"/>
    <w:rsid w:val="00C75955"/>
    <w:rsid w:val="00C75ABB"/>
    <w:rsid w:val="00C75C4F"/>
    <w:rsid w:val="00C76DB8"/>
    <w:rsid w:val="00C76FCB"/>
    <w:rsid w:val="00C774FD"/>
    <w:rsid w:val="00C82A01"/>
    <w:rsid w:val="00C82B7A"/>
    <w:rsid w:val="00C84A2D"/>
    <w:rsid w:val="00C85F95"/>
    <w:rsid w:val="00C904FA"/>
    <w:rsid w:val="00C91CE7"/>
    <w:rsid w:val="00C927B4"/>
    <w:rsid w:val="00C92BAF"/>
    <w:rsid w:val="00CA3949"/>
    <w:rsid w:val="00CA4C54"/>
    <w:rsid w:val="00CA5F9C"/>
    <w:rsid w:val="00CB00C0"/>
    <w:rsid w:val="00CB0BC8"/>
    <w:rsid w:val="00CB13F4"/>
    <w:rsid w:val="00CC009F"/>
    <w:rsid w:val="00CC24A6"/>
    <w:rsid w:val="00CC46A2"/>
    <w:rsid w:val="00CC63AD"/>
    <w:rsid w:val="00CD02CE"/>
    <w:rsid w:val="00CD19F6"/>
    <w:rsid w:val="00CD46F6"/>
    <w:rsid w:val="00CD503B"/>
    <w:rsid w:val="00CE00EC"/>
    <w:rsid w:val="00CE035A"/>
    <w:rsid w:val="00CE0D37"/>
    <w:rsid w:val="00CE139D"/>
    <w:rsid w:val="00CE1446"/>
    <w:rsid w:val="00CF2557"/>
    <w:rsid w:val="00CF2BC1"/>
    <w:rsid w:val="00CF7577"/>
    <w:rsid w:val="00CF7CF0"/>
    <w:rsid w:val="00D00158"/>
    <w:rsid w:val="00D00508"/>
    <w:rsid w:val="00D05A79"/>
    <w:rsid w:val="00D0727B"/>
    <w:rsid w:val="00D10803"/>
    <w:rsid w:val="00D10BD0"/>
    <w:rsid w:val="00D112E0"/>
    <w:rsid w:val="00D12359"/>
    <w:rsid w:val="00D133B5"/>
    <w:rsid w:val="00D13B65"/>
    <w:rsid w:val="00D14A36"/>
    <w:rsid w:val="00D2027A"/>
    <w:rsid w:val="00D23716"/>
    <w:rsid w:val="00D26181"/>
    <w:rsid w:val="00D303FD"/>
    <w:rsid w:val="00D32708"/>
    <w:rsid w:val="00D343EB"/>
    <w:rsid w:val="00D44055"/>
    <w:rsid w:val="00D444E8"/>
    <w:rsid w:val="00D46402"/>
    <w:rsid w:val="00D501D2"/>
    <w:rsid w:val="00D50F7C"/>
    <w:rsid w:val="00D511DB"/>
    <w:rsid w:val="00D522EC"/>
    <w:rsid w:val="00D528FE"/>
    <w:rsid w:val="00D52D64"/>
    <w:rsid w:val="00D5383D"/>
    <w:rsid w:val="00D57DD6"/>
    <w:rsid w:val="00D600B3"/>
    <w:rsid w:val="00D6012D"/>
    <w:rsid w:val="00D61FAB"/>
    <w:rsid w:val="00D704A4"/>
    <w:rsid w:val="00D7083D"/>
    <w:rsid w:val="00D72265"/>
    <w:rsid w:val="00D7267D"/>
    <w:rsid w:val="00D73E78"/>
    <w:rsid w:val="00D751B0"/>
    <w:rsid w:val="00D80702"/>
    <w:rsid w:val="00D81855"/>
    <w:rsid w:val="00D849D2"/>
    <w:rsid w:val="00D84B5B"/>
    <w:rsid w:val="00D85F4C"/>
    <w:rsid w:val="00D93E12"/>
    <w:rsid w:val="00D94CEB"/>
    <w:rsid w:val="00D94F3E"/>
    <w:rsid w:val="00D95A00"/>
    <w:rsid w:val="00D97B72"/>
    <w:rsid w:val="00DA1162"/>
    <w:rsid w:val="00DA53E5"/>
    <w:rsid w:val="00DA5B5E"/>
    <w:rsid w:val="00DA5C16"/>
    <w:rsid w:val="00DA789A"/>
    <w:rsid w:val="00DA7FE3"/>
    <w:rsid w:val="00DB0020"/>
    <w:rsid w:val="00DB1098"/>
    <w:rsid w:val="00DB4336"/>
    <w:rsid w:val="00DB7038"/>
    <w:rsid w:val="00DC0AC4"/>
    <w:rsid w:val="00DC0B4C"/>
    <w:rsid w:val="00DC12FA"/>
    <w:rsid w:val="00DD57C2"/>
    <w:rsid w:val="00DD58A0"/>
    <w:rsid w:val="00DD5FF1"/>
    <w:rsid w:val="00DD7AC8"/>
    <w:rsid w:val="00DE13FB"/>
    <w:rsid w:val="00DE457D"/>
    <w:rsid w:val="00DF43CC"/>
    <w:rsid w:val="00DF5B34"/>
    <w:rsid w:val="00E00CB1"/>
    <w:rsid w:val="00E01453"/>
    <w:rsid w:val="00E05ABE"/>
    <w:rsid w:val="00E066E7"/>
    <w:rsid w:val="00E10CDF"/>
    <w:rsid w:val="00E11346"/>
    <w:rsid w:val="00E11FC1"/>
    <w:rsid w:val="00E120FD"/>
    <w:rsid w:val="00E13FCA"/>
    <w:rsid w:val="00E16031"/>
    <w:rsid w:val="00E20C68"/>
    <w:rsid w:val="00E21BB8"/>
    <w:rsid w:val="00E2275F"/>
    <w:rsid w:val="00E231A7"/>
    <w:rsid w:val="00E24A3D"/>
    <w:rsid w:val="00E25E3D"/>
    <w:rsid w:val="00E27522"/>
    <w:rsid w:val="00E32B14"/>
    <w:rsid w:val="00E3380B"/>
    <w:rsid w:val="00E345A8"/>
    <w:rsid w:val="00E360FB"/>
    <w:rsid w:val="00E37CFE"/>
    <w:rsid w:val="00E40AD7"/>
    <w:rsid w:val="00E43771"/>
    <w:rsid w:val="00E44E4E"/>
    <w:rsid w:val="00E463D6"/>
    <w:rsid w:val="00E46857"/>
    <w:rsid w:val="00E46A75"/>
    <w:rsid w:val="00E50C8A"/>
    <w:rsid w:val="00E50EF1"/>
    <w:rsid w:val="00E516AF"/>
    <w:rsid w:val="00E520FE"/>
    <w:rsid w:val="00E522AA"/>
    <w:rsid w:val="00E52539"/>
    <w:rsid w:val="00E5268E"/>
    <w:rsid w:val="00E54654"/>
    <w:rsid w:val="00E60BE8"/>
    <w:rsid w:val="00E62598"/>
    <w:rsid w:val="00E64272"/>
    <w:rsid w:val="00E6513E"/>
    <w:rsid w:val="00E66E5F"/>
    <w:rsid w:val="00E713CE"/>
    <w:rsid w:val="00E74D4C"/>
    <w:rsid w:val="00E77010"/>
    <w:rsid w:val="00E803C8"/>
    <w:rsid w:val="00E826BC"/>
    <w:rsid w:val="00E906F8"/>
    <w:rsid w:val="00E90877"/>
    <w:rsid w:val="00E913DE"/>
    <w:rsid w:val="00E92AA5"/>
    <w:rsid w:val="00E944B3"/>
    <w:rsid w:val="00E96A4D"/>
    <w:rsid w:val="00EA3B17"/>
    <w:rsid w:val="00EA600E"/>
    <w:rsid w:val="00EA6044"/>
    <w:rsid w:val="00EB0E25"/>
    <w:rsid w:val="00EB22EE"/>
    <w:rsid w:val="00EB3217"/>
    <w:rsid w:val="00EB415A"/>
    <w:rsid w:val="00EC131D"/>
    <w:rsid w:val="00EC2F4D"/>
    <w:rsid w:val="00EC35ED"/>
    <w:rsid w:val="00EC5DFA"/>
    <w:rsid w:val="00EC60FB"/>
    <w:rsid w:val="00EC7CAA"/>
    <w:rsid w:val="00ED1063"/>
    <w:rsid w:val="00ED2571"/>
    <w:rsid w:val="00ED4F1B"/>
    <w:rsid w:val="00ED5993"/>
    <w:rsid w:val="00EE3161"/>
    <w:rsid w:val="00EE4F5C"/>
    <w:rsid w:val="00EE5807"/>
    <w:rsid w:val="00EF112F"/>
    <w:rsid w:val="00EF2550"/>
    <w:rsid w:val="00EF3529"/>
    <w:rsid w:val="00F01A64"/>
    <w:rsid w:val="00F055C3"/>
    <w:rsid w:val="00F06DB6"/>
    <w:rsid w:val="00F14781"/>
    <w:rsid w:val="00F15766"/>
    <w:rsid w:val="00F208C9"/>
    <w:rsid w:val="00F214B9"/>
    <w:rsid w:val="00F25E14"/>
    <w:rsid w:val="00F3038A"/>
    <w:rsid w:val="00F3148D"/>
    <w:rsid w:val="00F332CC"/>
    <w:rsid w:val="00F33F73"/>
    <w:rsid w:val="00F374D9"/>
    <w:rsid w:val="00F428F9"/>
    <w:rsid w:val="00F467EB"/>
    <w:rsid w:val="00F46ADE"/>
    <w:rsid w:val="00F51067"/>
    <w:rsid w:val="00F527F9"/>
    <w:rsid w:val="00F53829"/>
    <w:rsid w:val="00F542BF"/>
    <w:rsid w:val="00F54C7D"/>
    <w:rsid w:val="00F56630"/>
    <w:rsid w:val="00F61927"/>
    <w:rsid w:val="00F619F8"/>
    <w:rsid w:val="00F63B73"/>
    <w:rsid w:val="00F717DB"/>
    <w:rsid w:val="00F72DF1"/>
    <w:rsid w:val="00F730E6"/>
    <w:rsid w:val="00F74A9E"/>
    <w:rsid w:val="00F74E73"/>
    <w:rsid w:val="00F750D8"/>
    <w:rsid w:val="00F75702"/>
    <w:rsid w:val="00F77698"/>
    <w:rsid w:val="00F812A0"/>
    <w:rsid w:val="00F83113"/>
    <w:rsid w:val="00F834ED"/>
    <w:rsid w:val="00F838EC"/>
    <w:rsid w:val="00F84E65"/>
    <w:rsid w:val="00F85029"/>
    <w:rsid w:val="00F86662"/>
    <w:rsid w:val="00F91C7D"/>
    <w:rsid w:val="00F924B3"/>
    <w:rsid w:val="00F93848"/>
    <w:rsid w:val="00F94D32"/>
    <w:rsid w:val="00FA1F50"/>
    <w:rsid w:val="00FA2A50"/>
    <w:rsid w:val="00FA369F"/>
    <w:rsid w:val="00FA51AF"/>
    <w:rsid w:val="00FA7CE6"/>
    <w:rsid w:val="00FB0BF3"/>
    <w:rsid w:val="00FB0F2A"/>
    <w:rsid w:val="00FB4DAC"/>
    <w:rsid w:val="00FB7B53"/>
    <w:rsid w:val="00FC0D56"/>
    <w:rsid w:val="00FC1428"/>
    <w:rsid w:val="00FC24B8"/>
    <w:rsid w:val="00FC2EEF"/>
    <w:rsid w:val="00FC5240"/>
    <w:rsid w:val="00FC6D66"/>
    <w:rsid w:val="00FC7BB2"/>
    <w:rsid w:val="00FD16E0"/>
    <w:rsid w:val="00FD1DAF"/>
    <w:rsid w:val="00FD3D96"/>
    <w:rsid w:val="00FD53F3"/>
    <w:rsid w:val="00FD563D"/>
    <w:rsid w:val="00FD6BA3"/>
    <w:rsid w:val="00FD71FD"/>
    <w:rsid w:val="00FE10F4"/>
    <w:rsid w:val="00FE496D"/>
    <w:rsid w:val="00FE5F18"/>
    <w:rsid w:val="00FE66F2"/>
    <w:rsid w:val="00FF0343"/>
    <w:rsid w:val="00FF090B"/>
    <w:rsid w:val="00FF1363"/>
    <w:rsid w:val="00FF1D6B"/>
    <w:rsid w:val="00FF5196"/>
    <w:rsid w:val="00FF5E18"/>
    <w:rsid w:val="00FF7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49580"/>
  <w15:chartTrackingRefBased/>
  <w15:docId w15:val="{0FC1D37C-20C1-47CD-BB97-875DB492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020"/>
    <w:rPr>
      <w:lang w:val="vi-VN"/>
    </w:rPr>
  </w:style>
  <w:style w:type="paragraph" w:styleId="Heading1">
    <w:name w:val="heading 1"/>
    <w:basedOn w:val="Normal"/>
    <w:next w:val="Normal"/>
    <w:link w:val="Heading1Char"/>
    <w:uiPriority w:val="9"/>
    <w:qFormat/>
    <w:rsid w:val="00E62598"/>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598"/>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823A9C"/>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823A9C"/>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823A9C"/>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823A9C"/>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823A9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823A9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823A9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823A9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823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A9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823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A9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823A9C"/>
    <w:pPr>
      <w:spacing w:before="160"/>
      <w:jc w:val="center"/>
    </w:pPr>
    <w:rPr>
      <w:i/>
      <w:iCs/>
      <w:color w:val="404040" w:themeColor="text1" w:themeTint="BF"/>
    </w:rPr>
  </w:style>
  <w:style w:type="character" w:customStyle="1" w:styleId="QuoteChar">
    <w:name w:val="Quote Char"/>
    <w:basedOn w:val="DefaultParagraphFont"/>
    <w:link w:val="Quote"/>
    <w:uiPriority w:val="29"/>
    <w:rsid w:val="00823A9C"/>
    <w:rPr>
      <w:i/>
      <w:iCs/>
      <w:color w:val="404040" w:themeColor="text1" w:themeTint="BF"/>
      <w:lang w:val="vi-VN"/>
    </w:rPr>
  </w:style>
  <w:style w:type="paragraph" w:styleId="ListParagraph">
    <w:name w:val="List Paragraph"/>
    <w:basedOn w:val="Normal"/>
    <w:uiPriority w:val="34"/>
    <w:qFormat/>
    <w:rsid w:val="00823A9C"/>
    <w:pPr>
      <w:ind w:left="720"/>
      <w:contextualSpacing/>
    </w:pPr>
  </w:style>
  <w:style w:type="character" w:styleId="IntenseEmphasis">
    <w:name w:val="Intense Emphasis"/>
    <w:basedOn w:val="DefaultParagraphFont"/>
    <w:uiPriority w:val="21"/>
    <w:qFormat/>
    <w:rsid w:val="00823A9C"/>
    <w:rPr>
      <w:i/>
      <w:iCs/>
      <w:color w:val="0F4761" w:themeColor="accent1" w:themeShade="BF"/>
    </w:rPr>
  </w:style>
  <w:style w:type="paragraph" w:styleId="IntenseQuote">
    <w:name w:val="Intense Quote"/>
    <w:basedOn w:val="Normal"/>
    <w:next w:val="Normal"/>
    <w:link w:val="IntenseQuoteChar"/>
    <w:uiPriority w:val="30"/>
    <w:qFormat/>
    <w:rsid w:val="00823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A9C"/>
    <w:rPr>
      <w:i/>
      <w:iCs/>
      <w:color w:val="0F4761" w:themeColor="accent1" w:themeShade="BF"/>
      <w:lang w:val="vi-VN"/>
    </w:rPr>
  </w:style>
  <w:style w:type="character" w:styleId="IntenseReference">
    <w:name w:val="Intense Reference"/>
    <w:basedOn w:val="DefaultParagraphFont"/>
    <w:uiPriority w:val="32"/>
    <w:qFormat/>
    <w:rsid w:val="00823A9C"/>
    <w:rPr>
      <w:b/>
      <w:bCs/>
      <w:smallCaps/>
      <w:color w:val="0F4761" w:themeColor="accent1" w:themeShade="BF"/>
      <w:spacing w:val="5"/>
    </w:rPr>
  </w:style>
  <w:style w:type="paragraph" w:customStyle="1" w:styleId="has-line-data">
    <w:name w:val="has-line-data"/>
    <w:basedOn w:val="Normal"/>
    <w:rsid w:val="00823A9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823A9C"/>
    <w:rPr>
      <w:b/>
      <w:bCs/>
    </w:rPr>
  </w:style>
  <w:style w:type="character" w:styleId="PlaceholderText">
    <w:name w:val="Placeholder Text"/>
    <w:basedOn w:val="DefaultParagraphFont"/>
    <w:uiPriority w:val="99"/>
    <w:semiHidden/>
    <w:rsid w:val="00DD5FF1"/>
    <w:rPr>
      <w:color w:val="666666"/>
    </w:rPr>
  </w:style>
  <w:style w:type="table" w:styleId="TableGrid">
    <w:name w:val="Table Grid"/>
    <w:basedOn w:val="TableNormal"/>
    <w:uiPriority w:val="39"/>
    <w:rsid w:val="002C5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4E42"/>
    <w:rPr>
      <w:color w:val="467886" w:themeColor="hyperlink"/>
      <w:u w:val="single"/>
    </w:rPr>
  </w:style>
  <w:style w:type="character" w:styleId="UnresolvedMention">
    <w:name w:val="Unresolved Mention"/>
    <w:basedOn w:val="DefaultParagraphFont"/>
    <w:uiPriority w:val="99"/>
    <w:semiHidden/>
    <w:unhideWhenUsed/>
    <w:rsid w:val="00464E42"/>
    <w:rPr>
      <w:color w:val="605E5C"/>
      <w:shd w:val="clear" w:color="auto" w:fill="E1DFDD"/>
    </w:rPr>
  </w:style>
  <w:style w:type="character" w:styleId="FollowedHyperlink">
    <w:name w:val="FollowedHyperlink"/>
    <w:basedOn w:val="DefaultParagraphFont"/>
    <w:uiPriority w:val="99"/>
    <w:semiHidden/>
    <w:unhideWhenUsed/>
    <w:rsid w:val="000F269E"/>
    <w:rPr>
      <w:color w:val="96607D" w:themeColor="followedHyperlink"/>
      <w:u w:val="single"/>
    </w:rPr>
  </w:style>
  <w:style w:type="paragraph" w:customStyle="1" w:styleId="query-text-line">
    <w:name w:val="query-text-line"/>
    <w:basedOn w:val="Normal"/>
    <w:rsid w:val="00B90A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BE31D5"/>
    <w:pPr>
      <w:spacing w:after="200" w:line="240" w:lineRule="auto"/>
    </w:pPr>
    <w:rPr>
      <w:i/>
      <w:iCs/>
      <w:color w:val="0E2841" w:themeColor="text2"/>
      <w:sz w:val="18"/>
      <w:szCs w:val="18"/>
    </w:rPr>
  </w:style>
  <w:style w:type="paragraph" w:styleId="NormalWeb">
    <w:name w:val="Normal (Web)"/>
    <w:basedOn w:val="Normal"/>
    <w:uiPriority w:val="99"/>
    <w:unhideWhenUsed/>
    <w:rsid w:val="00887C6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E60BE8"/>
    <w:rPr>
      <w:sz w:val="16"/>
      <w:szCs w:val="16"/>
    </w:rPr>
  </w:style>
  <w:style w:type="paragraph" w:styleId="CommentText">
    <w:name w:val="annotation text"/>
    <w:basedOn w:val="Normal"/>
    <w:link w:val="CommentTextChar"/>
    <w:uiPriority w:val="99"/>
    <w:unhideWhenUsed/>
    <w:rsid w:val="00E60BE8"/>
    <w:pPr>
      <w:spacing w:line="240" w:lineRule="auto"/>
    </w:pPr>
    <w:rPr>
      <w:sz w:val="20"/>
      <w:szCs w:val="20"/>
    </w:rPr>
  </w:style>
  <w:style w:type="character" w:customStyle="1" w:styleId="CommentTextChar">
    <w:name w:val="Comment Text Char"/>
    <w:basedOn w:val="DefaultParagraphFont"/>
    <w:link w:val="CommentText"/>
    <w:uiPriority w:val="99"/>
    <w:rsid w:val="00E60BE8"/>
    <w:rPr>
      <w:sz w:val="20"/>
      <w:szCs w:val="20"/>
      <w:lang w:val="vi-VN"/>
    </w:rPr>
  </w:style>
  <w:style w:type="paragraph" w:styleId="CommentSubject">
    <w:name w:val="annotation subject"/>
    <w:basedOn w:val="CommentText"/>
    <w:next w:val="CommentText"/>
    <w:link w:val="CommentSubjectChar"/>
    <w:uiPriority w:val="99"/>
    <w:semiHidden/>
    <w:unhideWhenUsed/>
    <w:rsid w:val="00E60BE8"/>
    <w:rPr>
      <w:b/>
      <w:bCs/>
    </w:rPr>
  </w:style>
  <w:style w:type="character" w:customStyle="1" w:styleId="CommentSubjectChar">
    <w:name w:val="Comment Subject Char"/>
    <w:basedOn w:val="CommentTextChar"/>
    <w:link w:val="CommentSubject"/>
    <w:uiPriority w:val="99"/>
    <w:semiHidden/>
    <w:rsid w:val="00E60BE8"/>
    <w:rPr>
      <w:b/>
      <w:bC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2263">
      <w:bodyDiv w:val="1"/>
      <w:marLeft w:val="0"/>
      <w:marRight w:val="0"/>
      <w:marTop w:val="0"/>
      <w:marBottom w:val="0"/>
      <w:divBdr>
        <w:top w:val="none" w:sz="0" w:space="0" w:color="auto"/>
        <w:left w:val="none" w:sz="0" w:space="0" w:color="auto"/>
        <w:bottom w:val="none" w:sz="0" w:space="0" w:color="auto"/>
        <w:right w:val="none" w:sz="0" w:space="0" w:color="auto"/>
      </w:divBdr>
    </w:div>
    <w:div w:id="300228889">
      <w:bodyDiv w:val="1"/>
      <w:marLeft w:val="0"/>
      <w:marRight w:val="0"/>
      <w:marTop w:val="0"/>
      <w:marBottom w:val="0"/>
      <w:divBdr>
        <w:top w:val="none" w:sz="0" w:space="0" w:color="auto"/>
        <w:left w:val="none" w:sz="0" w:space="0" w:color="auto"/>
        <w:bottom w:val="none" w:sz="0" w:space="0" w:color="auto"/>
        <w:right w:val="none" w:sz="0" w:space="0" w:color="auto"/>
      </w:divBdr>
    </w:div>
    <w:div w:id="482699658">
      <w:bodyDiv w:val="1"/>
      <w:marLeft w:val="0"/>
      <w:marRight w:val="0"/>
      <w:marTop w:val="0"/>
      <w:marBottom w:val="0"/>
      <w:divBdr>
        <w:top w:val="none" w:sz="0" w:space="0" w:color="auto"/>
        <w:left w:val="none" w:sz="0" w:space="0" w:color="auto"/>
        <w:bottom w:val="none" w:sz="0" w:space="0" w:color="auto"/>
        <w:right w:val="none" w:sz="0" w:space="0" w:color="auto"/>
      </w:divBdr>
    </w:div>
    <w:div w:id="643580127">
      <w:bodyDiv w:val="1"/>
      <w:marLeft w:val="0"/>
      <w:marRight w:val="0"/>
      <w:marTop w:val="0"/>
      <w:marBottom w:val="0"/>
      <w:divBdr>
        <w:top w:val="none" w:sz="0" w:space="0" w:color="auto"/>
        <w:left w:val="none" w:sz="0" w:space="0" w:color="auto"/>
        <w:bottom w:val="none" w:sz="0" w:space="0" w:color="auto"/>
        <w:right w:val="none" w:sz="0" w:space="0" w:color="auto"/>
      </w:divBdr>
    </w:div>
    <w:div w:id="651131799">
      <w:bodyDiv w:val="1"/>
      <w:marLeft w:val="0"/>
      <w:marRight w:val="0"/>
      <w:marTop w:val="0"/>
      <w:marBottom w:val="0"/>
      <w:divBdr>
        <w:top w:val="none" w:sz="0" w:space="0" w:color="auto"/>
        <w:left w:val="none" w:sz="0" w:space="0" w:color="auto"/>
        <w:bottom w:val="none" w:sz="0" w:space="0" w:color="auto"/>
        <w:right w:val="none" w:sz="0" w:space="0" w:color="auto"/>
      </w:divBdr>
    </w:div>
    <w:div w:id="700671302">
      <w:bodyDiv w:val="1"/>
      <w:marLeft w:val="0"/>
      <w:marRight w:val="0"/>
      <w:marTop w:val="0"/>
      <w:marBottom w:val="0"/>
      <w:divBdr>
        <w:top w:val="none" w:sz="0" w:space="0" w:color="auto"/>
        <w:left w:val="none" w:sz="0" w:space="0" w:color="auto"/>
        <w:bottom w:val="none" w:sz="0" w:space="0" w:color="auto"/>
        <w:right w:val="none" w:sz="0" w:space="0" w:color="auto"/>
      </w:divBdr>
    </w:div>
    <w:div w:id="874270839">
      <w:bodyDiv w:val="1"/>
      <w:marLeft w:val="0"/>
      <w:marRight w:val="0"/>
      <w:marTop w:val="0"/>
      <w:marBottom w:val="0"/>
      <w:divBdr>
        <w:top w:val="none" w:sz="0" w:space="0" w:color="auto"/>
        <w:left w:val="none" w:sz="0" w:space="0" w:color="auto"/>
        <w:bottom w:val="none" w:sz="0" w:space="0" w:color="auto"/>
        <w:right w:val="none" w:sz="0" w:space="0" w:color="auto"/>
      </w:divBdr>
    </w:div>
    <w:div w:id="883173365">
      <w:bodyDiv w:val="1"/>
      <w:marLeft w:val="0"/>
      <w:marRight w:val="0"/>
      <w:marTop w:val="0"/>
      <w:marBottom w:val="0"/>
      <w:divBdr>
        <w:top w:val="none" w:sz="0" w:space="0" w:color="auto"/>
        <w:left w:val="none" w:sz="0" w:space="0" w:color="auto"/>
        <w:bottom w:val="none" w:sz="0" w:space="0" w:color="auto"/>
        <w:right w:val="none" w:sz="0" w:space="0" w:color="auto"/>
      </w:divBdr>
    </w:div>
    <w:div w:id="924463127">
      <w:bodyDiv w:val="1"/>
      <w:marLeft w:val="0"/>
      <w:marRight w:val="0"/>
      <w:marTop w:val="0"/>
      <w:marBottom w:val="0"/>
      <w:divBdr>
        <w:top w:val="none" w:sz="0" w:space="0" w:color="auto"/>
        <w:left w:val="none" w:sz="0" w:space="0" w:color="auto"/>
        <w:bottom w:val="none" w:sz="0" w:space="0" w:color="auto"/>
        <w:right w:val="none" w:sz="0" w:space="0" w:color="auto"/>
      </w:divBdr>
    </w:div>
    <w:div w:id="953438524">
      <w:bodyDiv w:val="1"/>
      <w:marLeft w:val="0"/>
      <w:marRight w:val="0"/>
      <w:marTop w:val="0"/>
      <w:marBottom w:val="0"/>
      <w:divBdr>
        <w:top w:val="none" w:sz="0" w:space="0" w:color="auto"/>
        <w:left w:val="none" w:sz="0" w:space="0" w:color="auto"/>
        <w:bottom w:val="none" w:sz="0" w:space="0" w:color="auto"/>
        <w:right w:val="none" w:sz="0" w:space="0" w:color="auto"/>
      </w:divBdr>
    </w:div>
    <w:div w:id="998578623">
      <w:bodyDiv w:val="1"/>
      <w:marLeft w:val="0"/>
      <w:marRight w:val="0"/>
      <w:marTop w:val="0"/>
      <w:marBottom w:val="0"/>
      <w:divBdr>
        <w:top w:val="none" w:sz="0" w:space="0" w:color="auto"/>
        <w:left w:val="none" w:sz="0" w:space="0" w:color="auto"/>
        <w:bottom w:val="none" w:sz="0" w:space="0" w:color="auto"/>
        <w:right w:val="none" w:sz="0" w:space="0" w:color="auto"/>
      </w:divBdr>
    </w:div>
    <w:div w:id="1097948640">
      <w:bodyDiv w:val="1"/>
      <w:marLeft w:val="0"/>
      <w:marRight w:val="0"/>
      <w:marTop w:val="0"/>
      <w:marBottom w:val="0"/>
      <w:divBdr>
        <w:top w:val="none" w:sz="0" w:space="0" w:color="auto"/>
        <w:left w:val="none" w:sz="0" w:space="0" w:color="auto"/>
        <w:bottom w:val="none" w:sz="0" w:space="0" w:color="auto"/>
        <w:right w:val="none" w:sz="0" w:space="0" w:color="auto"/>
      </w:divBdr>
    </w:div>
    <w:div w:id="1131628300">
      <w:bodyDiv w:val="1"/>
      <w:marLeft w:val="0"/>
      <w:marRight w:val="0"/>
      <w:marTop w:val="0"/>
      <w:marBottom w:val="0"/>
      <w:divBdr>
        <w:top w:val="none" w:sz="0" w:space="0" w:color="auto"/>
        <w:left w:val="none" w:sz="0" w:space="0" w:color="auto"/>
        <w:bottom w:val="none" w:sz="0" w:space="0" w:color="auto"/>
        <w:right w:val="none" w:sz="0" w:space="0" w:color="auto"/>
      </w:divBdr>
    </w:div>
    <w:div w:id="1186284181">
      <w:bodyDiv w:val="1"/>
      <w:marLeft w:val="0"/>
      <w:marRight w:val="0"/>
      <w:marTop w:val="0"/>
      <w:marBottom w:val="0"/>
      <w:divBdr>
        <w:top w:val="none" w:sz="0" w:space="0" w:color="auto"/>
        <w:left w:val="none" w:sz="0" w:space="0" w:color="auto"/>
        <w:bottom w:val="none" w:sz="0" w:space="0" w:color="auto"/>
        <w:right w:val="none" w:sz="0" w:space="0" w:color="auto"/>
      </w:divBdr>
    </w:div>
    <w:div w:id="1202740836">
      <w:bodyDiv w:val="1"/>
      <w:marLeft w:val="0"/>
      <w:marRight w:val="0"/>
      <w:marTop w:val="0"/>
      <w:marBottom w:val="0"/>
      <w:divBdr>
        <w:top w:val="none" w:sz="0" w:space="0" w:color="auto"/>
        <w:left w:val="none" w:sz="0" w:space="0" w:color="auto"/>
        <w:bottom w:val="none" w:sz="0" w:space="0" w:color="auto"/>
        <w:right w:val="none" w:sz="0" w:space="0" w:color="auto"/>
      </w:divBdr>
    </w:div>
    <w:div w:id="1288587611">
      <w:bodyDiv w:val="1"/>
      <w:marLeft w:val="0"/>
      <w:marRight w:val="0"/>
      <w:marTop w:val="0"/>
      <w:marBottom w:val="0"/>
      <w:divBdr>
        <w:top w:val="none" w:sz="0" w:space="0" w:color="auto"/>
        <w:left w:val="none" w:sz="0" w:space="0" w:color="auto"/>
        <w:bottom w:val="none" w:sz="0" w:space="0" w:color="auto"/>
        <w:right w:val="none" w:sz="0" w:space="0" w:color="auto"/>
      </w:divBdr>
    </w:div>
    <w:div w:id="1310355971">
      <w:bodyDiv w:val="1"/>
      <w:marLeft w:val="0"/>
      <w:marRight w:val="0"/>
      <w:marTop w:val="0"/>
      <w:marBottom w:val="0"/>
      <w:divBdr>
        <w:top w:val="none" w:sz="0" w:space="0" w:color="auto"/>
        <w:left w:val="none" w:sz="0" w:space="0" w:color="auto"/>
        <w:bottom w:val="none" w:sz="0" w:space="0" w:color="auto"/>
        <w:right w:val="none" w:sz="0" w:space="0" w:color="auto"/>
      </w:divBdr>
    </w:div>
    <w:div w:id="1465544235">
      <w:bodyDiv w:val="1"/>
      <w:marLeft w:val="0"/>
      <w:marRight w:val="0"/>
      <w:marTop w:val="0"/>
      <w:marBottom w:val="0"/>
      <w:divBdr>
        <w:top w:val="none" w:sz="0" w:space="0" w:color="auto"/>
        <w:left w:val="none" w:sz="0" w:space="0" w:color="auto"/>
        <w:bottom w:val="none" w:sz="0" w:space="0" w:color="auto"/>
        <w:right w:val="none" w:sz="0" w:space="0" w:color="auto"/>
      </w:divBdr>
    </w:div>
    <w:div w:id="1582062157">
      <w:bodyDiv w:val="1"/>
      <w:marLeft w:val="0"/>
      <w:marRight w:val="0"/>
      <w:marTop w:val="0"/>
      <w:marBottom w:val="0"/>
      <w:divBdr>
        <w:top w:val="none" w:sz="0" w:space="0" w:color="auto"/>
        <w:left w:val="none" w:sz="0" w:space="0" w:color="auto"/>
        <w:bottom w:val="none" w:sz="0" w:space="0" w:color="auto"/>
        <w:right w:val="none" w:sz="0" w:space="0" w:color="auto"/>
      </w:divBdr>
    </w:div>
    <w:div w:id="1632395677">
      <w:bodyDiv w:val="1"/>
      <w:marLeft w:val="0"/>
      <w:marRight w:val="0"/>
      <w:marTop w:val="0"/>
      <w:marBottom w:val="0"/>
      <w:divBdr>
        <w:top w:val="none" w:sz="0" w:space="0" w:color="auto"/>
        <w:left w:val="none" w:sz="0" w:space="0" w:color="auto"/>
        <w:bottom w:val="none" w:sz="0" w:space="0" w:color="auto"/>
        <w:right w:val="none" w:sz="0" w:space="0" w:color="auto"/>
      </w:divBdr>
    </w:div>
    <w:div w:id="1872719247">
      <w:bodyDiv w:val="1"/>
      <w:marLeft w:val="0"/>
      <w:marRight w:val="0"/>
      <w:marTop w:val="0"/>
      <w:marBottom w:val="0"/>
      <w:divBdr>
        <w:top w:val="none" w:sz="0" w:space="0" w:color="auto"/>
        <w:left w:val="none" w:sz="0" w:space="0" w:color="auto"/>
        <w:bottom w:val="none" w:sz="0" w:space="0" w:color="auto"/>
        <w:right w:val="none" w:sz="0" w:space="0" w:color="auto"/>
      </w:divBdr>
    </w:div>
    <w:div w:id="1936788484">
      <w:bodyDiv w:val="1"/>
      <w:marLeft w:val="0"/>
      <w:marRight w:val="0"/>
      <w:marTop w:val="0"/>
      <w:marBottom w:val="0"/>
      <w:divBdr>
        <w:top w:val="none" w:sz="0" w:space="0" w:color="auto"/>
        <w:left w:val="none" w:sz="0" w:space="0" w:color="auto"/>
        <w:bottom w:val="none" w:sz="0" w:space="0" w:color="auto"/>
        <w:right w:val="none" w:sz="0" w:space="0" w:color="auto"/>
      </w:divBdr>
    </w:div>
    <w:div w:id="194969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679EDD-975B-4901-9756-0F2D6D537015}">
  <we:reference id="wa104381909" version="3.12.0.0" store="en-US" storeType="OMEX"/>
  <we:alternateReferences>
    <we:reference id="wa104381909" version="3.12.0.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104</TotalTime>
  <Pages>14</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CharactersWithSpaces>
  <SharedDoc>false</SharedDoc>
  <HLinks>
    <vt:vector size="72" baseType="variant">
      <vt:variant>
        <vt:i4>12</vt:i4>
      </vt:variant>
      <vt:variant>
        <vt:i4>36</vt:i4>
      </vt:variant>
      <vt:variant>
        <vt:i4>0</vt:i4>
      </vt:variant>
      <vt:variant>
        <vt:i4>5</vt:i4>
      </vt:variant>
      <vt:variant>
        <vt:lpwstr>https://kdd.ics.uci.edu/databases/kddcup99/kddcup99.html</vt:lpwstr>
      </vt:variant>
      <vt:variant>
        <vt:lpwstr/>
      </vt:variant>
      <vt:variant>
        <vt:i4>7864363</vt:i4>
      </vt:variant>
      <vt:variant>
        <vt:i4>33</vt:i4>
      </vt:variant>
      <vt:variant>
        <vt:i4>0</vt:i4>
      </vt:variant>
      <vt:variant>
        <vt:i4>5</vt:i4>
      </vt:variant>
      <vt:variant>
        <vt:lpwstr>https://doi.org/10.1109/MilCIS.2015.7348942</vt:lpwstr>
      </vt:variant>
      <vt:variant>
        <vt:lpwstr/>
      </vt:variant>
      <vt:variant>
        <vt:i4>1441878</vt:i4>
      </vt:variant>
      <vt:variant>
        <vt:i4>30</vt:i4>
      </vt:variant>
      <vt:variant>
        <vt:i4>0</vt:i4>
      </vt:variant>
      <vt:variant>
        <vt:i4>5</vt:i4>
      </vt:variant>
      <vt:variant>
        <vt:lpwstr>https://doi.org/10.5220/0006639801080116</vt:lpwstr>
      </vt:variant>
      <vt:variant>
        <vt:lpwstr/>
      </vt:variant>
      <vt:variant>
        <vt:i4>5111838</vt:i4>
      </vt:variant>
      <vt:variant>
        <vt:i4>27</vt:i4>
      </vt:variant>
      <vt:variant>
        <vt:i4>0</vt:i4>
      </vt:variant>
      <vt:variant>
        <vt:i4>5</vt:i4>
      </vt:variant>
      <vt:variant>
        <vt:lpwstr>https://books.google.com.vn/books?id=uFA8DwAAQBAJ&amp;lpg=PA361&amp;ots=YUpYoHVt2y&amp;dq=Ring%2C%20M.%2C%20Wunderlich%2C%20S.%2C%20Gruedl%2C%20D.%2C%20Landes%2C%20D.%2C%20Hotho%2C%20A.%3A%20%22Flow-based%20benchmark%20data%20sets%20for%20intrusion%20detection.%22%20In%3A%20Proceedings%20of%20the%2016th%20European%20Conference%20on%20Cyber%20Warfare%20and%20Security%20(ECCWS)%2C%20pp.%20361-369.%20ACPI%20(2017)&amp;lr&amp;hl=vi&amp;pg=PA361</vt:lpwstr>
      </vt:variant>
      <vt:variant>
        <vt:lpwstr>v=onepage&amp;q&amp;f=false</vt:lpwstr>
      </vt:variant>
      <vt:variant>
        <vt:i4>5177412</vt:i4>
      </vt:variant>
      <vt:variant>
        <vt:i4>24</vt:i4>
      </vt:variant>
      <vt:variant>
        <vt:i4>0</vt:i4>
      </vt:variant>
      <vt:variant>
        <vt:i4>5</vt:i4>
      </vt:variant>
      <vt:variant>
        <vt:lpwstr>https://doi.org/10.48550/arXiv.1805.03409</vt:lpwstr>
      </vt:variant>
      <vt:variant>
        <vt:lpwstr/>
      </vt:variant>
      <vt:variant>
        <vt:i4>1441878</vt:i4>
      </vt:variant>
      <vt:variant>
        <vt:i4>21</vt:i4>
      </vt:variant>
      <vt:variant>
        <vt:i4>0</vt:i4>
      </vt:variant>
      <vt:variant>
        <vt:i4>5</vt:i4>
      </vt:variant>
      <vt:variant>
        <vt:lpwstr>https://doi.org/10.5220/0006639801080116</vt:lpwstr>
      </vt:variant>
      <vt:variant>
        <vt:lpwstr/>
      </vt:variant>
      <vt:variant>
        <vt:i4>4194395</vt:i4>
      </vt:variant>
      <vt:variant>
        <vt:i4>18</vt:i4>
      </vt:variant>
      <vt:variant>
        <vt:i4>0</vt:i4>
      </vt:variant>
      <vt:variant>
        <vt:i4>5</vt:i4>
      </vt:variant>
      <vt:variant>
        <vt:lpwstr>https://doi.org/10.1016/j.future.2019.05.041</vt:lpwstr>
      </vt:variant>
      <vt:variant>
        <vt:lpwstr/>
      </vt:variant>
      <vt:variant>
        <vt:i4>1572945</vt:i4>
      </vt:variant>
      <vt:variant>
        <vt:i4>15</vt:i4>
      </vt:variant>
      <vt:variant>
        <vt:i4>0</vt:i4>
      </vt:variant>
      <vt:variant>
        <vt:i4>5</vt:i4>
      </vt:variant>
      <vt:variant>
        <vt:lpwstr>https://doi.org/10.1109/CCST.2019.8888419</vt:lpwstr>
      </vt:variant>
      <vt:variant>
        <vt:lpwstr/>
      </vt:variant>
      <vt:variant>
        <vt:i4>4849681</vt:i4>
      </vt:variant>
      <vt:variant>
        <vt:i4>12</vt:i4>
      </vt:variant>
      <vt:variant>
        <vt:i4>0</vt:i4>
      </vt:variant>
      <vt:variant>
        <vt:i4>5</vt:i4>
      </vt:variant>
      <vt:variant>
        <vt:lpwstr>https://doi.org/10.1016/j.scs.2021.102994</vt:lpwstr>
      </vt:variant>
      <vt:variant>
        <vt:lpwstr/>
      </vt:variant>
      <vt:variant>
        <vt:i4>3866674</vt:i4>
      </vt:variant>
      <vt:variant>
        <vt:i4>9</vt:i4>
      </vt:variant>
      <vt:variant>
        <vt:i4>0</vt:i4>
      </vt:variant>
      <vt:variant>
        <vt:i4>5</vt:i4>
      </vt:variant>
      <vt:variant>
        <vt:lpwstr>https://doi.org/10.1109/DASC-PICom-CBDCom-CyberSciTech52372.2021.00101</vt:lpwstr>
      </vt:variant>
      <vt:variant>
        <vt:lpwstr/>
      </vt:variant>
      <vt:variant>
        <vt:i4>5636160</vt:i4>
      </vt:variant>
      <vt:variant>
        <vt:i4>6</vt:i4>
      </vt:variant>
      <vt:variant>
        <vt:i4>0</vt:i4>
      </vt:variant>
      <vt:variant>
        <vt:i4>5</vt:i4>
      </vt:variant>
      <vt:variant>
        <vt:lpwstr>https://www.scitepress.org/PublishedPapers/2022/109082/109082.pdf</vt:lpwstr>
      </vt:variant>
      <vt:variant>
        <vt:lpwstr/>
      </vt:variant>
      <vt:variant>
        <vt:i4>1703955</vt:i4>
      </vt:variant>
      <vt:variant>
        <vt:i4>3</vt:i4>
      </vt:variant>
      <vt:variant>
        <vt:i4>0</vt:i4>
      </vt:variant>
      <vt:variant>
        <vt:i4>5</vt:i4>
      </vt:variant>
      <vt:variant>
        <vt:lpwstr>https://doi.org/10.3390/s23135941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Kim Hùng</dc:creator>
  <cp:keywords/>
  <dc:description/>
  <cp:lastModifiedBy>Xuan Ha Nguyen</cp:lastModifiedBy>
  <cp:revision>3</cp:revision>
  <dcterms:created xsi:type="dcterms:W3CDTF">2024-09-10T02:32:00Z</dcterms:created>
  <dcterms:modified xsi:type="dcterms:W3CDTF">2026-04-12T14:22:00Z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63f12d7c7fc5b5ac11fdeda2ec2f0a442d53810dd5ad3fc9f54620270eca4240</vt:lpwstr>
  </property>
</Properties>
</file>