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80" w:rsidRPr="00710DDB" w:rsidRDefault="00355DAE">
      <w:pPr>
        <w:rPr>
          <w:b/>
        </w:rPr>
      </w:pPr>
      <w:r>
        <w:rPr>
          <w:b/>
        </w:rPr>
        <w:t>Lab 03</w:t>
      </w:r>
      <w:r w:rsidR="005A2680" w:rsidRPr="00710DDB">
        <w:rPr>
          <w:b/>
        </w:rPr>
        <w:t>.</w:t>
      </w:r>
      <w:r w:rsidR="0011650A">
        <w:rPr>
          <w:b/>
        </w:rPr>
        <w:t>1</w:t>
      </w:r>
      <w:r w:rsidR="005A2680" w:rsidRPr="00710DDB">
        <w:rPr>
          <w:b/>
        </w:rPr>
        <w:t xml:space="preserve"> </w:t>
      </w:r>
    </w:p>
    <w:p w:rsidR="004D7B95" w:rsidRPr="00710DDB" w:rsidRDefault="005A2680" w:rsidP="005A2680">
      <w:pPr>
        <w:jc w:val="center"/>
        <w:rPr>
          <w:b/>
          <w:sz w:val="32"/>
        </w:rPr>
      </w:pPr>
      <w:bookmarkStart w:id="0" w:name="_GoBack"/>
      <w:bookmarkEnd w:id="0"/>
      <w:r w:rsidRPr="00710DDB">
        <w:rPr>
          <w:b/>
          <w:sz w:val="32"/>
        </w:rPr>
        <w:t>THIẾT KẾ</w:t>
      </w:r>
      <w:r w:rsidR="00FF5283">
        <w:rPr>
          <w:b/>
          <w:sz w:val="32"/>
        </w:rPr>
        <w:t xml:space="preserve"> </w:t>
      </w:r>
      <w:r w:rsidR="00355DAE">
        <w:rPr>
          <w:b/>
          <w:sz w:val="32"/>
        </w:rPr>
        <w:t>TÍNH SẴN SÀNG</w:t>
      </w:r>
    </w:p>
    <w:p w:rsidR="00710DDB" w:rsidRPr="00710DDB" w:rsidRDefault="00710DDB" w:rsidP="00710DD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14" w:hanging="357"/>
        <w:contextualSpacing w:val="0"/>
        <w:jc w:val="both"/>
        <w:rPr>
          <w:color w:val="00B050"/>
        </w:rPr>
      </w:pPr>
      <w:r w:rsidRPr="00710DDB">
        <w:rPr>
          <w:color w:val="00B050"/>
        </w:rPr>
        <w:t>Sinh viên làm cá nhân.</w:t>
      </w:r>
    </w:p>
    <w:p w:rsidR="00710DDB" w:rsidRPr="00710DDB" w:rsidRDefault="00710DDB" w:rsidP="00710DD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14" w:hanging="357"/>
        <w:contextualSpacing w:val="0"/>
        <w:jc w:val="both"/>
        <w:rPr>
          <w:color w:val="00B050"/>
        </w:rPr>
      </w:pPr>
      <w:r w:rsidRPr="00710DDB">
        <w:rPr>
          <w:color w:val="00B050"/>
        </w:rPr>
        <w:t>Viết thành báo cáo chi tiết thành một bài thiết kế hoàn chỉnh.</w:t>
      </w:r>
    </w:p>
    <w:p w:rsidR="00710DDB" w:rsidRPr="00710DDB" w:rsidRDefault="00710DDB" w:rsidP="00710DD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714" w:hanging="357"/>
        <w:contextualSpacing w:val="0"/>
        <w:jc w:val="both"/>
        <w:rPr>
          <w:color w:val="00B050"/>
        </w:rPr>
      </w:pPr>
      <w:r w:rsidRPr="00710DDB">
        <w:rPr>
          <w:color w:val="00B050"/>
        </w:rPr>
        <w:t>Nghiêm cấm các hành vi sao chép.</w:t>
      </w:r>
    </w:p>
    <w:p w:rsidR="005A2680" w:rsidRDefault="005A2680" w:rsidP="00830E84">
      <w:pPr>
        <w:spacing w:before="120" w:after="120"/>
      </w:pPr>
      <w:r w:rsidRPr="005A2680">
        <w:rPr>
          <w:b/>
        </w:rPr>
        <w:t xml:space="preserve">Yêu cầu: </w:t>
      </w:r>
      <w:r>
        <w:t>Thiết kế mạng LAN cho một hệ thống mạng doanh nghiệp</w:t>
      </w:r>
      <w:r w:rsidR="00FF5283">
        <w:t xml:space="preserve"> theo mô hình phân lớp (3 lớp)</w:t>
      </w:r>
    </w:p>
    <w:p w:rsidR="00FF5283" w:rsidRDefault="005A2680" w:rsidP="005A2680">
      <w:pPr>
        <w:pStyle w:val="ListParagraph"/>
        <w:numPr>
          <w:ilvl w:val="0"/>
          <w:numId w:val="1"/>
        </w:numPr>
      </w:pPr>
      <w:r>
        <w:t xml:space="preserve">Có </w:t>
      </w:r>
      <w:r w:rsidR="00FF5283">
        <w:t>12</w:t>
      </w:r>
      <w:r>
        <w:t xml:space="preserve"> phòng ban</w:t>
      </w:r>
    </w:p>
    <w:p w:rsidR="005A2680" w:rsidRPr="00355DAE" w:rsidRDefault="00FF5283" w:rsidP="005A2680">
      <w:pPr>
        <w:pStyle w:val="ListParagraph"/>
        <w:numPr>
          <w:ilvl w:val="0"/>
          <w:numId w:val="1"/>
        </w:numPr>
        <w:rPr>
          <w:color w:val="FF0000"/>
        </w:rPr>
      </w:pPr>
      <w:r w:rsidRPr="00355DAE">
        <w:rPr>
          <w:color w:val="FF0000"/>
        </w:rPr>
        <w:t>Các phòng ban nằm ở 3 tòa nhà (building) trong 1 khuôn viên</w:t>
      </w:r>
      <w:r w:rsidR="003E582B" w:rsidRPr="00355DAE">
        <w:rPr>
          <w:color w:val="FF0000"/>
        </w:rPr>
        <w:t>, mỗi building có 3 phòng ban.</w:t>
      </w:r>
      <w:r w:rsidRPr="00355DAE">
        <w:rPr>
          <w:color w:val="FF0000"/>
        </w:rPr>
        <w:t xml:space="preserve"> </w:t>
      </w:r>
    </w:p>
    <w:p w:rsidR="005A2680" w:rsidRDefault="005A2680" w:rsidP="005A2680">
      <w:pPr>
        <w:pStyle w:val="ListParagraph"/>
        <w:numPr>
          <w:ilvl w:val="0"/>
          <w:numId w:val="1"/>
        </w:numPr>
      </w:pPr>
      <w:r>
        <w:t>Các server nội bộ phục vụ cho vận hành của hệ thống</w:t>
      </w:r>
    </w:p>
    <w:p w:rsidR="005A2680" w:rsidRDefault="005A2680" w:rsidP="005A2680">
      <w:pPr>
        <w:pStyle w:val="ListParagraph"/>
        <w:numPr>
          <w:ilvl w:val="0"/>
          <w:numId w:val="1"/>
        </w:numPr>
      </w:pPr>
      <w:r>
        <w:t>Có Web &amp; Email Server</w:t>
      </w:r>
    </w:p>
    <w:p w:rsidR="005A2680" w:rsidRDefault="005A2680" w:rsidP="005A2680">
      <w:pPr>
        <w:pStyle w:val="ListParagraph"/>
        <w:numPr>
          <w:ilvl w:val="0"/>
          <w:numId w:val="1"/>
        </w:numPr>
      </w:pPr>
      <w:r>
        <w:t>Có Firewall</w:t>
      </w:r>
    </w:p>
    <w:p w:rsidR="00355DAE" w:rsidRPr="0024155A" w:rsidRDefault="00355DAE" w:rsidP="0024155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355DAE">
        <w:rPr>
          <w:b/>
          <w:color w:val="FF0000"/>
        </w:rPr>
        <w:t>Thiết kế đảm bảo tính sẵn sàng cho một số khu vực</w:t>
      </w:r>
    </w:p>
    <w:p w:rsidR="00355DAE" w:rsidRPr="0024155A" w:rsidRDefault="00355DAE" w:rsidP="0024155A">
      <w:pPr>
        <w:pStyle w:val="ListParagraph"/>
        <w:numPr>
          <w:ilvl w:val="1"/>
          <w:numId w:val="1"/>
        </w:numPr>
        <w:rPr>
          <w:b/>
          <w:color w:val="FF0000"/>
        </w:rPr>
      </w:pPr>
      <w:r>
        <w:rPr>
          <w:b/>
          <w:color w:val="FF0000"/>
        </w:rPr>
        <w:t>Kết nối giữa Router Gateway ra Internet</w:t>
      </w:r>
      <w:r>
        <w:rPr>
          <w:b/>
          <w:color w:val="FF0000"/>
        </w:rPr>
        <w:tab/>
      </w:r>
    </w:p>
    <w:p w:rsidR="005A2680" w:rsidRDefault="005A2680" w:rsidP="005A2680">
      <w:r>
        <w:t>Hướng dẫn:</w:t>
      </w:r>
    </w:p>
    <w:p w:rsidR="00355DAE" w:rsidRDefault="00355DAE" w:rsidP="00355DAE">
      <w:pPr>
        <w:pStyle w:val="ListParagraph"/>
        <w:numPr>
          <w:ilvl w:val="0"/>
          <w:numId w:val="1"/>
        </w:numPr>
      </w:pPr>
      <w:r>
        <w:t>Hạ tầng:</w:t>
      </w:r>
    </w:p>
    <w:p w:rsidR="00355DAE" w:rsidRDefault="00355DAE" w:rsidP="00355DAE">
      <w:pPr>
        <w:pStyle w:val="ListParagraph"/>
        <w:numPr>
          <w:ilvl w:val="1"/>
          <w:numId w:val="1"/>
        </w:numPr>
      </w:pPr>
      <w:r>
        <w:t>Sử dụng kỹ thuật EtherChannel để tạo kết nối dự phòng giữa các Switch – nhóm các kết nối vật lý thành 1 kết nối luận lý</w:t>
      </w:r>
    </w:p>
    <w:p w:rsidR="00355DAE" w:rsidRDefault="00355DAE" w:rsidP="00355DAE">
      <w:pPr>
        <w:pStyle w:val="ListParagraph"/>
        <w:numPr>
          <w:ilvl w:val="1"/>
          <w:numId w:val="1"/>
        </w:numPr>
      </w:pPr>
      <w:r>
        <w:t>Dùng Stack-wise hoặc STP giữa 2 Core/Dist Switch</w:t>
      </w:r>
    </w:p>
    <w:p w:rsidR="00355DAE" w:rsidRDefault="00355DAE" w:rsidP="00355DAE">
      <w:pPr>
        <w:pStyle w:val="ListParagraph"/>
        <w:numPr>
          <w:ilvl w:val="1"/>
          <w:numId w:val="1"/>
        </w:numPr>
      </w:pPr>
      <w:r>
        <w:t>Kết nối ra Internet</w:t>
      </w:r>
    </w:p>
    <w:p w:rsidR="00355DAE" w:rsidRDefault="00355DAE" w:rsidP="00355DAE">
      <w:pPr>
        <w:pStyle w:val="ListParagraph"/>
        <w:numPr>
          <w:ilvl w:val="2"/>
          <w:numId w:val="1"/>
        </w:numPr>
      </w:pPr>
      <w:r>
        <w:t>HSRP, VRRP,…</w:t>
      </w:r>
    </w:p>
    <w:p w:rsidR="00355DAE" w:rsidRDefault="00355DAE" w:rsidP="00355DAE">
      <w:pPr>
        <w:pStyle w:val="ListParagraph"/>
        <w:numPr>
          <w:ilvl w:val="2"/>
          <w:numId w:val="1"/>
        </w:numPr>
      </w:pPr>
      <w:r>
        <w:t>Policy-based Routing (route-map)</w:t>
      </w:r>
    </w:p>
    <w:p w:rsidR="00355DAE" w:rsidRDefault="00355DAE" w:rsidP="00355DAE">
      <w:pPr>
        <w:pStyle w:val="ListParagraph"/>
        <w:numPr>
          <w:ilvl w:val="0"/>
          <w:numId w:val="1"/>
        </w:numPr>
      </w:pPr>
      <w:r>
        <w:t>Dịch vụ:</w:t>
      </w:r>
    </w:p>
    <w:p w:rsidR="00355DAE" w:rsidRDefault="00355DAE" w:rsidP="00355DAE">
      <w:pPr>
        <w:pStyle w:val="ListParagraph"/>
        <w:numPr>
          <w:ilvl w:val="1"/>
          <w:numId w:val="1"/>
        </w:numPr>
      </w:pPr>
      <w:r>
        <w:t>Cài đặt dịch vụ dự phòng (dùng 2 server làm cùng chức năng để cung cấp dịch vụ)</w:t>
      </w:r>
    </w:p>
    <w:p w:rsidR="005A2680" w:rsidRDefault="005A2680" w:rsidP="005A2680">
      <w:r>
        <w:t>Phân tích yêu cầu thiết kế &amp; giải pháp:</w:t>
      </w:r>
    </w:p>
    <w:p w:rsidR="00640C0C" w:rsidRPr="00640C0C" w:rsidRDefault="00640C0C" w:rsidP="005A2680">
      <w:pPr>
        <w:rPr>
          <w:b/>
        </w:rPr>
      </w:pPr>
      <w:r w:rsidRPr="00640C0C">
        <w:rPr>
          <w:b/>
        </w:rPr>
        <w:t>Thiết kế hạ tầng:</w:t>
      </w:r>
    </w:p>
    <w:p w:rsidR="005A2680" w:rsidRDefault="005A2680" w:rsidP="005A2680">
      <w:pPr>
        <w:pStyle w:val="ListParagraph"/>
        <w:numPr>
          <w:ilvl w:val="0"/>
          <w:numId w:val="1"/>
        </w:numPr>
      </w:pPr>
      <w:r>
        <w:t>Firewall chia hệ thống thành 3 vùng: Inside, Outside và DMZ</w:t>
      </w:r>
    </w:p>
    <w:p w:rsidR="005A2680" w:rsidRDefault="005A2680" w:rsidP="005A2680">
      <w:pPr>
        <w:pStyle w:val="ListParagraph"/>
        <w:numPr>
          <w:ilvl w:val="1"/>
          <w:numId w:val="1"/>
        </w:numPr>
      </w:pPr>
      <w:r>
        <w:t>Inside: kết nối vào khu vực nội bộ</w:t>
      </w:r>
    </w:p>
    <w:p w:rsidR="005A2680" w:rsidRDefault="005A2680" w:rsidP="005A2680">
      <w:pPr>
        <w:pStyle w:val="ListParagraph"/>
        <w:numPr>
          <w:ilvl w:val="1"/>
          <w:numId w:val="1"/>
        </w:numPr>
      </w:pPr>
      <w:r>
        <w:t>DMZ: vùng đặt các Public server</w:t>
      </w:r>
    </w:p>
    <w:p w:rsidR="005A2680" w:rsidRDefault="005A2680" w:rsidP="005A2680">
      <w:pPr>
        <w:pStyle w:val="ListParagraph"/>
        <w:numPr>
          <w:ilvl w:val="1"/>
          <w:numId w:val="1"/>
        </w:numPr>
      </w:pPr>
      <w:r>
        <w:t>Outside: kết nối ra ngoài Internet</w:t>
      </w:r>
    </w:p>
    <w:p w:rsidR="000C58AF" w:rsidRDefault="000C58AF" w:rsidP="000C58AF">
      <w:pPr>
        <w:pStyle w:val="ListParagraph"/>
        <w:numPr>
          <w:ilvl w:val="0"/>
          <w:numId w:val="1"/>
        </w:numPr>
      </w:pPr>
      <w:r>
        <w:t>Các Server Web, Email đặt ở một VLAN khác gọi là vùng Public server (DMZ)</w:t>
      </w:r>
    </w:p>
    <w:p w:rsidR="000C58AF" w:rsidRDefault="000C58AF" w:rsidP="000C58AF">
      <w:pPr>
        <w:pStyle w:val="ListParagraph"/>
        <w:numPr>
          <w:ilvl w:val="0"/>
          <w:numId w:val="1"/>
        </w:numPr>
      </w:pPr>
      <w:r>
        <w:t>Thiết kế cho vùng Inside:</w:t>
      </w:r>
    </w:p>
    <w:p w:rsidR="000C58AF" w:rsidRDefault="000C58AF" w:rsidP="000C58AF">
      <w:pPr>
        <w:pStyle w:val="ListParagraph"/>
        <w:numPr>
          <w:ilvl w:val="1"/>
          <w:numId w:val="1"/>
        </w:numPr>
      </w:pPr>
      <w:r>
        <w:t>Mỗi phòng ban là một VLAN khác nhau</w:t>
      </w:r>
    </w:p>
    <w:p w:rsidR="000C58AF" w:rsidRDefault="000C58AF" w:rsidP="000C58AF">
      <w:pPr>
        <w:pStyle w:val="ListParagraph"/>
        <w:numPr>
          <w:ilvl w:val="1"/>
          <w:numId w:val="1"/>
        </w:numPr>
      </w:pPr>
      <w:r>
        <w:lastRenderedPageBreak/>
        <w:t>Các server nội bộ nằm chung 1 VLAN gọi là vùng Internal server, các server này chỉ phục vụ cho các ứng dụng trong mạng nội bộ (Vùng Inside)</w:t>
      </w:r>
    </w:p>
    <w:p w:rsidR="000C58AF" w:rsidRPr="003E582B" w:rsidRDefault="003E582B" w:rsidP="000C58AF">
      <w:pPr>
        <w:pStyle w:val="ListParagraph"/>
        <w:numPr>
          <w:ilvl w:val="1"/>
          <w:numId w:val="1"/>
        </w:numPr>
        <w:rPr>
          <w:color w:val="FF0000"/>
        </w:rPr>
      </w:pPr>
      <w:r w:rsidRPr="003E582B">
        <w:rPr>
          <w:color w:val="FF0000"/>
        </w:rPr>
        <w:t>Chọn 1 building đặt phòng Data center (nơi chứa các thiết bị mạng quan trọng và các server), nơi tập trung kết nối từ các Building về.</w:t>
      </w:r>
      <w:r w:rsidR="009E291E" w:rsidRPr="003E582B">
        <w:rPr>
          <w:color w:val="FF0000"/>
        </w:rPr>
        <w:t xml:space="preserve"> </w:t>
      </w:r>
    </w:p>
    <w:p w:rsidR="00710DDB" w:rsidRDefault="00710DDB" w:rsidP="00710DDB">
      <w:pPr>
        <w:pStyle w:val="ListParagraph"/>
        <w:numPr>
          <w:ilvl w:val="0"/>
          <w:numId w:val="1"/>
        </w:numPr>
      </w:pPr>
      <w:r>
        <w:t>Triển khai mạng WiFi cho công ty</w:t>
      </w:r>
    </w:p>
    <w:p w:rsidR="005A2680" w:rsidRPr="00640C0C" w:rsidRDefault="00640C0C" w:rsidP="00640C0C">
      <w:pPr>
        <w:rPr>
          <w:b/>
        </w:rPr>
      </w:pPr>
      <w:r w:rsidRPr="00640C0C">
        <w:rPr>
          <w:b/>
        </w:rPr>
        <w:t>Thiết kế dịch vụ:</w:t>
      </w:r>
    </w:p>
    <w:p w:rsidR="00640C0C" w:rsidRDefault="00640C0C" w:rsidP="00640C0C">
      <w:pPr>
        <w:pStyle w:val="ListParagraph"/>
        <w:numPr>
          <w:ilvl w:val="0"/>
          <w:numId w:val="1"/>
        </w:numPr>
      </w:pPr>
      <w:r>
        <w:t>Dịch vụ Web và E-Mail triển khai ở vùng DMZ</w:t>
      </w:r>
    </w:p>
    <w:p w:rsidR="00640C0C" w:rsidRDefault="00640C0C" w:rsidP="00640C0C">
      <w:pPr>
        <w:pStyle w:val="ListParagraph"/>
        <w:numPr>
          <w:ilvl w:val="0"/>
          <w:numId w:val="1"/>
        </w:numPr>
      </w:pPr>
      <w:r>
        <w:t>Dịch vụ trong mạng nội bộ:</w:t>
      </w:r>
    </w:p>
    <w:p w:rsidR="00640C0C" w:rsidRDefault="00640C0C" w:rsidP="00640C0C">
      <w:pPr>
        <w:pStyle w:val="ListParagraph"/>
        <w:numPr>
          <w:ilvl w:val="1"/>
          <w:numId w:val="1"/>
        </w:numPr>
      </w:pPr>
      <w:r>
        <w:t>DHCP server: cấp phát IP động cho client ở các VLAN</w:t>
      </w:r>
    </w:p>
    <w:p w:rsidR="00640C0C" w:rsidRDefault="00640C0C" w:rsidP="00640C0C">
      <w:pPr>
        <w:pStyle w:val="ListParagraph"/>
        <w:numPr>
          <w:ilvl w:val="1"/>
          <w:numId w:val="1"/>
        </w:numPr>
      </w:pPr>
      <w:r>
        <w:t>DNS server: phân giải tên miền cho Web &amp; Email và các tên miền nội bộ khi cần.</w:t>
      </w:r>
    </w:p>
    <w:p w:rsidR="00710DDB" w:rsidRDefault="00710DDB" w:rsidP="00710DDB">
      <w:pPr>
        <w:pStyle w:val="ListParagraph"/>
        <w:numPr>
          <w:ilvl w:val="0"/>
          <w:numId w:val="1"/>
        </w:numPr>
      </w:pPr>
      <w:r>
        <w:t>Dịch vụ VPN cho phép người dùng có thể làm việc từ xa, bộ phận quản trị mạng có thể cấu hình từ xa</w:t>
      </w:r>
    </w:p>
    <w:p w:rsidR="009E291E" w:rsidRPr="00640C0C" w:rsidRDefault="00D06278" w:rsidP="00640C0C">
      <w:pPr>
        <w:rPr>
          <w:b/>
        </w:rPr>
      </w:pPr>
      <w:r w:rsidRPr="00640C0C">
        <w:rPr>
          <w:b/>
        </w:rPr>
        <w:t>S</w:t>
      </w:r>
      <w:r w:rsidR="009E291E" w:rsidRPr="00640C0C">
        <w:rPr>
          <w:b/>
        </w:rPr>
        <w:t>ơ đồ mạng</w:t>
      </w:r>
      <w:r>
        <w:rPr>
          <w:b/>
        </w:rPr>
        <w:t xml:space="preserve"> 1</w:t>
      </w:r>
      <w:r w:rsidR="009E291E" w:rsidRPr="00640C0C">
        <w:rPr>
          <w:b/>
        </w:rPr>
        <w:t>:</w:t>
      </w:r>
    </w:p>
    <w:p w:rsidR="009E291E" w:rsidRDefault="00830E84" w:rsidP="003B235D">
      <w:pPr>
        <w:jc w:val="center"/>
      </w:pPr>
      <w:r>
        <w:object w:dxaOrig="11091" w:dyaOrig="8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66.75pt" o:ole="">
            <v:imagedata r:id="rId5" o:title=""/>
          </v:shape>
          <o:OLEObject Type="Embed" ProgID="Visio.Drawing.11" ShapeID="_x0000_i1025" DrawAspect="Content" ObjectID="_1724069668" r:id="rId6"/>
        </w:object>
      </w:r>
    </w:p>
    <w:p w:rsidR="00D06278" w:rsidRPr="00640C0C" w:rsidRDefault="00D06278" w:rsidP="00D06278">
      <w:pPr>
        <w:rPr>
          <w:b/>
        </w:rPr>
      </w:pPr>
      <w:r w:rsidRPr="00640C0C">
        <w:rPr>
          <w:b/>
        </w:rPr>
        <w:t>Sơ đồ mạng</w:t>
      </w:r>
      <w:r>
        <w:rPr>
          <w:b/>
        </w:rPr>
        <w:t xml:space="preserve"> 2</w:t>
      </w:r>
      <w:r w:rsidRPr="00640C0C">
        <w:rPr>
          <w:b/>
        </w:rPr>
        <w:t>:</w:t>
      </w:r>
    </w:p>
    <w:p w:rsidR="00D06278" w:rsidRDefault="00D06278" w:rsidP="003B235D">
      <w:pPr>
        <w:jc w:val="center"/>
      </w:pPr>
      <w:r>
        <w:object w:dxaOrig="11091" w:dyaOrig="8975">
          <v:shape id="_x0000_i1026" type="#_x0000_t75" style="width:453.75pt;height:366.75pt" o:ole="">
            <v:imagedata r:id="rId7" o:title=""/>
          </v:shape>
          <o:OLEObject Type="Embed" ProgID="Visio.Drawing.11" ShapeID="_x0000_i1026" DrawAspect="Content" ObjectID="_1724069669" r:id="rId8"/>
        </w:object>
      </w:r>
    </w:p>
    <w:p w:rsidR="003B235D" w:rsidRPr="003B235D" w:rsidRDefault="003B235D" w:rsidP="003B235D">
      <w:pPr>
        <w:pStyle w:val="ListParagraph"/>
        <w:numPr>
          <w:ilvl w:val="0"/>
          <w:numId w:val="1"/>
        </w:numPr>
      </w:pPr>
      <w:r w:rsidRPr="003B235D">
        <w:t>Hoạch định IP cho các VLAN và các khu vực trong mạng theo sơ đồ</w:t>
      </w:r>
    </w:p>
    <w:p w:rsidR="003B235D" w:rsidRPr="003B235D" w:rsidRDefault="003B235D" w:rsidP="003B235D">
      <w:pPr>
        <w:pStyle w:val="ListParagraph"/>
        <w:numPr>
          <w:ilvl w:val="0"/>
          <w:numId w:val="1"/>
        </w:numPr>
      </w:pPr>
      <w:r w:rsidRPr="003B235D">
        <w:t xml:space="preserve">Hoạch định IP </w:t>
      </w:r>
      <w:r>
        <w:t xml:space="preserve">(đặt IP) </w:t>
      </w:r>
      <w:r w:rsidRPr="003B235D">
        <w:t>cho các cổng (interface) của các thiết bị</w:t>
      </w:r>
    </w:p>
    <w:p w:rsidR="003B235D" w:rsidRDefault="003B235D" w:rsidP="003B235D">
      <w:pPr>
        <w:pStyle w:val="ListParagraph"/>
        <w:numPr>
          <w:ilvl w:val="0"/>
          <w:numId w:val="1"/>
        </w:numPr>
      </w:pPr>
      <w:r w:rsidRPr="003B235D">
        <w:t>Hoạch định IP cho các Server</w:t>
      </w:r>
    </w:p>
    <w:p w:rsidR="003B235D" w:rsidRDefault="003B235D" w:rsidP="003B235D">
      <w:pPr>
        <w:pStyle w:val="ListParagraph"/>
        <w:numPr>
          <w:ilvl w:val="0"/>
          <w:numId w:val="1"/>
        </w:numPr>
      </w:pPr>
      <w:r>
        <w:t>Hoạch định IP cho khu vực giả lập Internet và client ngoài Internet (cho mục đích giả lập và kiểm thử)</w:t>
      </w:r>
    </w:p>
    <w:p w:rsidR="00355DAE" w:rsidRPr="003B235D" w:rsidRDefault="00355DAE" w:rsidP="003B235D">
      <w:pPr>
        <w:pStyle w:val="ListParagraph"/>
        <w:numPr>
          <w:ilvl w:val="0"/>
          <w:numId w:val="1"/>
        </w:numPr>
      </w:pPr>
      <w:r>
        <w:t>Cấu hình EtherChannel giữa các kết nối Core</w:t>
      </w:r>
      <w:r w:rsidR="00012518">
        <w:t>/Dist switch và Access Switch như trên sơ đồ mạng</w:t>
      </w:r>
    </w:p>
    <w:p w:rsidR="000C58AF" w:rsidRPr="00640C0C" w:rsidRDefault="009E291E" w:rsidP="00640C0C">
      <w:pPr>
        <w:rPr>
          <w:b/>
        </w:rPr>
      </w:pPr>
      <w:r w:rsidRPr="00640C0C">
        <w:rPr>
          <w:b/>
        </w:rPr>
        <w:t>Kiểm thử thiết kế:</w:t>
      </w:r>
    </w:p>
    <w:p w:rsidR="009E291E" w:rsidRDefault="00640C0C" w:rsidP="00E227B6">
      <w:pPr>
        <w:ind w:firstLine="720"/>
      </w:pPr>
      <w:r>
        <w:t xml:space="preserve">Dùng </w:t>
      </w:r>
      <w:r w:rsidR="00EA5232">
        <w:t>GNS3/</w:t>
      </w:r>
      <w:r>
        <w:t>Packet Tracer cấu hình kiểm thử thiết kế trên.</w:t>
      </w:r>
    </w:p>
    <w:p w:rsidR="00640C0C" w:rsidRPr="002D5E74" w:rsidRDefault="00640C0C" w:rsidP="00640C0C">
      <w:pPr>
        <w:rPr>
          <w:b/>
        </w:rPr>
      </w:pPr>
      <w:r w:rsidRPr="002D5E74">
        <w:rPr>
          <w:b/>
        </w:rPr>
        <w:t>Yêu cầu nâng cao:</w:t>
      </w:r>
    </w:p>
    <w:p w:rsidR="00640C0C" w:rsidRDefault="002D5E74" w:rsidP="002D5E74">
      <w:pPr>
        <w:ind w:firstLine="720"/>
      </w:pPr>
      <w:r>
        <w:t>Tìm hiểu giải pháp t</w:t>
      </w:r>
      <w:r w:rsidR="00640C0C">
        <w:t xml:space="preserve">ối ưu thiết kế trên </w:t>
      </w:r>
      <w:r>
        <w:t>sao cho số lượng thiết bị mạng giảm, số lượng server giảm để giảm chi phí đầu tư.</w:t>
      </w:r>
    </w:p>
    <w:sectPr w:rsidR="00640C0C" w:rsidSect="00E154AF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05F3"/>
    <w:multiLevelType w:val="hybridMultilevel"/>
    <w:tmpl w:val="FC9C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397E"/>
    <w:multiLevelType w:val="hybridMultilevel"/>
    <w:tmpl w:val="E8B4C358"/>
    <w:lvl w:ilvl="0" w:tplc="98C2E8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03"/>
    <w:rsid w:val="00012518"/>
    <w:rsid w:val="00017BBF"/>
    <w:rsid w:val="000C58AF"/>
    <w:rsid w:val="0011650A"/>
    <w:rsid w:val="00160119"/>
    <w:rsid w:val="001E4F54"/>
    <w:rsid w:val="002028C6"/>
    <w:rsid w:val="00214AA6"/>
    <w:rsid w:val="0024155A"/>
    <w:rsid w:val="002B2903"/>
    <w:rsid w:val="002D5E74"/>
    <w:rsid w:val="00355DAE"/>
    <w:rsid w:val="00364002"/>
    <w:rsid w:val="003B235D"/>
    <w:rsid w:val="003C13ED"/>
    <w:rsid w:val="003E582B"/>
    <w:rsid w:val="00492CDF"/>
    <w:rsid w:val="004D7B95"/>
    <w:rsid w:val="005A2680"/>
    <w:rsid w:val="00640C0C"/>
    <w:rsid w:val="00710DDB"/>
    <w:rsid w:val="00750C56"/>
    <w:rsid w:val="00830E84"/>
    <w:rsid w:val="0087147C"/>
    <w:rsid w:val="008B418D"/>
    <w:rsid w:val="009E291E"/>
    <w:rsid w:val="00A66D74"/>
    <w:rsid w:val="00D06278"/>
    <w:rsid w:val="00D750C9"/>
    <w:rsid w:val="00E154AF"/>
    <w:rsid w:val="00E227B6"/>
    <w:rsid w:val="00E5706A"/>
    <w:rsid w:val="00EA5232"/>
    <w:rsid w:val="00F61A21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A102"/>
  <w15:docId w15:val="{7BA7BFF3-AF8E-4334-AC52-242549DE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CHINH</cp:lastModifiedBy>
  <cp:revision>9</cp:revision>
  <dcterms:created xsi:type="dcterms:W3CDTF">2021-06-07T04:04:00Z</dcterms:created>
  <dcterms:modified xsi:type="dcterms:W3CDTF">2022-09-07T08:28:00Z</dcterms:modified>
</cp:coreProperties>
</file>