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574A2" w14:textId="77777777" w:rsidR="005A6A95" w:rsidRPr="005A6A95" w:rsidRDefault="005A6A95" w:rsidP="005A6A95">
      <w:pPr>
        <w:spacing w:before="100" w:beforeAutospacing="1" w:after="100" w:afterAutospacing="1"/>
        <w:outlineLvl w:val="0"/>
        <w:rPr>
          <w:rFonts w:ascii="Times New Roman" w:eastAsia="Times New Roman" w:hAnsi="Times New Roman" w:cs="Times New Roman"/>
          <w:b/>
          <w:bCs/>
          <w:color w:val="000000"/>
          <w:kern w:val="36"/>
          <w:sz w:val="48"/>
          <w:szCs w:val="48"/>
          <w14:ligatures w14:val="none"/>
        </w:rPr>
      </w:pPr>
      <w:r w:rsidRPr="005A6A95">
        <w:rPr>
          <w:rFonts w:ascii="Times New Roman" w:eastAsia="Times New Roman" w:hAnsi="Times New Roman" w:cs="Times New Roman"/>
          <w:b/>
          <w:bCs/>
          <w:color w:val="000000"/>
          <w:kern w:val="36"/>
          <w:sz w:val="48"/>
          <w:szCs w:val="48"/>
          <w14:ligatures w14:val="none"/>
        </w:rPr>
        <w:t>Báo cáo Chuyên sâu: Thiết Kế Tác Nhân Gốc (Root Agent) trong Hệ thống IDE Lập trình Đa Tác nhân (Multi-Agent)</w:t>
      </w:r>
    </w:p>
    <w:p w14:paraId="50084597" w14:textId="77777777" w:rsidR="005A6A95" w:rsidRPr="005A6A95" w:rsidRDefault="005A6A95" w:rsidP="005A6A95">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5A6A95">
        <w:rPr>
          <w:rFonts w:ascii="Times New Roman" w:eastAsia="Times New Roman" w:hAnsi="Times New Roman" w:cs="Times New Roman"/>
          <w:b/>
          <w:bCs/>
          <w:color w:val="000000"/>
          <w:kern w:val="0"/>
          <w:sz w:val="36"/>
          <w:szCs w:val="36"/>
          <w14:ligatures w14:val="none"/>
        </w:rPr>
        <w:t>1. Tóm tắt Điều hành (Executive Summary)</w:t>
      </w:r>
    </w:p>
    <w:p w14:paraId="68628A6B" w14:textId="77777777" w:rsidR="005A6A95" w:rsidRPr="005A6A95" w:rsidRDefault="005A6A95" w:rsidP="005A6A95">
      <w:p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color w:val="000000"/>
          <w:kern w:val="0"/>
          <w14:ligatures w14:val="none"/>
        </w:rPr>
        <w:t>Hệ thống môi trường phát triển tích hợp (IDE) lập trình đa tác nhân đại diện cho một bước tiến đột phá trong lĩnh vực phát triển phần mềm, hướng tới việc mô phỏng các đội ngũ phần mềm con người để giải quyết các vấn đề phức tạp một cách tự động và hiệu quả. Trong mọi hệ thống như vậy, thành phần trọng yếu nhất là </w:t>
      </w:r>
    </w:p>
    <w:p w14:paraId="27651F89" w14:textId="77777777" w:rsidR="005A6A95" w:rsidRPr="005A6A95" w:rsidRDefault="005A6A95" w:rsidP="005A6A95">
      <w:p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b/>
          <w:bCs/>
          <w:color w:val="000000"/>
          <w:kern w:val="0"/>
          <w14:ligatures w14:val="none"/>
        </w:rPr>
        <w:t>Tác nhân Gốc (Root Agent)</w:t>
      </w:r>
      <w:r w:rsidRPr="005A6A95">
        <w:rPr>
          <w:rFonts w:ascii="Times New Roman" w:eastAsia="Times New Roman" w:hAnsi="Times New Roman" w:cs="Times New Roman"/>
          <w:color w:val="000000"/>
          <w:kern w:val="0"/>
          <w14:ligatures w14:val="none"/>
        </w:rPr>
        <w:t>, nhân tố đóng vai trò là nhà điều phối, nhà quản lý chiến lược và bộ não của toàn bộ hệ thống. Báo cáo này đi sâu vào phân tích vai trò cốt lõi, các nguyên lý kiến trúc và những thách thức kỹ thuật liên quan đến việc thiết kế tác nhân gốc.</w:t>
      </w:r>
    </w:p>
    <w:p w14:paraId="6D779D7D" w14:textId="77777777" w:rsidR="005A6A95" w:rsidRPr="005A6A95" w:rsidRDefault="005A6A95" w:rsidP="005A6A95">
      <w:p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color w:val="000000"/>
          <w:kern w:val="0"/>
          <w14:ligatures w14:val="none"/>
        </w:rPr>
        <w:t>Một trong những phát hiện chính là vai trò của tác nhân gốc không phải là thực thi các tác vụ cấp thấp như viết mã mà là quản lý và điều phối luồng công việc. Tác nhân này chịu trách nhiệm phân rã yêu cầu phức tạp của người dùng thành các tác vụ con chuyên biệt, sau đó phân công chúng cho các tác nhân chuyên môn khác trong hệ thống. Vai trò này giống như một nhà quản lý dự án, đảm bảo sự phối hợp nhịp nhàng và tổng hợp các kết quả cuối cùng.</w:t>
      </w:r>
    </w:p>
    <w:p w14:paraId="20E1B2A2" w14:textId="77777777" w:rsidR="005A6A95" w:rsidRPr="005A6A95" w:rsidRDefault="005A6A95" w:rsidP="005A6A95">
      <w:p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color w:val="000000"/>
          <w:kern w:val="0"/>
          <w14:ligatures w14:val="none"/>
        </w:rPr>
        <w:t>Phân tích kiến trúc chỉ ra rằng mô hình Phân cấp (Hierarchical) là mô hình tối ưu cho các hệ thống IDE đa tác nhân. So với mô hình tập trung đơn lẻ hay phi tập trung hoàn toàn, kiến trúc phân cấp—ví dụ như mô hình "master-subordinate" hoặc "orchestrator-worker"—cung cấp sự cân bằng lý tưởng giữa khả năng mở rộng, chuyên môn hóa và khả năng chịu lỗi. Mô hình này cho phép hệ thống mở rộng và phát triển mà không gặp phải các vấn đề tắc nghẽn hay điểm thất bại duy nhất.</w:t>
      </w:r>
    </w:p>
    <w:p w14:paraId="0D8EABD3" w14:textId="77777777" w:rsidR="005A6A95" w:rsidRPr="005A6A95" w:rsidRDefault="005A6A95" w:rsidP="005A6A95">
      <w:p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color w:val="000000"/>
          <w:kern w:val="0"/>
          <w14:ligatures w14:val="none"/>
        </w:rPr>
        <w:t>Thách thức lớn nhất trong việc thiết kế tác nhân gốc nằm ở khả năng quản lý trạng thái, tính nhất quán và chi phí điều phối. Một thiết kế hiệu quả phải giải quyết các vấn đề phức tạp như quản lý bộ nhớ dài hạn, giảm thiểu "chi phí điều phối" (coordination overhead) và xây dựng các cơ chế phản hồi mạnh mẽ để ngăn ngừa lỗi lan truyền. Do đó, các khuyến nghị chính trong báo cáo này tập trung vào việc thiết kế tác nhân gốc theo mô hình "lập kế hoạch-thực thi-đánh giá" (Plan-Execute-Review) với các chức năng cốt lõi được liệt kê chi tiết trong các phần sau.</w:t>
      </w:r>
    </w:p>
    <w:p w14:paraId="35626F41" w14:textId="77777777" w:rsidR="005A6A95" w:rsidRPr="005A6A95" w:rsidRDefault="005A6A95" w:rsidP="005A6A95">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5A6A95">
        <w:rPr>
          <w:rFonts w:ascii="Times New Roman" w:eastAsia="Times New Roman" w:hAnsi="Times New Roman" w:cs="Times New Roman"/>
          <w:b/>
          <w:bCs/>
          <w:color w:val="000000"/>
          <w:kern w:val="0"/>
          <w:sz w:val="36"/>
          <w:szCs w:val="36"/>
          <w14:ligatures w14:val="none"/>
        </w:rPr>
        <w:t>2. Giới thiệu (Introduction)</w:t>
      </w:r>
    </w:p>
    <w:p w14:paraId="1C52F3E5" w14:textId="77777777" w:rsidR="005A6A95" w:rsidRPr="005A6A95" w:rsidRDefault="005A6A95" w:rsidP="005A6A95">
      <w:p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color w:val="000000"/>
          <w:kern w:val="0"/>
          <w14:ligatures w14:val="none"/>
        </w:rPr>
        <w:t xml:space="preserve">Sự phát triển vượt bậc của các mô hình ngôn ngữ lớn (LLMs) đã thúc đẩy sự chuyển đổi từ các công cụ hỗ trợ lập trình đơn thuần (ví dụ: các công cụ gợi ý mã như GitHub Copilot) sang các hệ thống đa tác nhân cộng tác phức tạp. Thay vì chỉ đề xuất các đoạn mã ngắn, các hệ thống tiên tiến này có khả năng đảm nhận toàn bộ các giai đoạn trong chu trình phát triển phần mềm, bao </w:t>
      </w:r>
      <w:r w:rsidRPr="005A6A95">
        <w:rPr>
          <w:rFonts w:ascii="Times New Roman" w:eastAsia="Times New Roman" w:hAnsi="Times New Roman" w:cs="Times New Roman"/>
          <w:color w:val="000000"/>
          <w:kern w:val="0"/>
          <w14:ligatures w14:val="none"/>
        </w:rPr>
        <w:lastRenderedPageBreak/>
        <w:t>gồm phân tích yêu cầu, tạo mã, gỡ lỗi, kiểm thử và tài liệu hóa. Sự thay đổi này mở ra một kỷ nguyên mới của tự động hóa trong lĩnh vực kỹ thuật phần mềm.</w:t>
      </w:r>
    </w:p>
    <w:p w14:paraId="35636585" w14:textId="77777777" w:rsidR="005A6A95" w:rsidRPr="005A6A95" w:rsidRDefault="005A6A95" w:rsidP="005A6A95">
      <w:p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color w:val="000000"/>
          <w:kern w:val="0"/>
          <w14:ligatures w14:val="none"/>
        </w:rPr>
        <w:t>Trọng tâm của mọi hệ thống phức tạp là một thành phần kiến trúc cốt lõi, chịu trách nhiệm cho sự ổn định và hiệu quả của toàn bộ cấu trúc. Trong bối cảnh hệ thống multi-agent, thành phần này được biết đến với nhiều tên gọi: tác nhân gốc (root agent), tác nhân điều phối (orchestrator agent), hoặc tác nhân giám sát (supervisor agent). Dù có tên gọi khác nhau, vai trò của nó là không đổi: nhận nhiệm vụ cấp cao từ người dùng, phân phối công việc một cách thông minh, và tổng hợp kết quả để đạt được mục tiêu chung.</w:t>
      </w:r>
    </w:p>
    <w:p w14:paraId="413A642D" w14:textId="77777777" w:rsidR="005A6A95" w:rsidRPr="005A6A95" w:rsidRDefault="005A6A95" w:rsidP="005A6A95">
      <w:p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color w:val="000000"/>
          <w:kern w:val="0"/>
          <w14:ligatures w14:val="none"/>
        </w:rPr>
        <w:t>Báo cáo này tập trung vào việc phân tích vai trò chiến lược của tác nhân gốc, khám phá các mô hình thiết kế, xác định các thách thức kỹ thuật tiềm ẩn, và đưa ra các khuyến nghị thực tiễn dựa trên các khung công tác (framework) hiện có như ChatDev, AutoGen, và OpenHands. Mục tiêu của báo cáo là cung cấp một cái nhìn toàn diện và sâu sắc, giúp các nhà phát triển và kiến trúc sư hệ thống đưa ra các quyết định thiết kế sáng suốt khi xây dựng các hệ thống IDE lập trình đa tác nhân thế hệ tiếp theo.</w:t>
      </w:r>
    </w:p>
    <w:p w14:paraId="7821E969" w14:textId="77777777" w:rsidR="005A6A95" w:rsidRPr="005A6A95" w:rsidRDefault="005A6A95" w:rsidP="005A6A95">
      <w:p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color w:val="000000"/>
          <w:kern w:val="0"/>
          <w14:ligatures w14:val="none"/>
        </w:rPr>
        <w:t>Ý nghĩa của một thiết kế tác nhân gốc hiệu quả là rất lớn. Một thiết kế yếu kém có thể dẫn đến nhiều vấn đề nghiêm trọng, bao gồm các lỗi hệ thống khó gỡ lỗi, chi phí hoạt động không cần thiết, và hành vi không nhất quán của toàn bộ hệ thống. Do đó, việc hiểu rõ các nguyên tắc nền tảng và các chiến lược thiết kế là điều kiện tiên quyết để tạo ra một hệ thống mạnh mẽ, đáng tin cậy và có khả năng mở rộng.</w:t>
      </w:r>
    </w:p>
    <w:p w14:paraId="480463E5" w14:textId="77777777" w:rsidR="005A6A95" w:rsidRPr="005A6A95" w:rsidRDefault="005A6A95" w:rsidP="005A6A95">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5A6A95">
        <w:rPr>
          <w:rFonts w:ascii="Times New Roman" w:eastAsia="Times New Roman" w:hAnsi="Times New Roman" w:cs="Times New Roman"/>
          <w:b/>
          <w:bCs/>
          <w:color w:val="000000"/>
          <w:kern w:val="0"/>
          <w:sz w:val="36"/>
          <w:szCs w:val="36"/>
          <w14:ligatures w14:val="none"/>
        </w:rPr>
        <w:t>3. Các Nguyên lý Nền tảng của Hệ thống Multi-Agent IDE</w:t>
      </w:r>
    </w:p>
    <w:p w14:paraId="6B7920AE" w14:textId="77777777" w:rsidR="005A6A95" w:rsidRPr="005A6A95" w:rsidRDefault="005A6A95" w:rsidP="005A6A95">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5A6A95">
        <w:rPr>
          <w:rFonts w:ascii="Times New Roman" w:eastAsia="Times New Roman" w:hAnsi="Times New Roman" w:cs="Times New Roman"/>
          <w:b/>
          <w:bCs/>
          <w:color w:val="000000"/>
          <w:kern w:val="0"/>
          <w:sz w:val="27"/>
          <w:szCs w:val="27"/>
          <w14:ligatures w14:val="none"/>
        </w:rPr>
        <w:t>Định nghĩa và các thành phần cốt lõi</w:t>
      </w:r>
    </w:p>
    <w:p w14:paraId="20E7A0E8" w14:textId="77777777" w:rsidR="005A6A95" w:rsidRPr="005A6A95" w:rsidRDefault="005A6A95" w:rsidP="005A6A95">
      <w:p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color w:val="000000"/>
          <w:kern w:val="0"/>
          <w14:ligatures w14:val="none"/>
        </w:rPr>
        <w:t>Một hệ thống đa tác nhân (multi-agent system) là một tập hợp các thực thể thông minh và độc lập, mỗi thực thể được cung cấp sức mạnh bởi các mô hình ngôn ngữ, cộng tác với nhau theo một cách thức cụ thể để hoàn thành một nhiệm vụ.Các tác nhân này hoạt động trong một môi trường chia sẻ và có thể giao tiếp trực tiếp hoặc gián tiếp với nhau. Trong ngữ cảnh của một IDE lập trình, các thành phần chính bao gồm:</w:t>
      </w:r>
    </w:p>
    <w:p w14:paraId="7114BB1F" w14:textId="77777777" w:rsidR="005A6A95" w:rsidRPr="005A6A95" w:rsidRDefault="005A6A95" w:rsidP="005A6A95">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b/>
          <w:bCs/>
          <w:color w:val="000000"/>
          <w:kern w:val="0"/>
          <w14:ligatures w14:val="none"/>
        </w:rPr>
        <w:t>Tác nhân (Agents):</w:t>
      </w:r>
      <w:r w:rsidRPr="005A6A95">
        <w:rPr>
          <w:rFonts w:ascii="Times New Roman" w:eastAsia="Times New Roman" w:hAnsi="Times New Roman" w:cs="Times New Roman"/>
          <w:color w:val="000000"/>
          <w:kern w:val="0"/>
          <w14:ligatures w14:val="none"/>
        </w:rPr>
        <w:t> Các thực thể có khả năng hành động tự chủ trong môi trường. Mỗi tác nhân có thể được tùy chỉnh với một vai trò, một ngữ cảnh và một bộ công cụ riêng biệt để tập trung vào một nhiệm vụ cụ thể. Ví dụ, một tác nhân có thể chuyên về phân tích yêu cầu, một tác nhân khác chuyên về tạo mã, và một tác nhân thứ ba chuyên về kiểm thử.</w:t>
      </w:r>
    </w:p>
    <w:p w14:paraId="435B821B" w14:textId="77777777" w:rsidR="005A6A95" w:rsidRPr="005A6A95" w:rsidRDefault="005A6A95" w:rsidP="005A6A95">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b/>
          <w:bCs/>
          <w:color w:val="000000"/>
          <w:kern w:val="0"/>
          <w14:ligatures w14:val="none"/>
        </w:rPr>
        <w:t>Môi trường (Environment):</w:t>
      </w:r>
      <w:r w:rsidRPr="005A6A95">
        <w:rPr>
          <w:rFonts w:ascii="Times New Roman" w:eastAsia="Times New Roman" w:hAnsi="Times New Roman" w:cs="Times New Roman"/>
          <w:color w:val="000000"/>
          <w:kern w:val="0"/>
          <w14:ligatures w14:val="none"/>
        </w:rPr>
        <w:t> Không gian chung nơi các tác nhân tương tác và hành động. Trong một IDE, môi trường bao gồm hệ thống tệp tin, cửa sổ dòng lệnh (terminal), các công cụ biên dịch (compiler), trình kiểm tra lỗi cú pháp (linter), và trình định dạng mã (formatter). Môi trường này cung cấp cả các yếu tố tĩnh (như hệ thống tệp) và động (như các tệp vừa được chỉnh sửa hoặc đầu ra của các lệnh terminal).</w:t>
      </w:r>
    </w:p>
    <w:p w14:paraId="289B2A97" w14:textId="77777777" w:rsidR="005A6A95" w:rsidRPr="005A6A95" w:rsidRDefault="005A6A95" w:rsidP="005A6A95">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b/>
          <w:bCs/>
          <w:color w:val="000000"/>
          <w:kern w:val="0"/>
          <w14:ligatures w14:val="none"/>
        </w:rPr>
        <w:t>Truyền thông và Phối hợp (Communication &amp; Coordination):</w:t>
      </w:r>
      <w:r w:rsidRPr="005A6A95">
        <w:rPr>
          <w:rFonts w:ascii="Times New Roman" w:eastAsia="Times New Roman" w:hAnsi="Times New Roman" w:cs="Times New Roman"/>
          <w:color w:val="000000"/>
          <w:kern w:val="0"/>
          <w14:ligatures w14:val="none"/>
        </w:rPr>
        <w:t xml:space="preserve"> Các giao thức cần thiết để các tác nhân trao đổi thông tin và quản lý sự phụ thuộc lẫn nhau. Việc truyền thông </w:t>
      </w:r>
      <w:r w:rsidRPr="005A6A95">
        <w:rPr>
          <w:rFonts w:ascii="Times New Roman" w:eastAsia="Times New Roman" w:hAnsi="Times New Roman" w:cs="Times New Roman"/>
          <w:color w:val="000000"/>
          <w:kern w:val="0"/>
          <w14:ligatures w14:val="none"/>
        </w:rPr>
        <w:lastRenderedPageBreak/>
        <w:t>hiệu quả là chìa khóa để đảm bảo các tác nhân làm việc hài hòa và không cản trở lẫn nhau.</w:t>
      </w:r>
    </w:p>
    <w:p w14:paraId="63BDA218" w14:textId="77777777" w:rsidR="005A6A95" w:rsidRPr="005A6A95" w:rsidRDefault="005A6A95" w:rsidP="005A6A95">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5A6A95">
        <w:rPr>
          <w:rFonts w:ascii="Times New Roman" w:eastAsia="Times New Roman" w:hAnsi="Times New Roman" w:cs="Times New Roman"/>
          <w:b/>
          <w:bCs/>
          <w:color w:val="000000"/>
          <w:kern w:val="0"/>
          <w:sz w:val="27"/>
          <w:szCs w:val="27"/>
          <w14:ligatures w14:val="none"/>
        </w:rPr>
        <w:t>Lợi ích của mô hình Multi-Agent so với Single-Agent</w:t>
      </w:r>
    </w:p>
    <w:p w14:paraId="7D00583E" w14:textId="77777777" w:rsidR="005A6A95" w:rsidRPr="005A6A95" w:rsidRDefault="005A6A95" w:rsidP="005A6A95">
      <w:p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color w:val="000000"/>
          <w:kern w:val="0"/>
          <w14:ligatures w14:val="none"/>
        </w:rPr>
        <w:t>Mô hình multi-agent mang lại nhiều lợi thế vượt trội so với các hệ thống đơn tác nhân, đặc biệt khi giải quyết các nhiệm vụ phức tạp:</w:t>
      </w:r>
    </w:p>
    <w:p w14:paraId="11464773" w14:textId="77777777" w:rsidR="005A6A95" w:rsidRPr="005A6A95" w:rsidRDefault="005A6A95" w:rsidP="005A6A95">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b/>
          <w:bCs/>
          <w:color w:val="000000"/>
          <w:kern w:val="0"/>
          <w14:ligatures w14:val="none"/>
        </w:rPr>
        <w:t>Tính mô đun (Modularity):</w:t>
      </w:r>
      <w:r w:rsidRPr="005A6A95">
        <w:rPr>
          <w:rFonts w:ascii="Times New Roman" w:eastAsia="Times New Roman" w:hAnsi="Times New Roman" w:cs="Times New Roman"/>
          <w:color w:val="000000"/>
          <w:kern w:val="0"/>
          <w14:ligatures w14:val="none"/>
        </w:rPr>
        <w:t> Thiết kế đa tác nhân cho phép phân tách các vấn đề phức tạp thành các đơn vị công việc nhỏ và dễ quản lý hơn, mỗi đơn vị được xử lý bởi một tác nhân chuyên biệt. Điều này giúp các nhà phát triển có thể đánh giá và cải thiện từng tác nhân một cách độc lập mà không làm gián đoạn toàn bộ ứng dụng.</w:t>
      </w:r>
    </w:p>
    <w:p w14:paraId="502FC318" w14:textId="77777777" w:rsidR="005A6A95" w:rsidRPr="005A6A95" w:rsidRDefault="005A6A95" w:rsidP="005A6A95">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b/>
          <w:bCs/>
          <w:color w:val="000000"/>
          <w:kern w:val="0"/>
          <w14:ligatures w14:val="none"/>
        </w:rPr>
        <w:t>Chuyên môn hóa (Specialization):</w:t>
      </w:r>
      <w:r w:rsidRPr="005A6A95">
        <w:rPr>
          <w:rFonts w:ascii="Times New Roman" w:eastAsia="Times New Roman" w:hAnsi="Times New Roman" w:cs="Times New Roman"/>
          <w:color w:val="000000"/>
          <w:kern w:val="0"/>
          <w14:ligatures w14:val="none"/>
        </w:rPr>
        <w:t> Mỗi tác nhân có thể được tối ưu hóa cho một chức năng cụ thể, sử dụng các mô hình ngôn ngữ, lời nhắc (prompt) và bộ công cụ tốt nhất cho vai trò đó. Chẳng hạn, một tác nhân tạo mã có thể được tinh chỉnh khác biệt so với một tác nhân kiểm thử.</w:t>
      </w:r>
    </w:p>
    <w:p w14:paraId="535C5206" w14:textId="77777777" w:rsidR="005A6A95" w:rsidRPr="005A6A95" w:rsidRDefault="005A6A95" w:rsidP="005A6A95">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b/>
          <w:bCs/>
          <w:color w:val="000000"/>
          <w:kern w:val="0"/>
          <w14:ligatures w14:val="none"/>
        </w:rPr>
        <w:t>Khả năng mở rộng (Scalability):</w:t>
      </w:r>
      <w:r w:rsidRPr="005A6A95">
        <w:rPr>
          <w:rFonts w:ascii="Times New Roman" w:eastAsia="Times New Roman" w:hAnsi="Times New Roman" w:cs="Times New Roman"/>
          <w:color w:val="000000"/>
          <w:kern w:val="0"/>
          <w14:ligatures w14:val="none"/>
        </w:rPr>
        <w:t> Hệ thống multi-agent dễ dàng được mở rộng để xử lý các miền vấn đề rộng lớn hơn bằng cách thêm các tác nhân mới. Điều này cho phép hệ thống phát triển theo mức độ phức tạp của nhiệm vụ.</w:t>
      </w:r>
    </w:p>
    <w:p w14:paraId="17C39603" w14:textId="77777777" w:rsidR="005A6A95" w:rsidRPr="005A6A95" w:rsidRDefault="005A6A95" w:rsidP="005A6A95">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b/>
          <w:bCs/>
          <w:color w:val="000000"/>
          <w:kern w:val="0"/>
          <w14:ligatures w14:val="none"/>
        </w:rPr>
        <w:t>Khả năng chịu lỗi (Fault Tolerance):</w:t>
      </w:r>
      <w:r w:rsidRPr="005A6A95">
        <w:rPr>
          <w:rFonts w:ascii="Times New Roman" w:eastAsia="Times New Roman" w:hAnsi="Times New Roman" w:cs="Times New Roman"/>
          <w:color w:val="000000"/>
          <w:kern w:val="0"/>
          <w14:ligatures w14:val="none"/>
        </w:rPr>
        <w:t> Trong một hệ thống đa tác nhân, sự thất bại của một tác nhân không nhất thiết gây ra sự sụp đổ của toàn bộ hệ thống vì không có điểm thất bại duy nhất. Điều này tăng cường sự ổn định và độ tin cậy.</w:t>
      </w:r>
    </w:p>
    <w:p w14:paraId="455E9ECC" w14:textId="77777777" w:rsidR="005A6A95" w:rsidRPr="005A6A95" w:rsidRDefault="005A6A95" w:rsidP="005A6A95">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b/>
          <w:bCs/>
          <w:color w:val="000000"/>
          <w:kern w:val="0"/>
          <w14:ligatures w14:val="none"/>
        </w:rPr>
        <w:t>Giảm thiểu Hallucinations và thiên vị (Bias):</w:t>
      </w:r>
      <w:r w:rsidRPr="005A6A95">
        <w:rPr>
          <w:rFonts w:ascii="Times New Roman" w:eastAsia="Times New Roman" w:hAnsi="Times New Roman" w:cs="Times New Roman"/>
          <w:color w:val="000000"/>
          <w:kern w:val="0"/>
          <w14:ligatures w14:val="none"/>
        </w:rPr>
        <w:t> Sự cộng tác giữa các tác nhân mang lại nhiều quan điểm khác nhau, giúp tinh chỉnh đầu ra, giảm thiểu các lỗi sai do "ảo giác" (hallucinations) hoặc thiên vị mà một mô hình đơn lẻ có thể gặp phải.</w:t>
      </w:r>
    </w:p>
    <w:p w14:paraId="59FECA4E" w14:textId="77777777" w:rsidR="005A6A95" w:rsidRPr="005A6A95" w:rsidRDefault="005A6A95" w:rsidP="005A6A95">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5A6A95">
        <w:rPr>
          <w:rFonts w:ascii="Times New Roman" w:eastAsia="Times New Roman" w:hAnsi="Times New Roman" w:cs="Times New Roman"/>
          <w:b/>
          <w:bCs/>
          <w:color w:val="000000"/>
          <w:kern w:val="0"/>
          <w:sz w:val="27"/>
          <w:szCs w:val="27"/>
          <w14:ligatures w14:val="none"/>
        </w:rPr>
        <w:t>Trí tuệ tập thể và sự mô phỏng đội ngũ con người</w:t>
      </w:r>
    </w:p>
    <w:p w14:paraId="1EA3F625" w14:textId="77777777" w:rsidR="005A6A95" w:rsidRPr="005A6A95" w:rsidRDefault="005A6A95" w:rsidP="005A6A95">
      <w:p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color w:val="000000"/>
          <w:kern w:val="0"/>
          <w14:ligatures w14:val="none"/>
        </w:rPr>
        <w:t>Mô hình multi-agent không chỉ đơn thuần là một kiến trúc kỹ thuật mà còn là sự mô phỏng của các đội ngũ phát triển phần mềm con người. Các tài liệu nghiên cứu đã nhiều lần so sánh các nhóm tác nhân AI với một đội ngũ nhân viên thực tế. Điều này không phải là một sự trùng hợp ngẫu nhiên. Trong thực tế, các dự án phần mềm phức tạp được giải quyết hiệu quả nhất khi có sự phân công vai trò rõ ràng giữa các chuyên gia — từ phân tích nghiệp vụ, lập trình viên, cho đến người kiểm thử và quản lý.</w:t>
      </w:r>
    </w:p>
    <w:p w14:paraId="13269AD2" w14:textId="77777777" w:rsidR="005A6A95" w:rsidRPr="005A6A95" w:rsidRDefault="005A6A95" w:rsidP="005A6A95">
      <w:p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color w:val="000000"/>
          <w:kern w:val="0"/>
          <w14:ligatures w14:val="none"/>
        </w:rPr>
        <w:t>Mô hình multi-agent tái tạo lại cấu trúc này. Tác nhân gốc (root agent) đóng vai trò của một giám đốc điều hành (CEO/CTO) hoặc một nhà quản lý dự án (project manager) , trong khi các tác nhân con là các chuyên gia kỹ thuật thực hiện các công việc chuyên sâu. Sự thành công của một hệ thống như vậy không chỉ phụ thuộc vào sức mạnh của từng tác nhân mà còn vào cách chúng được tổ chức và điều phối. Khái niệm "trí tuệ tập thể" (collective intelligence) được định nghĩa là một hiện tượng mà một nhóm có thể hoạt động tốt hơn một cá nhân trong một nhiệm vụ phức tạp. Hiện tượng này là kết quả trực tiếp của sự phối hợp hiệu quả, nơi mà tác nhân gốc đóng vai trò là chất keo kết dính, đảm bảo các phần riêng biệt hoạt động như một thực thể duy nhất và cùng hướng tới một mục tiêu chung.</w:t>
      </w:r>
    </w:p>
    <w:p w14:paraId="4B0E38AA" w14:textId="77777777" w:rsidR="005A6A95" w:rsidRPr="005A6A95" w:rsidRDefault="005A6A95" w:rsidP="005A6A95">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5A6A95">
        <w:rPr>
          <w:rFonts w:ascii="Times New Roman" w:eastAsia="Times New Roman" w:hAnsi="Times New Roman" w:cs="Times New Roman"/>
          <w:b/>
          <w:bCs/>
          <w:color w:val="000000"/>
          <w:kern w:val="0"/>
          <w:sz w:val="36"/>
          <w:szCs w:val="36"/>
          <w14:ligatures w14:val="none"/>
        </w:rPr>
        <w:t>4. Vai trò Chiến lược của Tác nhân Gốc (Root Agent)</w:t>
      </w:r>
    </w:p>
    <w:p w14:paraId="7BA0AB72" w14:textId="77777777" w:rsidR="005A6A95" w:rsidRPr="005A6A95" w:rsidRDefault="005A6A95" w:rsidP="005A6A95">
      <w:p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color w:val="000000"/>
          <w:kern w:val="0"/>
          <w14:ligatures w14:val="none"/>
        </w:rPr>
        <w:lastRenderedPageBreak/>
        <w:t>Tác nhân gốc là thành phần trung tâm, đóng vai trò là bộ não chiến lược của toàn bộ hệ thống multi-agent. Nó không tham gia trực tiếp vào các tác vụ cấp thấp như viết mã hay kiểm thử. Thay vào đó, tác nhân gốc định hình chiến lược cấp cao, quản lý luồng công việc, và đưa ra các quyết định quan trọng cho toàn bộ hệ thống. Vai trò của tác nhân gốc vượt xa việc chỉ là một điểm giao tiếp trung tâm; nó thực hiện các chức năng tư duy cấp cao để đảm bảo sự thành công của dự án.</w:t>
      </w:r>
    </w:p>
    <w:p w14:paraId="5DDE1E83" w14:textId="77777777" w:rsidR="005A6A95" w:rsidRPr="005A6A95" w:rsidRDefault="005A6A95" w:rsidP="005A6A95">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5A6A95">
        <w:rPr>
          <w:rFonts w:ascii="Times New Roman" w:eastAsia="Times New Roman" w:hAnsi="Times New Roman" w:cs="Times New Roman"/>
          <w:b/>
          <w:bCs/>
          <w:color w:val="000000"/>
          <w:kern w:val="0"/>
          <w:sz w:val="27"/>
          <w:szCs w:val="27"/>
          <w14:ligatures w14:val="none"/>
        </w:rPr>
        <w:t>Các chức năng cốt lõi (Core Functions)</w:t>
      </w:r>
    </w:p>
    <w:p w14:paraId="2D456939" w14:textId="77777777" w:rsidR="005A6A95" w:rsidRPr="005A6A95" w:rsidRDefault="005A6A95" w:rsidP="005A6A95">
      <w:p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color w:val="000000"/>
          <w:kern w:val="0"/>
          <w14:ligatures w14:val="none"/>
        </w:rPr>
        <w:t>Các chức năng chính của một tác nhân gốc được thiết kế tốt bao gồm:</w:t>
      </w:r>
    </w:p>
    <w:p w14:paraId="5AE27D2E" w14:textId="77777777" w:rsidR="005A6A95" w:rsidRPr="005A6A95" w:rsidRDefault="005A6A95" w:rsidP="005A6A95">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b/>
          <w:bCs/>
          <w:color w:val="000000"/>
          <w:kern w:val="0"/>
          <w14:ligatures w14:val="none"/>
        </w:rPr>
        <w:t>Phân rã nhiệm vụ (Task Decomposition):</w:t>
      </w:r>
      <w:r w:rsidRPr="005A6A95">
        <w:rPr>
          <w:rFonts w:ascii="Times New Roman" w:eastAsia="Times New Roman" w:hAnsi="Times New Roman" w:cs="Times New Roman"/>
          <w:color w:val="000000"/>
          <w:kern w:val="0"/>
          <w14:ligatures w14:val="none"/>
        </w:rPr>
        <w:t> Đây là chức năng đầu tiên và quan trọng nhất. Tác nhân gốc nhận một yêu cầu phức tạp từ người dùng, chẳng hạn như "tạo một ứng dụng web quản lý danh sách việc cần làm," và phân chia nó thành một loạt các tác vụ con, có thể thực thi được bởi các tác nhân chuyên môn khác. Ví dụ, yêu cầu ban đầu có thể được phân rã thành "phân tích yêu cầu," "viết backend API," "xây dựng frontend," và "viết tài liệu."</w:t>
      </w:r>
    </w:p>
    <w:p w14:paraId="3DE946DF" w14:textId="77777777" w:rsidR="005A6A95" w:rsidRPr="005A6A95" w:rsidRDefault="005A6A95" w:rsidP="005A6A95">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b/>
          <w:bCs/>
          <w:color w:val="000000"/>
          <w:kern w:val="0"/>
          <w14:ligatures w14:val="none"/>
        </w:rPr>
        <w:t>Lập kế hoạch và Lộ trình (Planning &amp; Sequencing):</w:t>
      </w:r>
      <w:r w:rsidRPr="005A6A95">
        <w:rPr>
          <w:rFonts w:ascii="Times New Roman" w:eastAsia="Times New Roman" w:hAnsi="Times New Roman" w:cs="Times New Roman"/>
          <w:color w:val="000000"/>
          <w:kern w:val="0"/>
          <w14:ligatures w14:val="none"/>
        </w:rPr>
        <w:t> Dựa trên quá trình phân rã nhiệm vụ, tác nhân gốc tạo ra một danh sách các bước (task list) và xác định thứ tự thực thi hợp lý của chúng. Ví dụ, việc viết backend API phải được hoàn thành trước khi các API này có thể được sử dụng bởi tác nhân xây dựng frontend.</w:t>
      </w:r>
    </w:p>
    <w:p w14:paraId="3950A7D6" w14:textId="77777777" w:rsidR="005A6A95" w:rsidRPr="005A6A95" w:rsidRDefault="005A6A95" w:rsidP="005A6A95">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b/>
          <w:bCs/>
          <w:color w:val="000000"/>
          <w:kern w:val="0"/>
          <w14:ligatures w14:val="none"/>
        </w:rPr>
        <w:t>Phân công và Ủy quyền (Delegation &amp; Assignment):</w:t>
      </w:r>
      <w:r w:rsidRPr="005A6A95">
        <w:rPr>
          <w:rFonts w:ascii="Times New Roman" w:eastAsia="Times New Roman" w:hAnsi="Times New Roman" w:cs="Times New Roman"/>
          <w:color w:val="000000"/>
          <w:kern w:val="0"/>
          <w14:ligatures w14:val="none"/>
        </w:rPr>
        <w:t> Dựa trên kế hoạch đã lập, tác nhân gốc lựa chọn tác nhân con phù hợp nhất (ví dụ: tác nhân tạo mã, tác nhân kiểm thử, tác nhân tài liệu) và giao nhiệm vụ cụ thể cho chúng.</w:t>
      </w:r>
    </w:p>
    <w:p w14:paraId="664399E0" w14:textId="77777777" w:rsidR="005A6A95" w:rsidRPr="005A6A95" w:rsidRDefault="005A6A95" w:rsidP="005A6A95">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b/>
          <w:bCs/>
          <w:color w:val="000000"/>
          <w:kern w:val="0"/>
          <w14:ligatures w14:val="none"/>
        </w:rPr>
        <w:t>Quản lý Trạng thái (State Management):</w:t>
      </w:r>
      <w:r w:rsidRPr="005A6A95">
        <w:rPr>
          <w:rFonts w:ascii="Times New Roman" w:eastAsia="Times New Roman" w:hAnsi="Times New Roman" w:cs="Times New Roman"/>
          <w:color w:val="000000"/>
          <w:kern w:val="0"/>
          <w14:ligatures w14:val="none"/>
        </w:rPr>
        <w:t> Tác nhân gốc duy trì trạng thái hiện tại của toàn bộ dự án, bao gồm lịch sử hội thoại, các tệp đã được chỉnh sửa, và kết quả của các tác vụ đã hoàn thành. Tác nhân gốc cần duy trì cả bộ nhớ ngắn hạn (short-term memory) cho các phiên làm việc hiện tại và bộ nhớ dài hạn (long-term memory) để học hỏi từ các tương tác trong quá khứ.</w:t>
      </w:r>
    </w:p>
    <w:p w14:paraId="4A731E1C" w14:textId="77777777" w:rsidR="005A6A95" w:rsidRPr="005A6A95" w:rsidRDefault="005A6A95" w:rsidP="005A6A95">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b/>
          <w:bCs/>
          <w:color w:val="000000"/>
          <w:kern w:val="0"/>
          <w14:ligatures w14:val="none"/>
        </w:rPr>
        <w:t>Tổng hợp kết quả (Result Synthesis):</w:t>
      </w:r>
      <w:r w:rsidRPr="005A6A95">
        <w:rPr>
          <w:rFonts w:ascii="Times New Roman" w:eastAsia="Times New Roman" w:hAnsi="Times New Roman" w:cs="Times New Roman"/>
          <w:color w:val="000000"/>
          <w:kern w:val="0"/>
          <w14:ligatures w14:val="none"/>
        </w:rPr>
        <w:t> Sau khi các tác nhân con hoàn thành nhiệm vụ, tác nhân gốc thu thập và tổng hợp các kết quả này. Tác nhân gốc phải có khả năng kết hợp các đầu ra từ nhiều nguồn khác nhau và trình bày một câu trả lời cuối cùng, mạch lạc cho người dùng hoặc sử dụng kết quả đó để lên kế hoạch cho bước tiếp theo.</w:t>
      </w:r>
    </w:p>
    <w:p w14:paraId="3D56FC0D" w14:textId="77777777" w:rsidR="005A6A95" w:rsidRPr="005A6A95" w:rsidRDefault="005A6A95" w:rsidP="005A6A95">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b/>
          <w:bCs/>
          <w:color w:val="000000"/>
          <w:kern w:val="0"/>
          <w14:ligatures w14:val="none"/>
        </w:rPr>
        <w:t>Vòng lặp Phản hồi và Cải tiến (Feedback Loop &amp; Reflection):</w:t>
      </w:r>
      <w:r w:rsidRPr="005A6A95">
        <w:rPr>
          <w:rFonts w:ascii="Times New Roman" w:eastAsia="Times New Roman" w:hAnsi="Times New Roman" w:cs="Times New Roman"/>
          <w:color w:val="000000"/>
          <w:kern w:val="0"/>
          <w14:ligatures w14:val="none"/>
        </w:rPr>
        <w:t> Một tác nhân gốc mạnh mẽ cần có khả năng tự đánh giá hiệu suất của các tác vụ đã thực thi. Cơ chế phản hồi này cho phép tác nhân gốc phân tích các kết quả, học hỏi từ những sai sót và điều chỉnh chiến lược trong các lần lặp tiếp theo, tương tự như quá trình phân tích nguyên nhân gốc rễ (Root Cause Analysis - RCA) của con người.</w:t>
      </w:r>
    </w:p>
    <w:p w14:paraId="4D105D6E" w14:textId="77777777" w:rsidR="005A6A95" w:rsidRPr="005A6A95" w:rsidRDefault="005A6A95" w:rsidP="005A6A95">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5A6A95">
        <w:rPr>
          <w:rFonts w:ascii="Times New Roman" w:eastAsia="Times New Roman" w:hAnsi="Times New Roman" w:cs="Times New Roman"/>
          <w:b/>
          <w:bCs/>
          <w:color w:val="000000"/>
          <w:kern w:val="0"/>
          <w:sz w:val="27"/>
          <w:szCs w:val="27"/>
          <w14:ligatures w14:val="none"/>
        </w:rPr>
        <w:t>Tác nhân Gốc không chỉ là "trung tâm," nó là "bộ não" của hệ thống</w:t>
      </w:r>
    </w:p>
    <w:p w14:paraId="07DD3595" w14:textId="77777777" w:rsidR="005A6A95" w:rsidRPr="005A6A95" w:rsidRDefault="005A6A95" w:rsidP="005A6A95">
      <w:p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color w:val="000000"/>
          <w:kern w:val="0"/>
          <w14:ligatures w14:val="none"/>
        </w:rPr>
        <w:t xml:space="preserve">Chức năng của tác nhân gốc vượt xa việc điều phối đơn thuần. Nó thực hiện "meta-reasoning," tức là lý luận về quy trình lý luận của chính nó và của các tác nhân con. Một tác nhân đơn giản có thể chỉ tuân theo một chuỗi các bước cố định (fixed chain) để giải quyết vấn đề. Tuy nhiên, một tác nhân gốc hiệu quả phải linh hoạt hơn. Nó cần có khả năng đưa ra các quyết định động (dynamic decisions) về việc tác nhân nào cần được kích hoạt và theo thứ tự nào. Điều này đòi </w:t>
      </w:r>
      <w:r w:rsidRPr="005A6A95">
        <w:rPr>
          <w:rFonts w:ascii="Times New Roman" w:eastAsia="Times New Roman" w:hAnsi="Times New Roman" w:cs="Times New Roman"/>
          <w:color w:val="000000"/>
          <w:kern w:val="0"/>
          <w14:ligatures w14:val="none"/>
        </w:rPr>
        <w:lastRenderedPageBreak/>
        <w:t>hỏi nó phải hiểu được ngữ cảnh rộng hơn, các mục tiêu cuối cùng (goal-based agent) , và đánh giá các kết quả đạt được dựa trên một hàm tiện ích (utility function).</w:t>
      </w:r>
    </w:p>
    <w:p w14:paraId="4C5D48D4" w14:textId="77777777" w:rsidR="005A6A95" w:rsidRPr="005A6A95" w:rsidRDefault="005A6A95" w:rsidP="005A6A95">
      <w:p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color w:val="000000"/>
          <w:kern w:val="0"/>
          <w14:ligatures w14:val="none"/>
        </w:rPr>
        <w:t>Các mô hình thiết kế như "Reflection Pattern" (Mô hình Phản chiếu) và "Plan/Execution/Review" (Lập kế hoạch/Thực thi/Đánh giá) chính là những biểu hiện của khả năng này. Để xây dựng một tác nhân gốc mạnh mẽ, cần lựa chọn một mô hình ngôn ngữ lớn (LLM) có khả năng lý luận cao và thiết kế một chuỗi prompt engineering tinh vi để kích hoạt khả năng meta-reasoning này. Tác nhân gốc cũng phải có khả năng xử lý các tình huống bất ngờ, giống như một đội ngũ xử lý sự cố , thay vì chỉ tuân theo một kịch bản đã định trước.</w:t>
      </w:r>
    </w:p>
    <w:p w14:paraId="31BFD398" w14:textId="77777777" w:rsidR="005A6A95" w:rsidRPr="005A6A95" w:rsidRDefault="005A6A95" w:rsidP="005A6A95">
      <w:p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b/>
          <w:bCs/>
          <w:color w:val="000000"/>
          <w:kern w:val="0"/>
          <w14:ligatures w14:val="none"/>
        </w:rPr>
        <w:t>Bảng 1: Vai trò và Chức năng của Tác nhân Gốc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0"/>
        <w:gridCol w:w="2480"/>
        <w:gridCol w:w="5720"/>
      </w:tblGrid>
      <w:tr w:rsidR="005A6A95" w:rsidRPr="005A6A95" w14:paraId="1E96C939" w14:textId="77777777" w:rsidTr="005A6A95">
        <w:trPr>
          <w:tblHeader/>
          <w:tblCellSpacing w:w="15" w:type="dxa"/>
        </w:trPr>
        <w:tc>
          <w:tcPr>
            <w:tcW w:w="0" w:type="auto"/>
            <w:vAlign w:val="center"/>
            <w:hideMark/>
          </w:tcPr>
          <w:p w14:paraId="27253B3F"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Chức năng</w:t>
            </w:r>
          </w:p>
        </w:tc>
        <w:tc>
          <w:tcPr>
            <w:tcW w:w="0" w:type="auto"/>
            <w:vAlign w:val="center"/>
            <w:hideMark/>
          </w:tcPr>
          <w:p w14:paraId="5A5EAF3C"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Mô tả chi tiết</w:t>
            </w:r>
          </w:p>
        </w:tc>
        <w:tc>
          <w:tcPr>
            <w:tcW w:w="0" w:type="auto"/>
            <w:vAlign w:val="center"/>
            <w:hideMark/>
          </w:tcPr>
          <w:p w14:paraId="7D757858"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Ví dụ trong bối cảnh IDE</w:t>
            </w:r>
          </w:p>
        </w:tc>
      </w:tr>
      <w:tr w:rsidR="005A6A95" w:rsidRPr="005A6A95" w14:paraId="5F8F85FD" w14:textId="77777777" w:rsidTr="005A6A95">
        <w:trPr>
          <w:tblCellSpacing w:w="15" w:type="dxa"/>
        </w:trPr>
        <w:tc>
          <w:tcPr>
            <w:tcW w:w="0" w:type="auto"/>
            <w:vAlign w:val="center"/>
            <w:hideMark/>
          </w:tcPr>
          <w:p w14:paraId="19B24FEC"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b/>
                <w:bCs/>
                <w:kern w:val="0"/>
                <w14:ligatures w14:val="none"/>
              </w:rPr>
              <w:t>Phân rã nhiệm vụ</w:t>
            </w:r>
          </w:p>
        </w:tc>
        <w:tc>
          <w:tcPr>
            <w:tcW w:w="0" w:type="auto"/>
            <w:vAlign w:val="center"/>
            <w:hideMark/>
          </w:tcPr>
          <w:p w14:paraId="68B0DDC2"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Chia một yêu cầu phức tạp thành các tác vụ con chuyên biệt và khả thi.</w:t>
            </w:r>
          </w:p>
        </w:tc>
        <w:tc>
          <w:tcPr>
            <w:tcW w:w="0" w:type="auto"/>
            <w:vAlign w:val="center"/>
            <w:hideMark/>
          </w:tcPr>
          <w:p w14:paraId="64385130"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Yêu cầu "Xây dựng ứng dụng web quản lý danh sách" được chia thành các tác vụ: "Phân tích yêu cầu," "Viết backend API," "Xây dựng frontend," và "Viết tài liệu người dùng."</w:t>
            </w:r>
          </w:p>
        </w:tc>
      </w:tr>
      <w:tr w:rsidR="005A6A95" w:rsidRPr="005A6A95" w14:paraId="6F340630" w14:textId="77777777" w:rsidTr="005A6A95">
        <w:trPr>
          <w:tblCellSpacing w:w="15" w:type="dxa"/>
        </w:trPr>
        <w:tc>
          <w:tcPr>
            <w:tcW w:w="0" w:type="auto"/>
            <w:vAlign w:val="center"/>
            <w:hideMark/>
          </w:tcPr>
          <w:p w14:paraId="201415CD"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b/>
                <w:bCs/>
                <w:kern w:val="0"/>
                <w14:ligatures w14:val="none"/>
              </w:rPr>
              <w:t>Lập kế hoạch</w:t>
            </w:r>
          </w:p>
        </w:tc>
        <w:tc>
          <w:tcPr>
            <w:tcW w:w="0" w:type="auto"/>
            <w:vAlign w:val="center"/>
            <w:hideMark/>
          </w:tcPr>
          <w:p w14:paraId="3D95199D"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Tạo một chuỗi các bước logic để đạt được mục tiêu cuối cùng.</w:t>
            </w:r>
          </w:p>
        </w:tc>
        <w:tc>
          <w:tcPr>
            <w:tcW w:w="0" w:type="auto"/>
            <w:vAlign w:val="center"/>
            <w:hideMark/>
          </w:tcPr>
          <w:p w14:paraId="1C046218"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Tác nhân gốc sắp xếp các tác vụ theo trình tự: 1. Viết User Story, 2. Thiết kế API, 3. Viết mã backend, 4. Viết mã frontend, 5. Kiểm thử đơn vị (unit tests), 6. Tài liệu hóa.</w:t>
            </w:r>
          </w:p>
        </w:tc>
      </w:tr>
      <w:tr w:rsidR="005A6A95" w:rsidRPr="005A6A95" w14:paraId="571EFFF8" w14:textId="77777777" w:rsidTr="005A6A95">
        <w:trPr>
          <w:tblCellSpacing w:w="15" w:type="dxa"/>
        </w:trPr>
        <w:tc>
          <w:tcPr>
            <w:tcW w:w="0" w:type="auto"/>
            <w:vAlign w:val="center"/>
            <w:hideMark/>
          </w:tcPr>
          <w:p w14:paraId="39DE469D"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b/>
                <w:bCs/>
                <w:kern w:val="0"/>
                <w14:ligatures w14:val="none"/>
              </w:rPr>
              <w:t>Phân công/Ủy quyền</w:t>
            </w:r>
          </w:p>
        </w:tc>
        <w:tc>
          <w:tcPr>
            <w:tcW w:w="0" w:type="auto"/>
            <w:vAlign w:val="center"/>
            <w:hideMark/>
          </w:tcPr>
          <w:p w14:paraId="1F47D386"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Lựa chọn và giao nhiệm vụ cho tác nhân con phù hợp nhất dựa trên chuyên môn của chúng.</w:t>
            </w:r>
          </w:p>
        </w:tc>
        <w:tc>
          <w:tcPr>
            <w:tcW w:w="0" w:type="auto"/>
            <w:vAlign w:val="center"/>
            <w:hideMark/>
          </w:tcPr>
          <w:p w14:paraId="218A7108"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Giao tác vụ "Viết backend API" cho tác nhân </w:t>
            </w:r>
            <w:r w:rsidRPr="005A6A95">
              <w:rPr>
                <w:rFonts w:ascii="Courier New" w:eastAsia="Times New Roman" w:hAnsi="Courier New" w:cs="Courier New"/>
                <w:kern w:val="0"/>
                <w:sz w:val="20"/>
                <w:szCs w:val="20"/>
                <w14:ligatures w14:val="none"/>
              </w:rPr>
              <w:t>BackendDeveloper</w:t>
            </w:r>
            <w:r w:rsidRPr="005A6A95">
              <w:rPr>
                <w:rFonts w:ascii="Times New Roman" w:eastAsia="Times New Roman" w:hAnsi="Times New Roman" w:cs="Times New Roman"/>
                <w:kern w:val="0"/>
                <w14:ligatures w14:val="none"/>
              </w:rPr>
              <w:t>, "Kiểm thử đơn vị" cho tác nhân </w:t>
            </w:r>
            <w:r w:rsidRPr="005A6A95">
              <w:rPr>
                <w:rFonts w:ascii="Courier New" w:eastAsia="Times New Roman" w:hAnsi="Courier New" w:cs="Courier New"/>
                <w:kern w:val="0"/>
                <w:sz w:val="20"/>
                <w:szCs w:val="20"/>
                <w14:ligatures w14:val="none"/>
              </w:rPr>
              <w:t>Tester</w:t>
            </w:r>
            <w:r w:rsidRPr="005A6A95">
              <w:rPr>
                <w:rFonts w:ascii="Times New Roman" w:eastAsia="Times New Roman" w:hAnsi="Times New Roman" w:cs="Times New Roman"/>
                <w:kern w:val="0"/>
                <w14:ligatures w14:val="none"/>
              </w:rPr>
              <w:t>.</w:t>
            </w:r>
          </w:p>
        </w:tc>
      </w:tr>
      <w:tr w:rsidR="005A6A95" w:rsidRPr="005A6A95" w14:paraId="5B52C5B2" w14:textId="77777777" w:rsidTr="005A6A95">
        <w:trPr>
          <w:tblCellSpacing w:w="15" w:type="dxa"/>
        </w:trPr>
        <w:tc>
          <w:tcPr>
            <w:tcW w:w="0" w:type="auto"/>
            <w:vAlign w:val="center"/>
            <w:hideMark/>
          </w:tcPr>
          <w:p w14:paraId="5B4EB28C"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b/>
                <w:bCs/>
                <w:kern w:val="0"/>
                <w14:ligatures w14:val="none"/>
              </w:rPr>
              <w:t>Quản lý trạng thái</w:t>
            </w:r>
          </w:p>
        </w:tc>
        <w:tc>
          <w:tcPr>
            <w:tcW w:w="0" w:type="auto"/>
            <w:vAlign w:val="center"/>
            <w:hideMark/>
          </w:tcPr>
          <w:p w14:paraId="75247C73"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Duy trì ngữ cảnh của dự án, bao gồm lịch sử tương tác, trạng thái của các tệp và kết quả đã đạt được.</w:t>
            </w:r>
          </w:p>
        </w:tc>
        <w:tc>
          <w:tcPr>
            <w:tcW w:w="0" w:type="auto"/>
            <w:vAlign w:val="center"/>
            <w:hideMark/>
          </w:tcPr>
          <w:p w14:paraId="13C72E95"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Tác nhân gốc theo dõi các tệp mã nguồn đã được chỉnh sửa, các thay đổi đã được chấp nhận và đầu ra từ các lệnh terminal, đảm bảo các tác nhân khác có thể truy cập thông tin này.</w:t>
            </w:r>
          </w:p>
        </w:tc>
      </w:tr>
      <w:tr w:rsidR="005A6A95" w:rsidRPr="005A6A95" w14:paraId="4DE55317" w14:textId="77777777" w:rsidTr="005A6A95">
        <w:trPr>
          <w:tblCellSpacing w:w="15" w:type="dxa"/>
        </w:trPr>
        <w:tc>
          <w:tcPr>
            <w:tcW w:w="0" w:type="auto"/>
            <w:vAlign w:val="center"/>
            <w:hideMark/>
          </w:tcPr>
          <w:p w14:paraId="11772704"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b/>
                <w:bCs/>
                <w:kern w:val="0"/>
                <w14:ligatures w14:val="none"/>
              </w:rPr>
              <w:t>Tổng hợp kết quả</w:t>
            </w:r>
          </w:p>
        </w:tc>
        <w:tc>
          <w:tcPr>
            <w:tcW w:w="0" w:type="auto"/>
            <w:vAlign w:val="center"/>
            <w:hideMark/>
          </w:tcPr>
          <w:p w14:paraId="232086C4"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Thu thập các kết quả từ các tác vụ con và tổng hợp chúng thành một đầu ra cuối cùng, mạch lạc.</w:t>
            </w:r>
          </w:p>
        </w:tc>
        <w:tc>
          <w:tcPr>
            <w:tcW w:w="0" w:type="auto"/>
            <w:vAlign w:val="center"/>
            <w:hideMark/>
          </w:tcPr>
          <w:p w14:paraId="31DEDD87"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Sau khi nhận được mã nguồn backend và frontend từ các tác nhân con, tác nhân gốc tổng hợp chúng, chạy ứng dụng, và trình bày một bản demo cho người dùng.</w:t>
            </w:r>
          </w:p>
        </w:tc>
      </w:tr>
      <w:tr w:rsidR="005A6A95" w:rsidRPr="005A6A95" w14:paraId="24259CF1" w14:textId="77777777" w:rsidTr="005A6A95">
        <w:trPr>
          <w:tblCellSpacing w:w="15" w:type="dxa"/>
        </w:trPr>
        <w:tc>
          <w:tcPr>
            <w:tcW w:w="0" w:type="auto"/>
            <w:vAlign w:val="center"/>
            <w:hideMark/>
          </w:tcPr>
          <w:p w14:paraId="71B18B65"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b/>
                <w:bCs/>
                <w:kern w:val="0"/>
                <w14:ligatures w14:val="none"/>
              </w:rPr>
              <w:t>Phản hồi &amp; Cải tiến</w:t>
            </w:r>
          </w:p>
        </w:tc>
        <w:tc>
          <w:tcPr>
            <w:tcW w:w="0" w:type="auto"/>
            <w:vAlign w:val="center"/>
            <w:hideMark/>
          </w:tcPr>
          <w:p w14:paraId="433D8D10"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Đánh giá hiệu suất của các hành động đã thực thi và điều chỉnh chiến lược cho các lần lặp tiếp theo.</w:t>
            </w:r>
          </w:p>
        </w:tc>
        <w:tc>
          <w:tcPr>
            <w:tcW w:w="0" w:type="auto"/>
            <w:vAlign w:val="center"/>
            <w:hideMark/>
          </w:tcPr>
          <w:p w14:paraId="2B5983E4"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Tác nhân gốc phân tích phản hồi của người dùng về mã đã tạo, nhận thấy một lỗi nghiêm trọng, sau đó quay lại kế hoạch, xác định lại nguyên nhân gốc rễ và tạo ra một kế hoạch mới để khắc phục.</w:t>
            </w:r>
          </w:p>
        </w:tc>
      </w:tr>
    </w:tbl>
    <w:p w14:paraId="52029E98" w14:textId="77777777" w:rsidR="005A6A95" w:rsidRPr="005A6A95" w:rsidRDefault="005A6A95" w:rsidP="005A6A95">
      <w:pPr>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color w:val="000000"/>
          <w:kern w:val="0"/>
          <w14:ligatures w14:val="none"/>
        </w:rPr>
        <w:t>Export to Sheets</w:t>
      </w:r>
    </w:p>
    <w:p w14:paraId="498B0D47" w14:textId="77777777" w:rsidR="005A6A95" w:rsidRPr="005A6A95" w:rsidRDefault="005A6A95" w:rsidP="005A6A95">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5A6A95">
        <w:rPr>
          <w:rFonts w:ascii="Times New Roman" w:eastAsia="Times New Roman" w:hAnsi="Times New Roman" w:cs="Times New Roman"/>
          <w:b/>
          <w:bCs/>
          <w:color w:val="000000"/>
          <w:kern w:val="0"/>
          <w:sz w:val="36"/>
          <w:szCs w:val="36"/>
          <w14:ligatures w14:val="none"/>
        </w:rPr>
        <w:t>5. Các Mô hình Kiến trúc và Phân tích So sánh</w:t>
      </w:r>
    </w:p>
    <w:p w14:paraId="76893162" w14:textId="77777777" w:rsidR="005A6A95" w:rsidRPr="005A6A95" w:rsidRDefault="005A6A95" w:rsidP="005A6A95">
      <w:p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color w:val="000000"/>
          <w:kern w:val="0"/>
          <w14:ligatures w14:val="none"/>
        </w:rPr>
        <w:lastRenderedPageBreak/>
        <w:t>Việc lựa chọn kiến trúc là một quyết định chiến lược, định hình cách hệ thống xử lý các thách thức cơ bản. Có ba mô hình kiến trúc chính cho hệ thống multi-agent: tập trung, phân cấp và phi tập trung.</w:t>
      </w:r>
    </w:p>
    <w:p w14:paraId="08387F94" w14:textId="77777777" w:rsidR="005A6A95" w:rsidRPr="005A6A95" w:rsidRDefault="005A6A95" w:rsidP="005A6A95">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b/>
          <w:bCs/>
          <w:color w:val="000000"/>
          <w:kern w:val="0"/>
          <w14:ligatures w14:val="none"/>
        </w:rPr>
        <w:t>Mô hình Tập trung (Centralized):</w:t>
      </w:r>
      <w:r w:rsidRPr="005A6A95">
        <w:rPr>
          <w:rFonts w:ascii="Times New Roman" w:eastAsia="Times New Roman" w:hAnsi="Times New Roman" w:cs="Times New Roman"/>
          <w:color w:val="000000"/>
          <w:kern w:val="0"/>
          <w14:ligatures w14:val="none"/>
        </w:rPr>
        <w:t> Trong mô hình này, một tác nhân gốc duy nhất có quyền kiểm soát toàn bộ và là điểm kết nối của tất cả các tác nhân khác. Tác nhân gốc duy trì một cơ sở kiến thức toàn cục (global knowledge base) và ra quyết định cho tất cả các tác nhân con.</w:t>
      </w:r>
    </w:p>
    <w:p w14:paraId="7A8317B8" w14:textId="77777777" w:rsidR="005A6A95" w:rsidRPr="005A6A95" w:rsidRDefault="005A6A95" w:rsidP="005A6A95">
      <w:pPr>
        <w:numPr>
          <w:ilvl w:val="1"/>
          <w:numId w:val="4"/>
        </w:num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b/>
          <w:bCs/>
          <w:color w:val="000000"/>
          <w:kern w:val="0"/>
          <w14:ligatures w14:val="none"/>
        </w:rPr>
        <w:t>Ưu điểm:</w:t>
      </w:r>
      <w:r w:rsidRPr="005A6A95">
        <w:rPr>
          <w:rFonts w:ascii="Times New Roman" w:eastAsia="Times New Roman" w:hAnsi="Times New Roman" w:cs="Times New Roman"/>
          <w:color w:val="000000"/>
          <w:kern w:val="0"/>
          <w14:ligatures w14:val="none"/>
        </w:rPr>
        <w:t> Dễ dàng điều phối và kiểm soát do có một nguồn thông tin và quyền lực duy nhất. Kiến thức toàn cục giúp tối ưu hóa một cách hiệu quả.</w:t>
      </w:r>
    </w:p>
    <w:p w14:paraId="1231EE93" w14:textId="77777777" w:rsidR="005A6A95" w:rsidRPr="005A6A95" w:rsidRDefault="005A6A95" w:rsidP="005A6A95">
      <w:pPr>
        <w:numPr>
          <w:ilvl w:val="1"/>
          <w:numId w:val="4"/>
        </w:num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b/>
          <w:bCs/>
          <w:color w:val="000000"/>
          <w:kern w:val="0"/>
          <w14:ligatures w14:val="none"/>
        </w:rPr>
        <w:t>Nhược điểm:</w:t>
      </w:r>
      <w:r w:rsidRPr="005A6A95">
        <w:rPr>
          <w:rFonts w:ascii="Times New Roman" w:eastAsia="Times New Roman" w:hAnsi="Times New Roman" w:cs="Times New Roman"/>
          <w:color w:val="000000"/>
          <w:kern w:val="0"/>
          <w14:ligatures w14:val="none"/>
        </w:rPr>
        <w:t> Dễ gặp phải điểm thất bại duy nhất (single point of failure); nếu tác nhân gốc gặp lỗi, toàn bộ hệ thống sẽ sụp đổ. Ngoài ra, mô hình này có thể gây tắc nghẽn khi số lượng tác nhân và độ phức tạp của nhiệm vụ tăng lên.</w:t>
      </w:r>
    </w:p>
    <w:p w14:paraId="209A3321" w14:textId="77777777" w:rsidR="005A6A95" w:rsidRPr="005A6A95" w:rsidRDefault="005A6A95" w:rsidP="005A6A95">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b/>
          <w:bCs/>
          <w:color w:val="000000"/>
          <w:kern w:val="0"/>
          <w14:ligatures w14:val="none"/>
        </w:rPr>
        <w:t>Mô hình Phân cấp (Hierarchical):</w:t>
      </w:r>
      <w:r w:rsidRPr="005A6A95">
        <w:rPr>
          <w:rFonts w:ascii="Times New Roman" w:eastAsia="Times New Roman" w:hAnsi="Times New Roman" w:cs="Times New Roman"/>
          <w:color w:val="000000"/>
          <w:kern w:val="0"/>
          <w14:ligatures w14:val="none"/>
        </w:rPr>
        <w:t> Đây là mô hình được đề xuất cho các hệ thống IDE lập trình đa tác nhân. Trong mô hình này, các tác nhân được tổ chức thành các lớp, với các tác nhân cấp cao hơn giám sát và ủy quyền các tác vụ cho các tác nhân cấp thấp hơn, tạo ra một cấu trúc giống cây (tree-like). Mô hình "orchestrator-worker" là một biến thể phổ biến của kiến trúc này. Một tác nhân điều phối nhận nhiệm vụ từ người dùng, phân phối cho các tác nhân người làm (worker agents). Các tác nhân này hoạt động độc lập và gửi kết quả trở lại cho tác nhân điều phối để tổng hợp.</w:t>
      </w:r>
    </w:p>
    <w:p w14:paraId="56A83587" w14:textId="77777777" w:rsidR="005A6A95" w:rsidRPr="005A6A95" w:rsidRDefault="005A6A95" w:rsidP="005A6A95">
      <w:pPr>
        <w:numPr>
          <w:ilvl w:val="1"/>
          <w:numId w:val="4"/>
        </w:num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b/>
          <w:bCs/>
          <w:color w:val="000000"/>
          <w:kern w:val="0"/>
          <w14:ligatures w14:val="none"/>
        </w:rPr>
        <w:t>Lợi thế vượt trội:</w:t>
      </w:r>
    </w:p>
    <w:p w14:paraId="0E1A7342" w14:textId="77777777" w:rsidR="005A6A95" w:rsidRPr="005A6A95" w:rsidRDefault="005A6A95" w:rsidP="005A6A95">
      <w:pPr>
        <w:numPr>
          <w:ilvl w:val="2"/>
          <w:numId w:val="4"/>
        </w:num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b/>
          <w:bCs/>
          <w:color w:val="000000"/>
          <w:kern w:val="0"/>
          <w14:ligatures w14:val="none"/>
        </w:rPr>
        <w:t>Chuyên môn hóa:</w:t>
      </w:r>
      <w:r w:rsidRPr="005A6A95">
        <w:rPr>
          <w:rFonts w:ascii="Times New Roman" w:eastAsia="Times New Roman" w:hAnsi="Times New Roman" w:cs="Times New Roman"/>
          <w:color w:val="000000"/>
          <w:kern w:val="0"/>
          <w14:ligatures w14:val="none"/>
        </w:rPr>
        <w:t> Mỗi lớp hoặc nhóm tác nhân có thể tập trung vào một miền kiến thức hoặc chức năng cụ thể, dẫn đến kết quả chất lượng cao hơn.</w:t>
      </w:r>
    </w:p>
    <w:p w14:paraId="27C45E14" w14:textId="77777777" w:rsidR="005A6A95" w:rsidRPr="005A6A95" w:rsidRDefault="005A6A95" w:rsidP="005A6A95">
      <w:pPr>
        <w:numPr>
          <w:ilvl w:val="2"/>
          <w:numId w:val="4"/>
        </w:num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b/>
          <w:bCs/>
          <w:color w:val="000000"/>
          <w:kern w:val="0"/>
          <w14:ligatures w14:val="none"/>
        </w:rPr>
        <w:t>Khả năng mở rộng:</w:t>
      </w:r>
      <w:r w:rsidRPr="005A6A95">
        <w:rPr>
          <w:rFonts w:ascii="Times New Roman" w:eastAsia="Times New Roman" w:hAnsi="Times New Roman" w:cs="Times New Roman"/>
          <w:color w:val="000000"/>
          <w:kern w:val="0"/>
          <w14:ligatures w14:val="none"/>
        </w:rPr>
        <w:t> Rất dễ dàng thêm các nhóm tác nhân mới hoặc mở rộng số lượng tác nhân trong một nhóm để giải quyết các vấn đề lớn hơn.</w:t>
      </w:r>
    </w:p>
    <w:p w14:paraId="3359FA76" w14:textId="77777777" w:rsidR="005A6A95" w:rsidRPr="005A6A95" w:rsidRDefault="005A6A95" w:rsidP="005A6A95">
      <w:pPr>
        <w:numPr>
          <w:ilvl w:val="2"/>
          <w:numId w:val="4"/>
        </w:num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b/>
          <w:bCs/>
          <w:color w:val="000000"/>
          <w:kern w:val="0"/>
          <w14:ligatures w14:val="none"/>
        </w:rPr>
        <w:t>Khả năng chịu lỗi:</w:t>
      </w:r>
      <w:r w:rsidRPr="005A6A95">
        <w:rPr>
          <w:rFonts w:ascii="Times New Roman" w:eastAsia="Times New Roman" w:hAnsi="Times New Roman" w:cs="Times New Roman"/>
          <w:color w:val="000000"/>
          <w:kern w:val="0"/>
          <w14:ligatures w14:val="none"/>
        </w:rPr>
        <w:t> Lỗi ở cấp tác nhân người làm ít có khả năng làm sụp đổ toàn bộ hệ thống vì các tác nhân khác và tác nhân gốc vẫn có thể tiếp tục hoạt động.</w:t>
      </w:r>
    </w:p>
    <w:p w14:paraId="1DEA4880" w14:textId="77777777" w:rsidR="005A6A95" w:rsidRPr="005A6A95" w:rsidRDefault="005A6A95" w:rsidP="005A6A95">
      <w:pPr>
        <w:numPr>
          <w:ilvl w:val="2"/>
          <w:numId w:val="4"/>
        </w:num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b/>
          <w:bCs/>
          <w:color w:val="000000"/>
          <w:kern w:val="0"/>
          <w14:ligatures w14:val="none"/>
        </w:rPr>
        <w:t>Giảm thiểu phức tạp:</w:t>
      </w:r>
      <w:r w:rsidRPr="005A6A95">
        <w:rPr>
          <w:rFonts w:ascii="Times New Roman" w:eastAsia="Times New Roman" w:hAnsi="Times New Roman" w:cs="Times New Roman"/>
          <w:color w:val="000000"/>
          <w:kern w:val="0"/>
          <w14:ligatures w14:val="none"/>
        </w:rPr>
        <w:t> Tác nhân gốc chỉ cần quản lý một số ít các tác nhân con, thay vì toàn bộ hệ thống, giúp đơn giản hóa việc điều phối.</w:t>
      </w:r>
    </w:p>
    <w:p w14:paraId="3FEC22DA" w14:textId="77777777" w:rsidR="005A6A95" w:rsidRPr="005A6A95" w:rsidRDefault="005A6A95" w:rsidP="005A6A95">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b/>
          <w:bCs/>
          <w:color w:val="000000"/>
          <w:kern w:val="0"/>
          <w14:ligatures w14:val="none"/>
        </w:rPr>
        <w:t>Mô hình Phi tập trung (Decentralized):</w:t>
      </w:r>
      <w:r w:rsidRPr="005A6A95">
        <w:rPr>
          <w:rFonts w:ascii="Times New Roman" w:eastAsia="Times New Roman" w:hAnsi="Times New Roman" w:cs="Times New Roman"/>
          <w:color w:val="000000"/>
          <w:kern w:val="0"/>
          <w14:ligatures w14:val="none"/>
        </w:rPr>
        <w:t> Trong mô hình này, các tác nhân giao tiếp ngang hàng với nhau, không có tác nhân điều phối trung tâm. Quyền ra quyết định được phân tán trong toàn hệ thống.</w:t>
      </w:r>
    </w:p>
    <w:p w14:paraId="6101E28E" w14:textId="77777777" w:rsidR="005A6A95" w:rsidRPr="005A6A95" w:rsidRDefault="005A6A95" w:rsidP="005A6A95">
      <w:pPr>
        <w:numPr>
          <w:ilvl w:val="1"/>
          <w:numId w:val="4"/>
        </w:num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b/>
          <w:bCs/>
          <w:color w:val="000000"/>
          <w:kern w:val="0"/>
          <w14:ligatures w14:val="none"/>
        </w:rPr>
        <w:t>Ưu điểm:</w:t>
      </w:r>
      <w:r w:rsidRPr="005A6A95">
        <w:rPr>
          <w:rFonts w:ascii="Times New Roman" w:eastAsia="Times New Roman" w:hAnsi="Times New Roman" w:cs="Times New Roman"/>
          <w:color w:val="000000"/>
          <w:kern w:val="0"/>
          <w14:ligatures w14:val="none"/>
        </w:rPr>
        <w:t> Khả năng chịu lỗi cao và tính mô đun mạnh mẽ. Sự thất bại của một tác nhân không ảnh hưởng đến hoạt động của các tác nhân khác.</w:t>
      </w:r>
    </w:p>
    <w:p w14:paraId="205D47DE" w14:textId="77777777" w:rsidR="005A6A95" w:rsidRPr="005A6A95" w:rsidRDefault="005A6A95" w:rsidP="005A6A95">
      <w:pPr>
        <w:numPr>
          <w:ilvl w:val="1"/>
          <w:numId w:val="4"/>
        </w:num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b/>
          <w:bCs/>
          <w:color w:val="000000"/>
          <w:kern w:val="0"/>
          <w14:ligatures w14:val="none"/>
        </w:rPr>
        <w:t>Nhược điểm:</w:t>
      </w:r>
      <w:r w:rsidRPr="005A6A95">
        <w:rPr>
          <w:rFonts w:ascii="Times New Roman" w:eastAsia="Times New Roman" w:hAnsi="Times New Roman" w:cs="Times New Roman"/>
          <w:color w:val="000000"/>
          <w:kern w:val="0"/>
          <w14:ligatures w14:val="none"/>
        </w:rPr>
        <w:t> Khó phối hợp hành vi và có thể dẫn đến hành vi không mong muốn do thiếu sự kiểm soát tập trung. Chi phí giao tiếp giữa các tác nhân có thể trở nên cao, đặc biệt khi số lượng tác nhân lớn.</w:t>
      </w:r>
    </w:p>
    <w:p w14:paraId="359AC0CD" w14:textId="77777777" w:rsidR="005A6A95" w:rsidRPr="005A6A95" w:rsidRDefault="005A6A95" w:rsidP="005A6A95">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5A6A95">
        <w:rPr>
          <w:rFonts w:ascii="Times New Roman" w:eastAsia="Times New Roman" w:hAnsi="Times New Roman" w:cs="Times New Roman"/>
          <w:b/>
          <w:bCs/>
          <w:color w:val="000000"/>
          <w:kern w:val="0"/>
          <w:sz w:val="27"/>
          <w:szCs w:val="27"/>
          <w14:ligatures w14:val="none"/>
        </w:rPr>
        <w:t>Lựa chọn kiến trúc là một quyết định chiến lược</w:t>
      </w:r>
    </w:p>
    <w:p w14:paraId="0CE3584F" w14:textId="77777777" w:rsidR="005A6A95" w:rsidRPr="005A6A95" w:rsidRDefault="005A6A95" w:rsidP="005A6A95">
      <w:p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color w:val="000000"/>
          <w:kern w:val="0"/>
          <w14:ligatures w14:val="none"/>
        </w:rPr>
        <w:t xml:space="preserve">Việc lựa chọn kiến trúc không chỉ là một quyết định kỹ thuật mà còn là một quyết định mang tính chiến lược, ảnh hưởng đến hiệu suất và cách hệ thống xử lý các thách thức cơ bản. Các tài liệu nghiên cứu đã chỉ ra sự đánh đổi rõ ràng giữa các mô hình kiến trúc. Mô hình tập trung đơn giản nhưng thiếu tính bền vững và khả năng chịu lỗi. Mô hình phi tập trung bền vững hơn nhưng </w:t>
      </w:r>
      <w:r w:rsidRPr="005A6A95">
        <w:rPr>
          <w:rFonts w:ascii="Times New Roman" w:eastAsia="Times New Roman" w:hAnsi="Times New Roman" w:cs="Times New Roman"/>
          <w:color w:val="000000"/>
          <w:kern w:val="0"/>
          <w14:ligatures w14:val="none"/>
        </w:rPr>
        <w:lastRenderedPageBreak/>
        <w:t>phức tạp trong việc phối hợp hành vi. Mô hình phân cấp là "điểm ngọt" (sweet spot) vì nó kết hợp sự kiểm soát ở cấp cao với tính tự chủ ở cấp thấp. Điều này cho phép hệ thống giải quyết các vấn đề như "chi phí điều phối" (coordination overhead) và "lỗi lan truyền" (error propagation) một cách hiệu quả hơn.</w:t>
      </w:r>
    </w:p>
    <w:p w14:paraId="08BF8E64" w14:textId="77777777" w:rsidR="005A6A95" w:rsidRPr="005A6A95" w:rsidRDefault="005A6A95" w:rsidP="005A6A95">
      <w:p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color w:val="000000"/>
          <w:kern w:val="0"/>
          <w14:ligatures w14:val="none"/>
        </w:rPr>
        <w:t>Để thiết kế một tác nhân gốc hiệu quả, cần nhận ra rằng nó không thể hoạt động tối ưu trong một kiến trúc "phẳng" (flat) nơi mọi tác nhân đều giao tiếp ngang hàng. Kiến trúc phân cấp cho phép tác nhân gốc chỉ cần quản lý một tập hợp con các tác nhân, từ đó giảm đáng kể gánh nặng nhận thức và tính toán.</w:t>
      </w:r>
    </w:p>
    <w:p w14:paraId="37C654F1" w14:textId="77777777" w:rsidR="005A6A95" w:rsidRPr="005A6A95" w:rsidRDefault="005A6A95" w:rsidP="005A6A95">
      <w:p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b/>
          <w:bCs/>
          <w:color w:val="000000"/>
          <w:kern w:val="0"/>
          <w14:ligatures w14:val="none"/>
        </w:rPr>
        <w:t>Bảng 2: So sánh Các Mô hình Kiến trúc Hệ thống Multi-Agent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4"/>
        <w:gridCol w:w="1973"/>
        <w:gridCol w:w="2961"/>
        <w:gridCol w:w="3192"/>
      </w:tblGrid>
      <w:tr w:rsidR="005A6A95" w:rsidRPr="005A6A95" w14:paraId="7BE2A7D0" w14:textId="77777777" w:rsidTr="005A6A95">
        <w:trPr>
          <w:tblHeader/>
          <w:tblCellSpacing w:w="15" w:type="dxa"/>
        </w:trPr>
        <w:tc>
          <w:tcPr>
            <w:tcW w:w="0" w:type="auto"/>
            <w:vAlign w:val="center"/>
            <w:hideMark/>
          </w:tcPr>
          <w:p w14:paraId="4EB56762"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Tiêu chí</w:t>
            </w:r>
          </w:p>
        </w:tc>
        <w:tc>
          <w:tcPr>
            <w:tcW w:w="0" w:type="auto"/>
            <w:vAlign w:val="center"/>
            <w:hideMark/>
          </w:tcPr>
          <w:p w14:paraId="204BFF88"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Mô hình Tập trung</w:t>
            </w:r>
          </w:p>
        </w:tc>
        <w:tc>
          <w:tcPr>
            <w:tcW w:w="0" w:type="auto"/>
            <w:vAlign w:val="center"/>
            <w:hideMark/>
          </w:tcPr>
          <w:p w14:paraId="1E96D196"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Mô hình Phân cấp</w:t>
            </w:r>
          </w:p>
        </w:tc>
        <w:tc>
          <w:tcPr>
            <w:tcW w:w="0" w:type="auto"/>
            <w:vAlign w:val="center"/>
            <w:hideMark/>
          </w:tcPr>
          <w:p w14:paraId="1AF31E6B"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Mô hình Phi tập trung</w:t>
            </w:r>
          </w:p>
        </w:tc>
      </w:tr>
      <w:tr w:rsidR="005A6A95" w:rsidRPr="005A6A95" w14:paraId="175901C6" w14:textId="77777777" w:rsidTr="005A6A95">
        <w:trPr>
          <w:tblCellSpacing w:w="15" w:type="dxa"/>
        </w:trPr>
        <w:tc>
          <w:tcPr>
            <w:tcW w:w="0" w:type="auto"/>
            <w:vAlign w:val="center"/>
            <w:hideMark/>
          </w:tcPr>
          <w:p w14:paraId="414CD890"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b/>
                <w:bCs/>
                <w:kern w:val="0"/>
                <w14:ligatures w14:val="none"/>
              </w:rPr>
              <w:t>Khả năng mở rộng</w:t>
            </w:r>
          </w:p>
        </w:tc>
        <w:tc>
          <w:tcPr>
            <w:tcW w:w="0" w:type="auto"/>
            <w:vAlign w:val="center"/>
            <w:hideMark/>
          </w:tcPr>
          <w:p w14:paraId="3C1CEBD9"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Kém; dễ gây tắc nghẽn</w:t>
            </w:r>
          </w:p>
        </w:tc>
        <w:tc>
          <w:tcPr>
            <w:tcW w:w="0" w:type="auto"/>
            <w:vAlign w:val="center"/>
            <w:hideMark/>
          </w:tcPr>
          <w:p w14:paraId="3C90AE03"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Tốt; có thể mở rộng theo chiều ngang</w:t>
            </w:r>
          </w:p>
        </w:tc>
        <w:tc>
          <w:tcPr>
            <w:tcW w:w="0" w:type="auto"/>
            <w:vAlign w:val="center"/>
            <w:hideMark/>
          </w:tcPr>
          <w:p w14:paraId="15707C30"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Tốt; không có tắc nghẽn trung tâm</w:t>
            </w:r>
          </w:p>
        </w:tc>
      </w:tr>
      <w:tr w:rsidR="005A6A95" w:rsidRPr="005A6A95" w14:paraId="168BA397" w14:textId="77777777" w:rsidTr="005A6A95">
        <w:trPr>
          <w:tblCellSpacing w:w="15" w:type="dxa"/>
        </w:trPr>
        <w:tc>
          <w:tcPr>
            <w:tcW w:w="0" w:type="auto"/>
            <w:vAlign w:val="center"/>
            <w:hideMark/>
          </w:tcPr>
          <w:p w14:paraId="4CA5D595"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b/>
                <w:bCs/>
                <w:kern w:val="0"/>
                <w14:ligatures w14:val="none"/>
              </w:rPr>
              <w:t>Khả năng chịu lỗi</w:t>
            </w:r>
          </w:p>
        </w:tc>
        <w:tc>
          <w:tcPr>
            <w:tcW w:w="0" w:type="auto"/>
            <w:vAlign w:val="center"/>
            <w:hideMark/>
          </w:tcPr>
          <w:p w14:paraId="10FF8801"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Kém; điểm thất bại duy nhất</w:t>
            </w:r>
          </w:p>
        </w:tc>
        <w:tc>
          <w:tcPr>
            <w:tcW w:w="0" w:type="auto"/>
            <w:vAlign w:val="center"/>
            <w:hideMark/>
          </w:tcPr>
          <w:p w14:paraId="36113DCB"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Tốt; lỗi có thể được cô lập ở các lớp thấp hơn</w:t>
            </w:r>
          </w:p>
        </w:tc>
        <w:tc>
          <w:tcPr>
            <w:tcW w:w="0" w:type="auto"/>
            <w:vAlign w:val="center"/>
            <w:hideMark/>
          </w:tcPr>
          <w:p w14:paraId="4E7C6DC3"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Rất tốt; lỗi của một tác nhân không làm ảnh hưởng đến hệ thống</w:t>
            </w:r>
          </w:p>
        </w:tc>
      </w:tr>
      <w:tr w:rsidR="005A6A95" w:rsidRPr="005A6A95" w14:paraId="21DD7332" w14:textId="77777777" w:rsidTr="005A6A95">
        <w:trPr>
          <w:tblCellSpacing w:w="15" w:type="dxa"/>
        </w:trPr>
        <w:tc>
          <w:tcPr>
            <w:tcW w:w="0" w:type="auto"/>
            <w:vAlign w:val="center"/>
            <w:hideMark/>
          </w:tcPr>
          <w:p w14:paraId="060F91DB"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b/>
                <w:bCs/>
                <w:kern w:val="0"/>
                <w14:ligatures w14:val="none"/>
              </w:rPr>
              <w:t>Chi phí điều phối</w:t>
            </w:r>
          </w:p>
        </w:tc>
        <w:tc>
          <w:tcPr>
            <w:tcW w:w="0" w:type="auto"/>
            <w:vAlign w:val="center"/>
            <w:hideMark/>
          </w:tcPr>
          <w:p w14:paraId="1E5B224D"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Thấp; chỉ cần điều phối tại một điểm</w:t>
            </w:r>
          </w:p>
        </w:tc>
        <w:tc>
          <w:tcPr>
            <w:tcW w:w="0" w:type="auto"/>
            <w:vAlign w:val="center"/>
            <w:hideMark/>
          </w:tcPr>
          <w:p w14:paraId="293FB01A"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Trung bình; phụ thuộc vào cấp độ của tác nhân</w:t>
            </w:r>
          </w:p>
        </w:tc>
        <w:tc>
          <w:tcPr>
            <w:tcW w:w="0" w:type="auto"/>
            <w:vAlign w:val="center"/>
            <w:hideMark/>
          </w:tcPr>
          <w:p w14:paraId="0B539DE8"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Cao; giao tiếp ngang hàng có thể dẫn đến tắc nghẽn</w:t>
            </w:r>
          </w:p>
        </w:tc>
      </w:tr>
      <w:tr w:rsidR="005A6A95" w:rsidRPr="005A6A95" w14:paraId="7789528A" w14:textId="77777777" w:rsidTr="005A6A95">
        <w:trPr>
          <w:tblCellSpacing w:w="15" w:type="dxa"/>
        </w:trPr>
        <w:tc>
          <w:tcPr>
            <w:tcW w:w="0" w:type="auto"/>
            <w:vAlign w:val="center"/>
            <w:hideMark/>
          </w:tcPr>
          <w:p w14:paraId="47991B8E"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b/>
                <w:bCs/>
                <w:kern w:val="0"/>
                <w14:ligatures w14:val="none"/>
              </w:rPr>
              <w:t>Tính phức tạp</w:t>
            </w:r>
          </w:p>
        </w:tc>
        <w:tc>
          <w:tcPr>
            <w:tcW w:w="0" w:type="auto"/>
            <w:vAlign w:val="center"/>
            <w:hideMark/>
          </w:tcPr>
          <w:p w14:paraId="57C300FC"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Thấp; đơn giản để triển khai ban đầu</w:t>
            </w:r>
          </w:p>
        </w:tc>
        <w:tc>
          <w:tcPr>
            <w:tcW w:w="0" w:type="auto"/>
            <w:vAlign w:val="center"/>
            <w:hideMark/>
          </w:tcPr>
          <w:p w14:paraId="6F099AB0"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Trung bình-Cao; yêu cầu thiết kế hệ thống phân cấp rõ ràng</w:t>
            </w:r>
          </w:p>
        </w:tc>
        <w:tc>
          <w:tcPr>
            <w:tcW w:w="0" w:type="auto"/>
            <w:vAlign w:val="center"/>
            <w:hideMark/>
          </w:tcPr>
          <w:p w14:paraId="5E80354A"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Rất cao; khó phối hợp hành vi và đảm bảo tính nhất quán</w:t>
            </w:r>
          </w:p>
        </w:tc>
      </w:tr>
      <w:tr w:rsidR="005A6A95" w:rsidRPr="005A6A95" w14:paraId="6B97524B" w14:textId="77777777" w:rsidTr="005A6A95">
        <w:trPr>
          <w:tblCellSpacing w:w="15" w:type="dxa"/>
        </w:trPr>
        <w:tc>
          <w:tcPr>
            <w:tcW w:w="0" w:type="auto"/>
            <w:vAlign w:val="center"/>
            <w:hideMark/>
          </w:tcPr>
          <w:p w14:paraId="6A305F3B"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b/>
                <w:bCs/>
                <w:kern w:val="0"/>
                <w14:ligatures w14:val="none"/>
              </w:rPr>
              <w:t>Tính nhất quán</w:t>
            </w:r>
          </w:p>
        </w:tc>
        <w:tc>
          <w:tcPr>
            <w:tcW w:w="0" w:type="auto"/>
            <w:vAlign w:val="center"/>
            <w:hideMark/>
          </w:tcPr>
          <w:p w14:paraId="5CC2583D"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Rất cao; có kiến thức toàn cục</w:t>
            </w:r>
          </w:p>
        </w:tc>
        <w:tc>
          <w:tcPr>
            <w:tcW w:w="0" w:type="auto"/>
            <w:vAlign w:val="center"/>
            <w:hideMark/>
          </w:tcPr>
          <w:p w14:paraId="26BFF507"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Tốt; tác nhân gốc đảm bảo sự nhất quán ở cấp cao</w:t>
            </w:r>
          </w:p>
        </w:tc>
        <w:tc>
          <w:tcPr>
            <w:tcW w:w="0" w:type="auto"/>
            <w:vAlign w:val="center"/>
            <w:hideMark/>
          </w:tcPr>
          <w:p w14:paraId="2D27D15B"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Kém; có thể xảy ra xung đột hoặc hành vi không nhất quán</w:t>
            </w:r>
          </w:p>
        </w:tc>
      </w:tr>
    </w:tbl>
    <w:p w14:paraId="273CF6F7" w14:textId="77777777" w:rsidR="005A6A95" w:rsidRPr="005A6A95" w:rsidRDefault="005A6A95" w:rsidP="005A6A95">
      <w:pPr>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color w:val="000000"/>
          <w:kern w:val="0"/>
          <w14:ligatures w14:val="none"/>
        </w:rPr>
        <w:t>Export to Sheets</w:t>
      </w:r>
    </w:p>
    <w:p w14:paraId="68DB34F9" w14:textId="77777777" w:rsidR="005A6A95" w:rsidRPr="005A6A95" w:rsidRDefault="005A6A95" w:rsidP="005A6A95">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5A6A95">
        <w:rPr>
          <w:rFonts w:ascii="Times New Roman" w:eastAsia="Times New Roman" w:hAnsi="Times New Roman" w:cs="Times New Roman"/>
          <w:b/>
          <w:bCs/>
          <w:color w:val="000000"/>
          <w:kern w:val="0"/>
          <w:sz w:val="36"/>
          <w:szCs w:val="36"/>
          <w14:ligatures w14:val="none"/>
        </w:rPr>
        <w:t>6. Các Thách thức và Giải pháp trong Thiết kế Tác nhân Gốc</w:t>
      </w:r>
    </w:p>
    <w:p w14:paraId="3C8C2D18" w14:textId="77777777" w:rsidR="005A6A95" w:rsidRPr="005A6A95" w:rsidRDefault="005A6A95" w:rsidP="005A6A95">
      <w:p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color w:val="000000"/>
          <w:kern w:val="0"/>
          <w14:ligatures w14:val="none"/>
        </w:rPr>
        <w:t>Việc thiết kế một tác nhân gốc mạnh mẽ không chỉ đơn thuần là việc chọn một mô hình kiến trúc, mà còn là việc giải quyết một loạt các thách thức kỹ thuật phức tạp.</w:t>
      </w:r>
    </w:p>
    <w:p w14:paraId="68AAB620" w14:textId="77777777" w:rsidR="005A6A95" w:rsidRPr="005A6A95" w:rsidRDefault="005A6A95" w:rsidP="005A6A95">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5A6A95">
        <w:rPr>
          <w:rFonts w:ascii="Times New Roman" w:eastAsia="Times New Roman" w:hAnsi="Times New Roman" w:cs="Times New Roman"/>
          <w:b/>
          <w:bCs/>
          <w:color w:val="000000"/>
          <w:kern w:val="0"/>
          <w:sz w:val="27"/>
          <w:szCs w:val="27"/>
          <w14:ligatures w14:val="none"/>
        </w:rPr>
        <w:t>Quản lý trạng thái và bộ nhớ (State &amp; Memory Management)</w:t>
      </w:r>
    </w:p>
    <w:p w14:paraId="7819E39B" w14:textId="77777777" w:rsidR="005A6A95" w:rsidRPr="005A6A95" w:rsidRDefault="005A6A95" w:rsidP="005A6A95">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b/>
          <w:bCs/>
          <w:color w:val="000000"/>
          <w:kern w:val="0"/>
          <w14:ligatures w14:val="none"/>
        </w:rPr>
        <w:t>Thách thức:</w:t>
      </w:r>
      <w:r w:rsidRPr="005A6A95">
        <w:rPr>
          <w:rFonts w:ascii="Times New Roman" w:eastAsia="Times New Roman" w:hAnsi="Times New Roman" w:cs="Times New Roman"/>
          <w:color w:val="000000"/>
          <w:kern w:val="0"/>
          <w14:ligatures w14:val="none"/>
        </w:rPr>
        <w:t> Các tác nhân cần truy cập vào ngữ cảnh của dự án (hệ thống tệp, các chỉnh sửa gần đây) và lịch sử tương tác để hoạt động hiệu quả. Tuy nhiên, việc quản lý một lượng lớn thông tin này một cách hiệu quả là khó khăn, đặc biệt khi yêu cầu bộ nhớ dài hạn.</w:t>
      </w:r>
    </w:p>
    <w:p w14:paraId="143DA66D" w14:textId="77777777" w:rsidR="005A6A95" w:rsidRPr="005A6A95" w:rsidRDefault="005A6A95" w:rsidP="005A6A95">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b/>
          <w:bCs/>
          <w:color w:val="000000"/>
          <w:kern w:val="0"/>
          <w14:ligatures w14:val="none"/>
        </w:rPr>
        <w:t>Giải pháp:</w:t>
      </w:r>
      <w:r w:rsidRPr="005A6A95">
        <w:rPr>
          <w:rFonts w:ascii="Times New Roman" w:eastAsia="Times New Roman" w:hAnsi="Times New Roman" w:cs="Times New Roman"/>
          <w:color w:val="000000"/>
          <w:kern w:val="0"/>
          <w14:ligatures w14:val="none"/>
        </w:rPr>
        <w:t> Áp dụng các hệ thống bộ nhớ phân lớp (short-term &amp; long-term memory) để quản lý ngữ cảnh. Sử dụng các kỹ thuật như RAG (Retrieval-Augmented Generation) để truy vấn các kho kiến thức bên ngoài khi cần thiết, thay vì cố gắng nhồi nhét tất cả thông tin vào ngữ cảnh của mô hình ngôn ngữ. Việc lưu trữ và tuần tự hóa (serialize/deserialize) các phiên làm việc cũng là một chiến lược quan trọng để có thể tiếp tục từ trạng thái đã lưu.</w:t>
      </w:r>
    </w:p>
    <w:p w14:paraId="1C26537B" w14:textId="77777777" w:rsidR="005A6A95" w:rsidRPr="005A6A95" w:rsidRDefault="005A6A95" w:rsidP="005A6A95">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5A6A95">
        <w:rPr>
          <w:rFonts w:ascii="Times New Roman" w:eastAsia="Times New Roman" w:hAnsi="Times New Roman" w:cs="Times New Roman"/>
          <w:b/>
          <w:bCs/>
          <w:color w:val="000000"/>
          <w:kern w:val="0"/>
          <w:sz w:val="27"/>
          <w:szCs w:val="27"/>
          <w14:ligatures w14:val="none"/>
        </w:rPr>
        <w:lastRenderedPageBreak/>
        <w:t>Chi phí giao tiếp và điều phối (Communication &amp; Coordination Overhead)</w:t>
      </w:r>
    </w:p>
    <w:p w14:paraId="055D4BC9" w14:textId="77777777" w:rsidR="005A6A95" w:rsidRPr="005A6A95" w:rsidRDefault="005A6A95" w:rsidP="005A6A95">
      <w:pPr>
        <w:numPr>
          <w:ilvl w:val="0"/>
          <w:numId w:val="6"/>
        </w:num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b/>
          <w:bCs/>
          <w:color w:val="000000"/>
          <w:kern w:val="0"/>
          <w14:ligatures w14:val="none"/>
        </w:rPr>
        <w:t>Thách thức:</w:t>
      </w:r>
      <w:r w:rsidRPr="005A6A95">
        <w:rPr>
          <w:rFonts w:ascii="Times New Roman" w:eastAsia="Times New Roman" w:hAnsi="Times New Roman" w:cs="Times New Roman"/>
          <w:color w:val="000000"/>
          <w:kern w:val="0"/>
          <w14:ligatures w14:val="none"/>
        </w:rPr>
        <w:t> Giao tiếp giữa các tác nhân có thể dẫn đến tắc nghẽn, đặc biệt khi số lượng tác nhân tăng lên, làm tăng chi phí tính toán và độ trễ.</w:t>
      </w:r>
    </w:p>
    <w:p w14:paraId="6731170A" w14:textId="77777777" w:rsidR="005A6A95" w:rsidRPr="005A6A95" w:rsidRDefault="005A6A95" w:rsidP="005A6A95">
      <w:pPr>
        <w:numPr>
          <w:ilvl w:val="0"/>
          <w:numId w:val="6"/>
        </w:num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b/>
          <w:bCs/>
          <w:color w:val="000000"/>
          <w:kern w:val="0"/>
          <w14:ligatures w14:val="none"/>
        </w:rPr>
        <w:t>Giải pháp:</w:t>
      </w:r>
      <w:r w:rsidRPr="005A6A95">
        <w:rPr>
          <w:rFonts w:ascii="Times New Roman" w:eastAsia="Times New Roman" w:hAnsi="Times New Roman" w:cs="Times New Roman"/>
          <w:color w:val="000000"/>
          <w:kern w:val="0"/>
          <w14:ligatures w14:val="none"/>
        </w:rPr>
        <w:t> Sử dụng các giao thức giao tiếp hiệu quả như publish-subscribe để các tác nhân có thể đăng ký nhận thông tin cần thiết mà không cần giao tiếp trực tiếp với mọi tác nhân khác. Áp dụng kiến trúc phân cấp để hạn chế giao tiếp giữa các tác nhân chỉ trong nhóm của chúng hoặc với tác nhân cấp trên, từ đó giảm đáng kể số lượng kết nối cần thiết. Ngoài ra, việc thiết kế các cơ chế "làm giảm ảo giác" (communicative dehallucination), nơi tác nhân yêu cầu thêm thông tin trước khi phản hồi, cũng giúp đảm bảo các cuộc trò chuyện hiệu quả và tránh các lỗi không cần thiết.</w:t>
      </w:r>
    </w:p>
    <w:p w14:paraId="614DBD3D" w14:textId="77777777" w:rsidR="005A6A95" w:rsidRPr="005A6A95" w:rsidRDefault="005A6A95" w:rsidP="005A6A95">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5A6A95">
        <w:rPr>
          <w:rFonts w:ascii="Times New Roman" w:eastAsia="Times New Roman" w:hAnsi="Times New Roman" w:cs="Times New Roman"/>
          <w:b/>
          <w:bCs/>
          <w:color w:val="000000"/>
          <w:kern w:val="0"/>
          <w:sz w:val="27"/>
          <w:szCs w:val="27"/>
          <w14:ligatures w14:val="none"/>
        </w:rPr>
        <w:t>Kiểm soát hành vi và ngăn ngừa lỗi (Behavior Control &amp; Error Prevention)</w:t>
      </w:r>
    </w:p>
    <w:p w14:paraId="7E61A87F" w14:textId="77777777" w:rsidR="005A6A95" w:rsidRPr="005A6A95" w:rsidRDefault="005A6A95" w:rsidP="005A6A95">
      <w:pPr>
        <w:numPr>
          <w:ilvl w:val="0"/>
          <w:numId w:val="7"/>
        </w:num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b/>
          <w:bCs/>
          <w:color w:val="000000"/>
          <w:kern w:val="0"/>
          <w14:ligatures w14:val="none"/>
        </w:rPr>
        <w:t>Thách thức:</w:t>
      </w:r>
      <w:r w:rsidRPr="005A6A95">
        <w:rPr>
          <w:rFonts w:ascii="Times New Roman" w:eastAsia="Times New Roman" w:hAnsi="Times New Roman" w:cs="Times New Roman"/>
          <w:color w:val="000000"/>
          <w:kern w:val="0"/>
          <w14:ligatures w14:val="none"/>
        </w:rPr>
        <w:t> Hành vi của các tác nhân có thể không thể đoán trước, dẫn đến xung đột hoặc lỗi. Một lỗi ở cấp cao (từ tác nhân gốc) có thể lan truyền và gây ra hậu quả nghiêm trọng cho toàn bộ hệ thống. Sự thất bại cũng có thể xảy ra do những lỗi "căn bản" (root failures) như thiếu thông tin hoặc sai lệch trong quá trình lập kế hoạch, tương tự như các lỗi trong y học.</w:t>
      </w:r>
    </w:p>
    <w:p w14:paraId="0389FA17" w14:textId="77777777" w:rsidR="005A6A95" w:rsidRPr="005A6A95" w:rsidRDefault="005A6A95" w:rsidP="005A6A95">
      <w:pPr>
        <w:numPr>
          <w:ilvl w:val="0"/>
          <w:numId w:val="7"/>
        </w:num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b/>
          <w:bCs/>
          <w:color w:val="000000"/>
          <w:kern w:val="0"/>
          <w14:ligatures w14:val="none"/>
        </w:rPr>
        <w:t>Giải pháp:</w:t>
      </w:r>
      <w:r w:rsidRPr="005A6A95">
        <w:rPr>
          <w:rFonts w:ascii="Times New Roman" w:eastAsia="Times New Roman" w:hAnsi="Times New Roman" w:cs="Times New Roman"/>
          <w:color w:val="000000"/>
          <w:kern w:val="0"/>
          <w14:ligatures w14:val="none"/>
        </w:rPr>
        <w:t> Triển khai cơ chế "hộp cát" (sandboxing) để chạy code hoặc lệnh trong một môi trường an toàn, cách ly khỏi hệ thống chính. Điều này đảm bảo rằng các hành động có thể gây hại không làm ảnh hưởng đến môi trường hoạt động. Áp dụng các "guardrails" (lan can bảo vệ) và kiểm soát quá trình thực thi một cách xác định (deterministic) để giảm thiểu hành vi không mong muốn. Vòng lặp "Human-in-the-Loop" (người tham gia vào vòng lặp) cũng rất quan trọng, cho phép tác nhân gốc yêu cầu xác nhận từ con người ở các bước quan trọng để đảm bảo tính chính xác và an toàn.</w:t>
      </w:r>
    </w:p>
    <w:p w14:paraId="5F4BF1AF" w14:textId="77777777" w:rsidR="005A6A95" w:rsidRPr="005A6A95" w:rsidRDefault="005A6A95" w:rsidP="005A6A95">
      <w:p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color w:val="000000"/>
          <w:kern w:val="0"/>
          <w14:ligatures w14:val="none"/>
        </w:rPr>
        <w:t>Thiết kế cho sự thất bại là một nguyên tắc cốt lõi của một hệ thống mạnh mẽ. Một tác nhân gốc không chỉ được thiết kế để thành công mà còn để xử lý sự thất bại một cách khéo léo. Các tài liệu về phân tích nguyên nhân gốc rễ (Root Cause Analysis - RCA) và các lỗi trong y học cung cấp một phép ẩn dụ mạnh mẽ. Lỗi thường không phải ngẫu nhiên, mà do những nguyên nhân sâu xa: bỏ sót thông tin, lập kế hoạch không đầy đủ, hoặc thực hiện sai. Điều này cũng đúng với tác nhân AI. Một tác nhân gốc có thể thất bại nếu nó "missed canals" (bỏ sót các tác vụ) , hoặc nếu nó đưa ra một kế hoạch quá "overextended" (quá mức) so với khả năng. Do đó, tác nhân gốc phải được trang bị các cơ chế để phát hiện và khắc phục lỗi, bao gồm khả năng tự sửa chữa (self-healing) , một hệ thống ghi nhật ký chi tiết (logging) cho việc gỡ lỗi , và một "internal critic" (bộ đánh giá nội bộ) để so sánh hành động đã thực hiện với tác động thực tế.</w:t>
      </w:r>
    </w:p>
    <w:p w14:paraId="7F83C2A7" w14:textId="77777777" w:rsidR="005A6A95" w:rsidRPr="005A6A95" w:rsidRDefault="005A6A95" w:rsidP="005A6A95">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5A6A95">
        <w:rPr>
          <w:rFonts w:ascii="Times New Roman" w:eastAsia="Times New Roman" w:hAnsi="Times New Roman" w:cs="Times New Roman"/>
          <w:b/>
          <w:bCs/>
          <w:color w:val="000000"/>
          <w:kern w:val="0"/>
          <w:sz w:val="27"/>
          <w:szCs w:val="27"/>
          <w14:ligatures w14:val="none"/>
        </w:rPr>
        <w:t>Bảo mật và Quyền truy cập (Security &amp; Access Control)</w:t>
      </w:r>
    </w:p>
    <w:p w14:paraId="7CCF7913" w14:textId="77777777" w:rsidR="005A6A95" w:rsidRPr="005A6A95" w:rsidRDefault="005A6A95" w:rsidP="005A6A95">
      <w:pPr>
        <w:numPr>
          <w:ilvl w:val="0"/>
          <w:numId w:val="8"/>
        </w:num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b/>
          <w:bCs/>
          <w:color w:val="000000"/>
          <w:kern w:val="0"/>
          <w14:ligatures w14:val="none"/>
        </w:rPr>
        <w:t>Thách thức:</w:t>
      </w:r>
      <w:r w:rsidRPr="005A6A95">
        <w:rPr>
          <w:rFonts w:ascii="Times New Roman" w:eastAsia="Times New Roman" w:hAnsi="Times New Roman" w:cs="Times New Roman"/>
          <w:color w:val="000000"/>
          <w:kern w:val="0"/>
          <w14:ligatures w14:val="none"/>
        </w:rPr>
        <w:t> Hệ thống tác nhân có thể yêu cầu truy cập vào dữ liệu nhạy cảm hoặc tài nguyên hệ thống, tạo ra rủi ro về bảo mật và quyền riêng tư.</w:t>
      </w:r>
    </w:p>
    <w:p w14:paraId="3E64CA35" w14:textId="77777777" w:rsidR="005A6A95" w:rsidRPr="005A6A95" w:rsidRDefault="005A6A95" w:rsidP="005A6A95">
      <w:pPr>
        <w:numPr>
          <w:ilvl w:val="0"/>
          <w:numId w:val="8"/>
        </w:num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b/>
          <w:bCs/>
          <w:color w:val="000000"/>
          <w:kern w:val="0"/>
          <w14:ligatures w14:val="none"/>
        </w:rPr>
        <w:t>Giải pháp:</w:t>
      </w:r>
      <w:r w:rsidRPr="005A6A95">
        <w:rPr>
          <w:rFonts w:ascii="Times New Roman" w:eastAsia="Times New Roman" w:hAnsi="Times New Roman" w:cs="Times New Roman"/>
          <w:color w:val="000000"/>
          <w:kern w:val="0"/>
          <w14:ligatures w14:val="none"/>
        </w:rPr>
        <w:t xml:space="preserve"> Sử dụng môi trường container hóa (Docker) để cách ly hoàn toàn các phiên làm việc, đảm bảo tính toàn vẹn của hệ thống tệp và ngăn chặn sự can thiệp giữa các tác nhân. Áp dụng các chính sách truy cập tài nguyên nghiêm ngặt, chỉ cho phép tác nhân </w:t>
      </w:r>
      <w:r w:rsidRPr="005A6A95">
        <w:rPr>
          <w:rFonts w:ascii="Times New Roman" w:eastAsia="Times New Roman" w:hAnsi="Times New Roman" w:cs="Times New Roman"/>
          <w:color w:val="000000"/>
          <w:kern w:val="0"/>
          <w14:ligatures w14:val="none"/>
        </w:rPr>
        <w:lastRenderedPageBreak/>
        <w:t>truy cập các tệp và thư mục cần thiết cho nhiệm vụ cụ thể. Đảm bảo toàn bộ quá trình thực thi được kiểm soát và ghi lại một cách minh bạch để dễ dàng kiểm toán.</w:t>
      </w:r>
    </w:p>
    <w:p w14:paraId="3BAE3A48" w14:textId="77777777" w:rsidR="005A6A95" w:rsidRPr="005A6A95" w:rsidRDefault="005A6A95" w:rsidP="005A6A95">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5A6A95">
        <w:rPr>
          <w:rFonts w:ascii="Times New Roman" w:eastAsia="Times New Roman" w:hAnsi="Times New Roman" w:cs="Times New Roman"/>
          <w:b/>
          <w:bCs/>
          <w:color w:val="000000"/>
          <w:kern w:val="0"/>
          <w:sz w:val="36"/>
          <w:szCs w:val="36"/>
          <w14:ligatures w14:val="none"/>
        </w:rPr>
        <w:t>7. Nghiên cứu Điển hình và Khung công tác Nổi bật</w:t>
      </w:r>
    </w:p>
    <w:p w14:paraId="25FEACA2" w14:textId="77777777" w:rsidR="005A6A95" w:rsidRPr="005A6A95" w:rsidRDefault="005A6A95" w:rsidP="005A6A95">
      <w:p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color w:val="000000"/>
          <w:kern w:val="0"/>
          <w14:ligatures w14:val="none"/>
        </w:rPr>
        <w:t>Một số khung công tác (framework) và nghiên cứu điển hình đã được phát triển để hỗ trợ việc xây dựng các hệ thống multi-agent, mỗi hệ thống mang một mô hình kiến trúc độc đáo.</w:t>
      </w:r>
    </w:p>
    <w:p w14:paraId="3631797A" w14:textId="77777777" w:rsidR="005A6A95" w:rsidRPr="005A6A95" w:rsidRDefault="005A6A95" w:rsidP="005A6A95">
      <w:pPr>
        <w:numPr>
          <w:ilvl w:val="0"/>
          <w:numId w:val="9"/>
        </w:num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b/>
          <w:bCs/>
          <w:color w:val="000000"/>
          <w:kern w:val="0"/>
          <w14:ligatures w14:val="none"/>
        </w:rPr>
        <w:t>ChatDev:</w:t>
      </w:r>
      <w:r w:rsidRPr="005A6A95">
        <w:rPr>
          <w:rFonts w:ascii="Times New Roman" w:eastAsia="Times New Roman" w:hAnsi="Times New Roman" w:cs="Times New Roman"/>
          <w:color w:val="000000"/>
          <w:kern w:val="0"/>
          <w14:ligatures w14:val="none"/>
        </w:rPr>
        <w:t> Mô phỏng một "công ty phần mềm ảo" với các vai trò rõ ràng như CEO, CTO, Lập trình viên, Tester.Tác nhân gốc (được mô hình hóa như CEO/CTO) định nghĩa quy trình phát triển và các tác nhân con thực hiện các "functional seminars" để cộng tác. ChatDev sử dụng một mô hình "ChatChain" để điều phối các cuộc trò chuyện và một cơ chế "inception prompting" để hướng dẫn các tác nhân, tránh các vấn đề như "role flipping" (đảo vai trò).</w:t>
      </w:r>
    </w:p>
    <w:p w14:paraId="230E00C2" w14:textId="77777777" w:rsidR="005A6A95" w:rsidRPr="005A6A95" w:rsidRDefault="005A6A95" w:rsidP="005A6A95">
      <w:pPr>
        <w:numPr>
          <w:ilvl w:val="0"/>
          <w:numId w:val="9"/>
        </w:num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b/>
          <w:bCs/>
          <w:color w:val="000000"/>
          <w:kern w:val="0"/>
          <w14:ligatures w14:val="none"/>
        </w:rPr>
        <w:t>AutoGen:</w:t>
      </w:r>
      <w:r w:rsidRPr="005A6A95">
        <w:rPr>
          <w:rFonts w:ascii="Times New Roman" w:eastAsia="Times New Roman" w:hAnsi="Times New Roman" w:cs="Times New Roman"/>
          <w:color w:val="000000"/>
          <w:kern w:val="0"/>
          <w14:ligatures w14:val="none"/>
        </w:rPr>
        <w:t> Một khung công tác mã nguồn mở phổ biến của Microsoft, tập trung vào việc tạo ra các cuộc trò chuyện tự động giữa các tác nhân để giải quyết vấn đề. AutoGen sử dụng mô hình "tác nhân người dùng" (UserProxyAgent) và "tác nhân trợ lý" (AssistantAgent). Tác nhân gốc ở đây có thể được cấu hình như một UserProxyAgent, có khả năng gọi các hàm (function calling) và thực thi code trực tiếp trong các khối mã Python.</w:t>
      </w:r>
    </w:p>
    <w:p w14:paraId="6B3FD83C" w14:textId="77777777" w:rsidR="005A6A95" w:rsidRPr="005A6A95" w:rsidRDefault="005A6A95" w:rsidP="005A6A95">
      <w:pPr>
        <w:numPr>
          <w:ilvl w:val="0"/>
          <w:numId w:val="9"/>
        </w:num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b/>
          <w:bCs/>
          <w:color w:val="000000"/>
          <w:kern w:val="0"/>
          <w14:ligatures w14:val="none"/>
        </w:rPr>
        <w:t>OpenHands:</w:t>
      </w:r>
      <w:r w:rsidRPr="005A6A95">
        <w:rPr>
          <w:rFonts w:ascii="Times New Roman" w:eastAsia="Times New Roman" w:hAnsi="Times New Roman" w:cs="Times New Roman"/>
          <w:color w:val="000000"/>
          <w:kern w:val="0"/>
          <w14:ligatures w14:val="none"/>
        </w:rPr>
        <w:t> Một khung công tác nhấn mạnh vào tính tổng quát và môi trường sandbox an toàn. Tác nhân gốc đóng vai trò là "universal agent controller" (bộ điều khiển tác nhân toàn cầu), có khả năng tương tác với các môi trường kỹ thuật số khác nhau (terminal, trình duyệt web) thông qua một tập hợp các công cụ tối thiểu nhưng mạnh mẽ. Môi trường Docker được sử dụng để đảm bảo sự cô lập và an toàn tuyệt đối.</w:t>
      </w:r>
    </w:p>
    <w:p w14:paraId="0B5753C3" w14:textId="77777777" w:rsidR="005A6A95" w:rsidRPr="005A6A95" w:rsidRDefault="005A6A95" w:rsidP="005A6A95">
      <w:pPr>
        <w:numPr>
          <w:ilvl w:val="0"/>
          <w:numId w:val="9"/>
        </w:num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b/>
          <w:bCs/>
          <w:color w:val="000000"/>
          <w:kern w:val="0"/>
          <w14:ligatures w14:val="none"/>
        </w:rPr>
        <w:t>MetaGPT:</w:t>
      </w:r>
      <w:r w:rsidRPr="005A6A95">
        <w:rPr>
          <w:rFonts w:ascii="Times New Roman" w:eastAsia="Times New Roman" w:hAnsi="Times New Roman" w:cs="Times New Roman"/>
          <w:color w:val="000000"/>
          <w:kern w:val="0"/>
          <w14:ligatures w14:val="none"/>
        </w:rPr>
        <w:t> Lấy cảm hứng từ việc mô phỏng một "công ty phần mềm" để biến các yêu cầu ngôn ngữ tự nhiên thành một quy trình làm việc hoàn chỉnh, từ phân tích câu chuyện người dùng (user stories) đến thiết kế API và tài liệu.</w:t>
      </w:r>
    </w:p>
    <w:p w14:paraId="30350AC6" w14:textId="77777777" w:rsidR="005A6A95" w:rsidRPr="005A6A95" w:rsidRDefault="005A6A95" w:rsidP="005A6A95">
      <w:pPr>
        <w:numPr>
          <w:ilvl w:val="0"/>
          <w:numId w:val="9"/>
        </w:num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b/>
          <w:bCs/>
          <w:color w:val="000000"/>
          <w:kern w:val="0"/>
          <w14:ligatures w14:val="none"/>
        </w:rPr>
        <w:t>Các Khung công tác khác:</w:t>
      </w:r>
    </w:p>
    <w:p w14:paraId="7DEB2AD6" w14:textId="77777777" w:rsidR="005A6A95" w:rsidRPr="005A6A95" w:rsidRDefault="005A6A95" w:rsidP="005A6A95">
      <w:pPr>
        <w:numPr>
          <w:ilvl w:val="1"/>
          <w:numId w:val="9"/>
        </w:num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b/>
          <w:bCs/>
          <w:color w:val="000000"/>
          <w:kern w:val="0"/>
          <w14:ligatures w14:val="none"/>
        </w:rPr>
        <w:t>Crew.ai:</w:t>
      </w:r>
      <w:r w:rsidRPr="005A6A95">
        <w:rPr>
          <w:rFonts w:ascii="Times New Roman" w:eastAsia="Times New Roman" w:hAnsi="Times New Roman" w:cs="Times New Roman"/>
          <w:color w:val="000000"/>
          <w:kern w:val="0"/>
          <w14:ligatures w14:val="none"/>
        </w:rPr>
        <w:t> Xây dựng trên các khái niệm tự chủ của AutoGen nhưng nhấn mạnh hơn vào thiết kế tác nhân dựa trên vai trò và khả năng ủy quyền linh hoạt.</w:t>
      </w:r>
    </w:p>
    <w:p w14:paraId="41D75CF0" w14:textId="77777777" w:rsidR="005A6A95" w:rsidRPr="005A6A95" w:rsidRDefault="005A6A95" w:rsidP="005A6A95">
      <w:pPr>
        <w:numPr>
          <w:ilvl w:val="1"/>
          <w:numId w:val="9"/>
        </w:num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b/>
          <w:bCs/>
          <w:color w:val="000000"/>
          <w:kern w:val="0"/>
          <w14:ligatures w14:val="none"/>
        </w:rPr>
        <w:t>Google Agent Development Kit (ADK):</w:t>
      </w:r>
      <w:r w:rsidRPr="005A6A95">
        <w:rPr>
          <w:rFonts w:ascii="Times New Roman" w:eastAsia="Times New Roman" w:hAnsi="Times New Roman" w:cs="Times New Roman"/>
          <w:color w:val="000000"/>
          <w:kern w:val="0"/>
          <w14:ligatures w14:val="none"/>
        </w:rPr>
        <w:t> Cung cấp các công cụ để xây dựng các hệ thống multi-agent phức tạp với các "deterministic guardrails" (lan can bảo vệ xác định) và khả năng tương tác hai chiều (bidirectional audio and video streaming).</w:t>
      </w:r>
    </w:p>
    <w:p w14:paraId="7E152D23" w14:textId="77777777" w:rsidR="005A6A95" w:rsidRPr="005A6A95" w:rsidRDefault="005A6A95" w:rsidP="005A6A95">
      <w:pPr>
        <w:numPr>
          <w:ilvl w:val="1"/>
          <w:numId w:val="9"/>
        </w:num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b/>
          <w:bCs/>
          <w:color w:val="000000"/>
          <w:kern w:val="0"/>
          <w14:ligatures w14:val="none"/>
        </w:rPr>
        <w:t>LangGraph:</w:t>
      </w:r>
      <w:r w:rsidRPr="005A6A95">
        <w:rPr>
          <w:rFonts w:ascii="Times New Roman" w:eastAsia="Times New Roman" w:hAnsi="Times New Roman" w:cs="Times New Roman"/>
          <w:color w:val="000000"/>
          <w:kern w:val="0"/>
          <w14:ligatures w14:val="none"/>
        </w:rPr>
        <w:t> Cung cấp cơ chế quản lý trạng thái và mô hình hóa các luồng công việc phức tạp như các đồ thị có chu trình, rất hữu ích cho việc xây dựng các vòng lặp phản hồi và mô hình "Plan/Execute/Review" cho tác nhân gốc.</w:t>
      </w:r>
    </w:p>
    <w:p w14:paraId="0D71A2A3" w14:textId="77777777" w:rsidR="005A6A95" w:rsidRPr="005A6A95" w:rsidRDefault="005A6A95" w:rsidP="005A6A95">
      <w:p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b/>
          <w:bCs/>
          <w:color w:val="000000"/>
          <w:kern w:val="0"/>
          <w14:ligatures w14:val="none"/>
        </w:rPr>
        <w:t>Bảng 3: So sánh các Khung công tác Multi-Agent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9"/>
        <w:gridCol w:w="1516"/>
        <w:gridCol w:w="2071"/>
        <w:gridCol w:w="2161"/>
        <w:gridCol w:w="2293"/>
      </w:tblGrid>
      <w:tr w:rsidR="005A6A95" w:rsidRPr="005A6A95" w14:paraId="3908245C" w14:textId="77777777" w:rsidTr="005A6A95">
        <w:trPr>
          <w:tblHeader/>
          <w:tblCellSpacing w:w="15" w:type="dxa"/>
        </w:trPr>
        <w:tc>
          <w:tcPr>
            <w:tcW w:w="0" w:type="auto"/>
            <w:vAlign w:val="center"/>
            <w:hideMark/>
          </w:tcPr>
          <w:p w14:paraId="5B78F18C"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lastRenderedPageBreak/>
              <w:t>Khung công tác</w:t>
            </w:r>
          </w:p>
        </w:tc>
        <w:tc>
          <w:tcPr>
            <w:tcW w:w="0" w:type="auto"/>
            <w:vAlign w:val="center"/>
            <w:hideMark/>
          </w:tcPr>
          <w:p w14:paraId="49D779C0"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Mô hình Kiến trúc</w:t>
            </w:r>
          </w:p>
        </w:tc>
        <w:tc>
          <w:tcPr>
            <w:tcW w:w="0" w:type="auto"/>
            <w:vAlign w:val="center"/>
            <w:hideMark/>
          </w:tcPr>
          <w:p w14:paraId="6A66982F"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Cấu trúc</w:t>
            </w:r>
          </w:p>
        </w:tc>
        <w:tc>
          <w:tcPr>
            <w:tcW w:w="0" w:type="auto"/>
            <w:vAlign w:val="center"/>
            <w:hideMark/>
          </w:tcPr>
          <w:p w14:paraId="7CE93051"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Chức năng cốt lõi</w:t>
            </w:r>
          </w:p>
        </w:tc>
        <w:tc>
          <w:tcPr>
            <w:tcW w:w="0" w:type="auto"/>
            <w:vAlign w:val="center"/>
            <w:hideMark/>
          </w:tcPr>
          <w:p w14:paraId="18EF8D30"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Đặc điểm nổi bật</w:t>
            </w:r>
          </w:p>
        </w:tc>
      </w:tr>
      <w:tr w:rsidR="005A6A95" w:rsidRPr="005A6A95" w14:paraId="3176A162" w14:textId="77777777" w:rsidTr="005A6A95">
        <w:trPr>
          <w:tblCellSpacing w:w="15" w:type="dxa"/>
        </w:trPr>
        <w:tc>
          <w:tcPr>
            <w:tcW w:w="0" w:type="auto"/>
            <w:vAlign w:val="center"/>
            <w:hideMark/>
          </w:tcPr>
          <w:p w14:paraId="0867A090"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b/>
                <w:bCs/>
                <w:kern w:val="0"/>
                <w14:ligatures w14:val="none"/>
              </w:rPr>
              <w:t>ChatDev</w:t>
            </w:r>
          </w:p>
        </w:tc>
        <w:tc>
          <w:tcPr>
            <w:tcW w:w="0" w:type="auto"/>
            <w:vAlign w:val="center"/>
            <w:hideMark/>
          </w:tcPr>
          <w:p w14:paraId="0A875E33"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Phân cấp (Waterall model)</w:t>
            </w:r>
          </w:p>
        </w:tc>
        <w:tc>
          <w:tcPr>
            <w:tcW w:w="0" w:type="auto"/>
            <w:vAlign w:val="center"/>
            <w:hideMark/>
          </w:tcPr>
          <w:p w14:paraId="0635929D"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Simulates a virtual software company with roles like CEO, CTO, Programmer, Tester</w:t>
            </w:r>
          </w:p>
        </w:tc>
        <w:tc>
          <w:tcPr>
            <w:tcW w:w="0" w:type="auto"/>
            <w:vAlign w:val="center"/>
            <w:hideMark/>
          </w:tcPr>
          <w:p w14:paraId="50463A78"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Designing, coding, testing, and documenting software from a natural language idea</w:t>
            </w:r>
          </w:p>
        </w:tc>
        <w:tc>
          <w:tcPr>
            <w:tcW w:w="0" w:type="auto"/>
            <w:vAlign w:val="center"/>
            <w:hideMark/>
          </w:tcPr>
          <w:p w14:paraId="313DF898"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Highly customizable, uses "ChatChain" for communication, simulates human team collaboration</w:t>
            </w:r>
          </w:p>
        </w:tc>
      </w:tr>
      <w:tr w:rsidR="005A6A95" w:rsidRPr="005A6A95" w14:paraId="21F519E7" w14:textId="77777777" w:rsidTr="005A6A95">
        <w:trPr>
          <w:tblCellSpacing w:w="15" w:type="dxa"/>
        </w:trPr>
        <w:tc>
          <w:tcPr>
            <w:tcW w:w="0" w:type="auto"/>
            <w:vAlign w:val="center"/>
            <w:hideMark/>
          </w:tcPr>
          <w:p w14:paraId="2F19EEFD"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b/>
                <w:bCs/>
                <w:kern w:val="0"/>
                <w14:ligatures w14:val="none"/>
              </w:rPr>
              <w:t>AutoGen</w:t>
            </w:r>
          </w:p>
        </w:tc>
        <w:tc>
          <w:tcPr>
            <w:tcW w:w="0" w:type="auto"/>
            <w:vAlign w:val="center"/>
            <w:hideMark/>
          </w:tcPr>
          <w:p w14:paraId="10F23734"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Phân cấp (Orchestrator-Worker)</w:t>
            </w:r>
          </w:p>
        </w:tc>
        <w:tc>
          <w:tcPr>
            <w:tcW w:w="0" w:type="auto"/>
            <w:vAlign w:val="center"/>
            <w:hideMark/>
          </w:tcPr>
          <w:p w14:paraId="373C90D2"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UserProxyAgent &amp; AssistantAgent</w:t>
            </w:r>
          </w:p>
        </w:tc>
        <w:tc>
          <w:tcPr>
            <w:tcW w:w="0" w:type="auto"/>
            <w:vAlign w:val="center"/>
            <w:hideMark/>
          </w:tcPr>
          <w:p w14:paraId="298C9458"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Conversational problem-solving, function calling, code execution</w:t>
            </w:r>
          </w:p>
        </w:tc>
        <w:tc>
          <w:tcPr>
            <w:tcW w:w="0" w:type="auto"/>
            <w:vAlign w:val="center"/>
            <w:hideMark/>
          </w:tcPr>
          <w:p w14:paraId="1123B576"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Robust, open-source, flexible, supports dynamic conversation patterns and custom tool integration</w:t>
            </w:r>
          </w:p>
        </w:tc>
      </w:tr>
      <w:tr w:rsidR="005A6A95" w:rsidRPr="005A6A95" w14:paraId="11FC6861" w14:textId="77777777" w:rsidTr="005A6A95">
        <w:trPr>
          <w:tblCellSpacing w:w="15" w:type="dxa"/>
        </w:trPr>
        <w:tc>
          <w:tcPr>
            <w:tcW w:w="0" w:type="auto"/>
            <w:vAlign w:val="center"/>
            <w:hideMark/>
          </w:tcPr>
          <w:p w14:paraId="52EF88EF"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b/>
                <w:bCs/>
                <w:kern w:val="0"/>
                <w14:ligatures w14:val="none"/>
              </w:rPr>
              <w:t>OpenHands</w:t>
            </w:r>
          </w:p>
        </w:tc>
        <w:tc>
          <w:tcPr>
            <w:tcW w:w="0" w:type="auto"/>
            <w:vAlign w:val="center"/>
            <w:hideMark/>
          </w:tcPr>
          <w:p w14:paraId="4A6526BE"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Phân cấp (Hierarchical)</w:t>
            </w:r>
          </w:p>
        </w:tc>
        <w:tc>
          <w:tcPr>
            <w:tcW w:w="0" w:type="auto"/>
            <w:vAlign w:val="center"/>
            <w:hideMark/>
          </w:tcPr>
          <w:p w14:paraId="258C32C6"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Universal agent controller delegates to micro-agents</w:t>
            </w:r>
          </w:p>
        </w:tc>
        <w:tc>
          <w:tcPr>
            <w:tcW w:w="0" w:type="auto"/>
            <w:vAlign w:val="center"/>
            <w:hideMark/>
          </w:tcPr>
          <w:p w14:paraId="0E84910D"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Code editing, command execution, web browsing, multi-agent collaboration</w:t>
            </w:r>
          </w:p>
        </w:tc>
        <w:tc>
          <w:tcPr>
            <w:tcW w:w="0" w:type="auto"/>
            <w:vAlign w:val="center"/>
            <w:hideMark/>
          </w:tcPr>
          <w:p w14:paraId="0EBD5F44"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Strong focus on secure sandboxing, modularity, and universal agent control in digital environments</w:t>
            </w:r>
          </w:p>
        </w:tc>
      </w:tr>
      <w:tr w:rsidR="005A6A95" w:rsidRPr="005A6A95" w14:paraId="75807E35" w14:textId="77777777" w:rsidTr="005A6A95">
        <w:trPr>
          <w:tblCellSpacing w:w="15" w:type="dxa"/>
        </w:trPr>
        <w:tc>
          <w:tcPr>
            <w:tcW w:w="0" w:type="auto"/>
            <w:vAlign w:val="center"/>
            <w:hideMark/>
          </w:tcPr>
          <w:p w14:paraId="1B3D1F51"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b/>
                <w:bCs/>
                <w:kern w:val="0"/>
                <w14:ligatures w14:val="none"/>
              </w:rPr>
              <w:t>MetaGPT</w:t>
            </w:r>
          </w:p>
        </w:tc>
        <w:tc>
          <w:tcPr>
            <w:tcW w:w="0" w:type="auto"/>
            <w:vAlign w:val="center"/>
            <w:hideMark/>
          </w:tcPr>
          <w:p w14:paraId="12E7243F"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Phân cấp (Simulated Company)</w:t>
            </w:r>
          </w:p>
        </w:tc>
        <w:tc>
          <w:tcPr>
            <w:tcW w:w="0" w:type="auto"/>
            <w:vAlign w:val="center"/>
            <w:hideMark/>
          </w:tcPr>
          <w:p w14:paraId="486632BE"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Simulates a software company with roles like Product Manager, Architect, Project Manager</w:t>
            </w:r>
          </w:p>
        </w:tc>
        <w:tc>
          <w:tcPr>
            <w:tcW w:w="0" w:type="auto"/>
            <w:vAlign w:val="center"/>
            <w:hideMark/>
          </w:tcPr>
          <w:p w14:paraId="13B58329"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Transforms natural language into comprehensive software development workflow, including user stories, API design, and documentation</w:t>
            </w:r>
          </w:p>
        </w:tc>
        <w:tc>
          <w:tcPr>
            <w:tcW w:w="0" w:type="auto"/>
            <w:vAlign w:val="center"/>
            <w:hideMark/>
          </w:tcPr>
          <w:p w14:paraId="35757118"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Automatically generates detailed project artifacts, highly structured and goal-oriented</w:t>
            </w:r>
          </w:p>
        </w:tc>
      </w:tr>
      <w:tr w:rsidR="005A6A95" w:rsidRPr="005A6A95" w14:paraId="1ED92A6F" w14:textId="77777777" w:rsidTr="005A6A95">
        <w:trPr>
          <w:tblCellSpacing w:w="15" w:type="dxa"/>
        </w:trPr>
        <w:tc>
          <w:tcPr>
            <w:tcW w:w="0" w:type="auto"/>
            <w:vAlign w:val="center"/>
            <w:hideMark/>
          </w:tcPr>
          <w:p w14:paraId="5D76A4F3"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b/>
                <w:bCs/>
                <w:kern w:val="0"/>
                <w14:ligatures w14:val="none"/>
              </w:rPr>
              <w:t>Crew.ai</w:t>
            </w:r>
          </w:p>
        </w:tc>
        <w:tc>
          <w:tcPr>
            <w:tcW w:w="0" w:type="auto"/>
            <w:vAlign w:val="center"/>
            <w:hideMark/>
          </w:tcPr>
          <w:p w14:paraId="2BA2D51F"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Phân cấp (Hierarchical)</w:t>
            </w:r>
          </w:p>
        </w:tc>
        <w:tc>
          <w:tcPr>
            <w:tcW w:w="0" w:type="auto"/>
            <w:vAlign w:val="center"/>
            <w:hideMark/>
          </w:tcPr>
          <w:p w14:paraId="20D6CDBF"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Agent teams with roles and delegation</w:t>
            </w:r>
          </w:p>
        </w:tc>
        <w:tc>
          <w:tcPr>
            <w:tcW w:w="0" w:type="auto"/>
            <w:vAlign w:val="center"/>
            <w:hideMark/>
          </w:tcPr>
          <w:p w14:paraId="6B9FD6CD"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Role-based task execution, collaborative problem-solving</w:t>
            </w:r>
          </w:p>
        </w:tc>
        <w:tc>
          <w:tcPr>
            <w:tcW w:w="0" w:type="auto"/>
            <w:vAlign w:val="center"/>
            <w:hideMark/>
          </w:tcPr>
          <w:p w14:paraId="6E005C13"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Emphasizes role-based design and inter-agent delegation, intuitive for building structured workflows</w:t>
            </w:r>
          </w:p>
        </w:tc>
      </w:tr>
      <w:tr w:rsidR="005A6A95" w:rsidRPr="005A6A95" w14:paraId="41C2C3CD" w14:textId="77777777" w:rsidTr="005A6A95">
        <w:trPr>
          <w:tblCellSpacing w:w="15" w:type="dxa"/>
        </w:trPr>
        <w:tc>
          <w:tcPr>
            <w:tcW w:w="0" w:type="auto"/>
            <w:vAlign w:val="center"/>
            <w:hideMark/>
          </w:tcPr>
          <w:p w14:paraId="0C3D9C99"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b/>
                <w:bCs/>
                <w:kern w:val="0"/>
                <w14:ligatures w14:val="none"/>
              </w:rPr>
              <w:t>ADK (Google)</w:t>
            </w:r>
          </w:p>
        </w:tc>
        <w:tc>
          <w:tcPr>
            <w:tcW w:w="0" w:type="auto"/>
            <w:vAlign w:val="center"/>
            <w:hideMark/>
          </w:tcPr>
          <w:p w14:paraId="32AD5CDE"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Phân cấp</w:t>
            </w:r>
          </w:p>
        </w:tc>
        <w:tc>
          <w:tcPr>
            <w:tcW w:w="0" w:type="auto"/>
            <w:vAlign w:val="center"/>
            <w:hideMark/>
          </w:tcPr>
          <w:p w14:paraId="3FD08ED5"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Supports various open-source frameworks</w:t>
            </w:r>
          </w:p>
        </w:tc>
        <w:tc>
          <w:tcPr>
            <w:tcW w:w="0" w:type="auto"/>
            <w:vAlign w:val="center"/>
            <w:hideMark/>
          </w:tcPr>
          <w:p w14:paraId="3F046795"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Building, deploying, and monitoring production-ready multi-agent systems with control over reasoning</w:t>
            </w:r>
          </w:p>
        </w:tc>
        <w:tc>
          <w:tcPr>
            <w:tcW w:w="0" w:type="auto"/>
            <w:vAlign w:val="center"/>
            <w:hideMark/>
          </w:tcPr>
          <w:p w14:paraId="27068FAE"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Precise control over orchestration and deterministic guardrails, uses open A2A protocol for interoperability</w:t>
            </w:r>
          </w:p>
        </w:tc>
      </w:tr>
      <w:tr w:rsidR="005A6A95" w:rsidRPr="005A6A95" w14:paraId="6F177F48" w14:textId="77777777" w:rsidTr="005A6A95">
        <w:trPr>
          <w:tblCellSpacing w:w="15" w:type="dxa"/>
        </w:trPr>
        <w:tc>
          <w:tcPr>
            <w:tcW w:w="0" w:type="auto"/>
            <w:vAlign w:val="center"/>
            <w:hideMark/>
          </w:tcPr>
          <w:p w14:paraId="67DE7526"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b/>
                <w:bCs/>
                <w:kern w:val="0"/>
                <w14:ligatures w14:val="none"/>
              </w:rPr>
              <w:t>LangGraph</w:t>
            </w:r>
          </w:p>
        </w:tc>
        <w:tc>
          <w:tcPr>
            <w:tcW w:w="0" w:type="auto"/>
            <w:vAlign w:val="center"/>
            <w:hideMark/>
          </w:tcPr>
          <w:p w14:paraId="5C411F4D"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Đồ thị (Graph-based)</w:t>
            </w:r>
          </w:p>
        </w:tc>
        <w:tc>
          <w:tcPr>
            <w:tcW w:w="0" w:type="auto"/>
            <w:vAlign w:val="center"/>
            <w:hideMark/>
          </w:tcPr>
          <w:p w14:paraId="495AA769"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Nodes represent states, edges represent transitions</w:t>
            </w:r>
          </w:p>
        </w:tc>
        <w:tc>
          <w:tcPr>
            <w:tcW w:w="0" w:type="auto"/>
            <w:vAlign w:val="center"/>
            <w:hideMark/>
          </w:tcPr>
          <w:p w14:paraId="35D54A33"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Manages complex stateful workflows and conversations with cycles</w:t>
            </w:r>
          </w:p>
        </w:tc>
        <w:tc>
          <w:tcPr>
            <w:tcW w:w="0" w:type="auto"/>
            <w:vAlign w:val="center"/>
            <w:hideMark/>
          </w:tcPr>
          <w:p w14:paraId="528C6550" w14:textId="77777777" w:rsidR="005A6A95" w:rsidRPr="005A6A95" w:rsidRDefault="005A6A95" w:rsidP="005A6A95">
            <w:pPr>
              <w:rPr>
                <w:rFonts w:ascii="Times New Roman" w:eastAsia="Times New Roman" w:hAnsi="Times New Roman" w:cs="Times New Roman"/>
                <w:kern w:val="0"/>
                <w14:ligatures w14:val="none"/>
              </w:rPr>
            </w:pPr>
            <w:r w:rsidRPr="005A6A95">
              <w:rPr>
                <w:rFonts w:ascii="Times New Roman" w:eastAsia="Times New Roman" w:hAnsi="Times New Roman" w:cs="Times New Roman"/>
                <w:kern w:val="0"/>
                <w14:ligatures w14:val="none"/>
              </w:rPr>
              <w:t>Excellent for building reflection-enabled agents with built-in memory and state management, useful for building the core logic of a root agent</w:t>
            </w:r>
          </w:p>
        </w:tc>
      </w:tr>
    </w:tbl>
    <w:p w14:paraId="737AE976" w14:textId="77777777" w:rsidR="005A6A95" w:rsidRPr="005A6A95" w:rsidRDefault="005A6A95" w:rsidP="005A6A95">
      <w:pPr>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color w:val="000000"/>
          <w:kern w:val="0"/>
          <w14:ligatures w14:val="none"/>
        </w:rPr>
        <w:lastRenderedPageBreak/>
        <w:t>Export to Sheets</w:t>
      </w:r>
    </w:p>
    <w:p w14:paraId="4D5B3AE5" w14:textId="77777777" w:rsidR="005A6A95" w:rsidRPr="005A6A95" w:rsidRDefault="005A6A95" w:rsidP="005A6A95">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5A6A95">
        <w:rPr>
          <w:rFonts w:ascii="Times New Roman" w:eastAsia="Times New Roman" w:hAnsi="Times New Roman" w:cs="Times New Roman"/>
          <w:b/>
          <w:bCs/>
          <w:color w:val="000000"/>
          <w:kern w:val="0"/>
          <w:sz w:val="36"/>
          <w:szCs w:val="36"/>
          <w14:ligatures w14:val="none"/>
        </w:rPr>
        <w:t>8. Các Khuyến nghị và Hướng đi trong Tương lai</w:t>
      </w:r>
    </w:p>
    <w:p w14:paraId="3FEF33BD" w14:textId="77777777" w:rsidR="005A6A95" w:rsidRPr="005A6A95" w:rsidRDefault="005A6A95" w:rsidP="005A6A95">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5A6A95">
        <w:rPr>
          <w:rFonts w:ascii="Times New Roman" w:eastAsia="Times New Roman" w:hAnsi="Times New Roman" w:cs="Times New Roman"/>
          <w:b/>
          <w:bCs/>
          <w:color w:val="000000"/>
          <w:kern w:val="0"/>
          <w:sz w:val="27"/>
          <w:szCs w:val="27"/>
          <w14:ligatures w14:val="none"/>
        </w:rPr>
        <w:t>Đề xuất mô hình thiết kế tối ưu cho Tác nhân Gốc</w:t>
      </w:r>
    </w:p>
    <w:p w14:paraId="56A0BD9D" w14:textId="77777777" w:rsidR="005A6A95" w:rsidRPr="005A6A95" w:rsidRDefault="005A6A95" w:rsidP="005A6A95">
      <w:p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color w:val="000000"/>
          <w:kern w:val="0"/>
          <w14:ligatures w14:val="none"/>
        </w:rPr>
        <w:t>Dựa trên phân tích toàn diện, mô hình thiết kế tối ưu cho tác nhân gốc trong một hệ thống IDE lập trình đa tác nhân được đề xuất như sau:</w:t>
      </w:r>
    </w:p>
    <w:p w14:paraId="6F9715B6" w14:textId="77777777" w:rsidR="005A6A95" w:rsidRPr="005A6A95" w:rsidRDefault="005A6A95" w:rsidP="005A6A95">
      <w:pPr>
        <w:numPr>
          <w:ilvl w:val="0"/>
          <w:numId w:val="10"/>
        </w:num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b/>
          <w:bCs/>
          <w:color w:val="000000"/>
          <w:kern w:val="0"/>
          <w14:ligatures w14:val="none"/>
        </w:rPr>
        <w:t>Áp dụng Kiến trúc Phân cấp (Hierarchical) làm nền tảng:</w:t>
      </w:r>
      <w:r w:rsidRPr="005A6A95">
        <w:rPr>
          <w:rFonts w:ascii="Times New Roman" w:eastAsia="Times New Roman" w:hAnsi="Times New Roman" w:cs="Times New Roman"/>
          <w:color w:val="000000"/>
          <w:kern w:val="0"/>
          <w14:ligatures w14:val="none"/>
        </w:rPr>
        <w:t> Mô hình này cung cấp sự cân bằng tốt nhất giữa khả năng mở rộng, chuyên môn hóa và khả năng chịu lỗi. Tác nhân gốc nên hoạt động như một nhà điều phối chiến lược ở cấp cao nhất, chỉ giao tiếp với một số ít tác nhân giám sát ở cấp dưới, những tác nhân này lại tiếp tục quản lý các tác nhân chuyên môn ở cấp thấp hơn.</w:t>
      </w:r>
    </w:p>
    <w:p w14:paraId="1228D39E" w14:textId="77777777" w:rsidR="005A6A95" w:rsidRPr="005A6A95" w:rsidRDefault="005A6A95" w:rsidP="005A6A95">
      <w:pPr>
        <w:numPr>
          <w:ilvl w:val="0"/>
          <w:numId w:val="10"/>
        </w:num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b/>
          <w:bCs/>
          <w:color w:val="000000"/>
          <w:kern w:val="0"/>
          <w14:ligatures w14:val="none"/>
        </w:rPr>
        <w:t>Thiết kế tác nhân gốc theo mô hình "Goal-based" (dựa trên mục tiêu) với khả năng lập kế hoạch và phản chiếu:</w:t>
      </w:r>
      <w:r w:rsidRPr="005A6A95">
        <w:rPr>
          <w:rFonts w:ascii="Times New Roman" w:eastAsia="Times New Roman" w:hAnsi="Times New Roman" w:cs="Times New Roman"/>
          <w:color w:val="000000"/>
          <w:kern w:val="0"/>
          <w14:ligatures w14:val="none"/>
        </w:rPr>
        <w:t> Tác nhân gốc không nên tuân theo một chuỗi lệnh cố định mà phải có khả năng tạo ra một kế hoạch động, linh hoạt dựa trên mục tiêu của người dùng. Hơn nữa, nó phải có khả năng phản chiếu và tự đánh giá hiệu suất của các tác vụ đã hoàn thành, điều chỉnh chiến lược để cải thiện trong các lần lặp tiếp theo.</w:t>
      </w:r>
    </w:p>
    <w:p w14:paraId="434B0879" w14:textId="77777777" w:rsidR="005A6A95" w:rsidRPr="005A6A95" w:rsidRDefault="005A6A95" w:rsidP="005A6A95">
      <w:pPr>
        <w:numPr>
          <w:ilvl w:val="0"/>
          <w:numId w:val="10"/>
        </w:num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b/>
          <w:bCs/>
          <w:color w:val="000000"/>
          <w:kern w:val="0"/>
          <w14:ligatures w14:val="none"/>
        </w:rPr>
        <w:t>Tích hợp các cơ chế quản lý bộ nhớ dài hạn và vòng lặp "Human-in-the-Loop":</w:t>
      </w:r>
      <w:r w:rsidRPr="005A6A95">
        <w:rPr>
          <w:rFonts w:ascii="Times New Roman" w:eastAsia="Times New Roman" w:hAnsi="Times New Roman" w:cs="Times New Roman"/>
          <w:color w:val="000000"/>
          <w:kern w:val="0"/>
          <w14:ligatures w14:val="none"/>
        </w:rPr>
        <w:t> Để duy trì ngữ cảnh và học hỏi từ kinh nghiệm, tác nhân gốc cần được trang bị khả năng truy vấn các kho kiến thức bên ngoài (ví dụ: vector store). Đồng thời, việc tích hợp một vòng lặp có sự tham gia của con người ở các bước quan trọng là cần thiết để đảm bảo tính chính xác và an toàn, đặc biệt khi hệ thống xử lý các tác vụ phức tạp hoặc chưa được biết trước.</w:t>
      </w:r>
    </w:p>
    <w:p w14:paraId="3090ED03" w14:textId="77777777" w:rsidR="005A6A95" w:rsidRPr="005A6A95" w:rsidRDefault="005A6A95" w:rsidP="005A6A95">
      <w:pPr>
        <w:numPr>
          <w:ilvl w:val="0"/>
          <w:numId w:val="10"/>
        </w:num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b/>
          <w:bCs/>
          <w:color w:val="000000"/>
          <w:kern w:val="0"/>
          <w14:ligatures w14:val="none"/>
        </w:rPr>
        <w:t>Sử dụng các công nghệ sandboxing để đảm bảo an toàn và tính nhất quán:</w:t>
      </w:r>
      <w:r w:rsidRPr="005A6A95">
        <w:rPr>
          <w:rFonts w:ascii="Times New Roman" w:eastAsia="Times New Roman" w:hAnsi="Times New Roman" w:cs="Times New Roman"/>
          <w:color w:val="000000"/>
          <w:kern w:val="0"/>
          <w14:ligatures w14:val="none"/>
        </w:rPr>
        <w:t> Các tác nhân con, đặc biệt là các tác nhân thực thi mã hoặc lệnh, nên hoạt động trong môi trường được cách ly hoàn toàn (như Docker container) để ngăn ngừa các rủi ro bảo mật tiềm ẩn và đảm bảo rằng các hành động không mong muốn sẽ không làm ảnh hưởng đến hệ thống chính.</w:t>
      </w:r>
    </w:p>
    <w:p w14:paraId="42E16AE0" w14:textId="77777777" w:rsidR="005A6A95" w:rsidRPr="005A6A95" w:rsidRDefault="005A6A95" w:rsidP="005A6A95">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5A6A95">
        <w:rPr>
          <w:rFonts w:ascii="Times New Roman" w:eastAsia="Times New Roman" w:hAnsi="Times New Roman" w:cs="Times New Roman"/>
          <w:b/>
          <w:bCs/>
          <w:color w:val="000000"/>
          <w:kern w:val="0"/>
          <w:sz w:val="27"/>
          <w:szCs w:val="27"/>
          <w14:ligatures w14:val="none"/>
        </w:rPr>
        <w:t>Hướng dẫn thực hành</w:t>
      </w:r>
    </w:p>
    <w:p w14:paraId="5CCDE499" w14:textId="77777777" w:rsidR="005A6A95" w:rsidRPr="005A6A95" w:rsidRDefault="005A6A95" w:rsidP="005A6A95">
      <w:p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color w:val="000000"/>
          <w:kern w:val="0"/>
          <w14:ligatures w14:val="none"/>
        </w:rPr>
        <w:t>Để bắt đầu triển khai một hệ thống như vậy, các nhà phát triển nên:</w:t>
      </w:r>
    </w:p>
    <w:p w14:paraId="61C79786" w14:textId="77777777" w:rsidR="005A6A95" w:rsidRPr="005A6A95" w:rsidRDefault="005A6A95" w:rsidP="005A6A95">
      <w:pPr>
        <w:numPr>
          <w:ilvl w:val="0"/>
          <w:numId w:val="11"/>
        </w:num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b/>
          <w:bCs/>
          <w:color w:val="000000"/>
          <w:kern w:val="0"/>
          <w14:ligatures w14:val="none"/>
        </w:rPr>
        <w:t>Bắt đầu với các khung công tác có sẵn:</w:t>
      </w:r>
      <w:r w:rsidRPr="005A6A95">
        <w:rPr>
          <w:rFonts w:ascii="Times New Roman" w:eastAsia="Times New Roman" w:hAnsi="Times New Roman" w:cs="Times New Roman"/>
          <w:color w:val="000000"/>
          <w:kern w:val="0"/>
          <w14:ligatures w14:val="none"/>
        </w:rPr>
        <w:t> Sử dụng các framework mã nguồn mở như AutoGen hoặc ChatDev để hiểu các nguyên lý cơ bản và cơ chế điều phối trước khi cân nhắc xây dựng một hệ thống từ đầu.</w:t>
      </w:r>
    </w:p>
    <w:p w14:paraId="410CD6A2" w14:textId="77777777" w:rsidR="005A6A95" w:rsidRPr="005A6A95" w:rsidRDefault="005A6A95" w:rsidP="005A6A95">
      <w:pPr>
        <w:numPr>
          <w:ilvl w:val="0"/>
          <w:numId w:val="11"/>
        </w:num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b/>
          <w:bCs/>
          <w:color w:val="000000"/>
          <w:kern w:val="0"/>
          <w14:ligatures w14:val="none"/>
        </w:rPr>
        <w:t>Duy trì tính mô đun trong thiết kế:</w:t>
      </w:r>
      <w:r w:rsidRPr="005A6A95">
        <w:rPr>
          <w:rFonts w:ascii="Times New Roman" w:eastAsia="Times New Roman" w:hAnsi="Times New Roman" w:cs="Times New Roman"/>
          <w:color w:val="000000"/>
          <w:kern w:val="0"/>
          <w14:ligatures w14:val="none"/>
        </w:rPr>
        <w:t> Thiết kế mỗi tác nhân con như một mô-đun độc lập. Điều này cho phép thay đổi, cải tiến hoặc thay thế từng tác nhân mà không cần phải thay đổi toàn bộ hệ thống.</w:t>
      </w:r>
    </w:p>
    <w:p w14:paraId="2492CE5C" w14:textId="77777777" w:rsidR="005A6A95" w:rsidRPr="005A6A95" w:rsidRDefault="005A6A95" w:rsidP="005A6A95">
      <w:pPr>
        <w:numPr>
          <w:ilvl w:val="0"/>
          <w:numId w:val="11"/>
        </w:num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b/>
          <w:bCs/>
          <w:color w:val="000000"/>
          <w:kern w:val="0"/>
          <w14:ligatures w14:val="none"/>
        </w:rPr>
        <w:t>Triển khai hệ thống ghi nhật ký và giám sát mạnh mẽ:</w:t>
      </w:r>
      <w:r w:rsidRPr="005A6A95">
        <w:rPr>
          <w:rFonts w:ascii="Times New Roman" w:eastAsia="Times New Roman" w:hAnsi="Times New Roman" w:cs="Times New Roman"/>
          <w:color w:val="000000"/>
          <w:kern w:val="0"/>
          <w14:ligatures w14:val="none"/>
        </w:rPr>
        <w:t> Một hệ thống ghi nhật ký chi tiết là rất quan trọng để gỡ lỗi và phân tích hành vi của các tác nhân, giúp phát hiện và khắc phục các vấn đề tiềm ẩn một cách hiệu quả.</w:t>
      </w:r>
    </w:p>
    <w:p w14:paraId="2F035A2B" w14:textId="77777777" w:rsidR="005A6A95" w:rsidRPr="005A6A95" w:rsidRDefault="005A6A95" w:rsidP="005A6A95">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5A6A95">
        <w:rPr>
          <w:rFonts w:ascii="Times New Roman" w:eastAsia="Times New Roman" w:hAnsi="Times New Roman" w:cs="Times New Roman"/>
          <w:b/>
          <w:bCs/>
          <w:color w:val="000000"/>
          <w:kern w:val="0"/>
          <w:sz w:val="27"/>
          <w:szCs w:val="27"/>
          <w14:ligatures w14:val="none"/>
        </w:rPr>
        <w:lastRenderedPageBreak/>
        <w:t>Tầm nhìn về sự phát triển của Multi-Agent IDE</w:t>
      </w:r>
    </w:p>
    <w:p w14:paraId="2EA6E6AF" w14:textId="77777777" w:rsidR="005A6A95" w:rsidRPr="005A6A95" w:rsidRDefault="005A6A95" w:rsidP="005A6A95">
      <w:pPr>
        <w:spacing w:before="100" w:beforeAutospacing="1" w:after="100" w:afterAutospacing="1"/>
        <w:rPr>
          <w:rFonts w:ascii="Times New Roman" w:eastAsia="Times New Roman" w:hAnsi="Times New Roman" w:cs="Times New Roman"/>
          <w:color w:val="000000"/>
          <w:kern w:val="0"/>
          <w14:ligatures w14:val="none"/>
        </w:rPr>
      </w:pPr>
      <w:r w:rsidRPr="005A6A95">
        <w:rPr>
          <w:rFonts w:ascii="Times New Roman" w:eastAsia="Times New Roman" w:hAnsi="Times New Roman" w:cs="Times New Roman"/>
          <w:color w:val="000000"/>
          <w:kern w:val="0"/>
          <w14:ligatures w14:val="none"/>
        </w:rPr>
        <w:t>Trong tương lai, các hệ thống IDE lập trình đa tác nhân sẽ tiếp tục phát triển, trở thành các "đồng nghiệp tự động" thực sự của con người. Sự phát triển này sẽ diễn ra theo một số hướng chính. Đầu tiên, các tác nhân sẽ có khả năng cộng tác không chỉ với các tác nhân khác trong một hệ thống mà còn với các tác nhân từ các hệ sinh thái khác thông qua các giao thức chung, chẳng hạn như giao thức Agent2Agent (A2A). Thứ hai, các hệ thống này sẽ học hỏi và cải thiện theo thời gian, tích lũy kinh nghiệm từ các tác vụ đã hoàn thành để giảm thiểu lỗi lặp lại và tăng hiệu quả. Cuối cùng, việc tích hợp các mô hình đa phương thức (multimodal models) sẽ cho phép tác nhân gốc và các tác nhân con không chỉ xử lý văn bản mà còn cả hình ảnh, video và dữ liệu khác, mở ra khả năng giải quyết các vấn đề phức tạp hơn trong tương lai.</w:t>
      </w:r>
    </w:p>
    <w:p w14:paraId="5832574E" w14:textId="77777777" w:rsidR="00D97181" w:rsidRDefault="00D97181"/>
    <w:sectPr w:rsidR="00D971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37E0B"/>
    <w:multiLevelType w:val="multilevel"/>
    <w:tmpl w:val="A36E3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D3557F"/>
    <w:multiLevelType w:val="multilevel"/>
    <w:tmpl w:val="3DB4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673E8A"/>
    <w:multiLevelType w:val="multilevel"/>
    <w:tmpl w:val="F998C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573BDF"/>
    <w:multiLevelType w:val="multilevel"/>
    <w:tmpl w:val="2AA2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B93621"/>
    <w:multiLevelType w:val="multilevel"/>
    <w:tmpl w:val="7946F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E525C5"/>
    <w:multiLevelType w:val="multilevel"/>
    <w:tmpl w:val="4578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5714C4"/>
    <w:multiLevelType w:val="multilevel"/>
    <w:tmpl w:val="D1CA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087C93"/>
    <w:multiLevelType w:val="multilevel"/>
    <w:tmpl w:val="B77C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BD1C40"/>
    <w:multiLevelType w:val="multilevel"/>
    <w:tmpl w:val="011A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3064F9"/>
    <w:multiLevelType w:val="multilevel"/>
    <w:tmpl w:val="E806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E8464C"/>
    <w:multiLevelType w:val="multilevel"/>
    <w:tmpl w:val="3FCC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0578495">
    <w:abstractNumId w:val="3"/>
  </w:num>
  <w:num w:numId="2" w16cid:durableId="781876795">
    <w:abstractNumId w:val="6"/>
  </w:num>
  <w:num w:numId="3" w16cid:durableId="70197386">
    <w:abstractNumId w:val="9"/>
  </w:num>
  <w:num w:numId="4" w16cid:durableId="1249391647">
    <w:abstractNumId w:val="4"/>
  </w:num>
  <w:num w:numId="5" w16cid:durableId="806780545">
    <w:abstractNumId w:val="5"/>
  </w:num>
  <w:num w:numId="6" w16cid:durableId="662271629">
    <w:abstractNumId w:val="10"/>
  </w:num>
  <w:num w:numId="7" w16cid:durableId="474487758">
    <w:abstractNumId w:val="8"/>
  </w:num>
  <w:num w:numId="8" w16cid:durableId="85228967">
    <w:abstractNumId w:val="7"/>
  </w:num>
  <w:num w:numId="9" w16cid:durableId="1593664820">
    <w:abstractNumId w:val="2"/>
  </w:num>
  <w:num w:numId="10" w16cid:durableId="1276863255">
    <w:abstractNumId w:val="0"/>
  </w:num>
  <w:num w:numId="11" w16cid:durableId="10953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B67"/>
    <w:rsid w:val="00414C2B"/>
    <w:rsid w:val="004B6B67"/>
    <w:rsid w:val="005A6A95"/>
    <w:rsid w:val="00A4077C"/>
    <w:rsid w:val="00D97181"/>
    <w:rsid w:val="00ED53C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FA431D3-AE8B-C54F-AC14-BBAD4B374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B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B6B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B6B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6B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6B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6B6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6B6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6B6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6B6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B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B6B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B6B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6B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6B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6B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6B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6B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6B67"/>
    <w:rPr>
      <w:rFonts w:eastAsiaTheme="majorEastAsia" w:cstheme="majorBidi"/>
      <w:color w:val="272727" w:themeColor="text1" w:themeTint="D8"/>
    </w:rPr>
  </w:style>
  <w:style w:type="paragraph" w:styleId="Title">
    <w:name w:val="Title"/>
    <w:basedOn w:val="Normal"/>
    <w:next w:val="Normal"/>
    <w:link w:val="TitleChar"/>
    <w:uiPriority w:val="10"/>
    <w:qFormat/>
    <w:rsid w:val="004B6B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B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B6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6B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6B6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B6B67"/>
    <w:rPr>
      <w:i/>
      <w:iCs/>
      <w:color w:val="404040" w:themeColor="text1" w:themeTint="BF"/>
    </w:rPr>
  </w:style>
  <w:style w:type="paragraph" w:styleId="ListParagraph">
    <w:name w:val="List Paragraph"/>
    <w:basedOn w:val="Normal"/>
    <w:uiPriority w:val="34"/>
    <w:qFormat/>
    <w:rsid w:val="004B6B67"/>
    <w:pPr>
      <w:ind w:left="720"/>
      <w:contextualSpacing/>
    </w:pPr>
  </w:style>
  <w:style w:type="character" w:styleId="IntenseEmphasis">
    <w:name w:val="Intense Emphasis"/>
    <w:basedOn w:val="DefaultParagraphFont"/>
    <w:uiPriority w:val="21"/>
    <w:qFormat/>
    <w:rsid w:val="004B6B67"/>
    <w:rPr>
      <w:i/>
      <w:iCs/>
      <w:color w:val="0F4761" w:themeColor="accent1" w:themeShade="BF"/>
    </w:rPr>
  </w:style>
  <w:style w:type="paragraph" w:styleId="IntenseQuote">
    <w:name w:val="Intense Quote"/>
    <w:basedOn w:val="Normal"/>
    <w:next w:val="Normal"/>
    <w:link w:val="IntenseQuoteChar"/>
    <w:uiPriority w:val="30"/>
    <w:qFormat/>
    <w:rsid w:val="004B6B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6B67"/>
    <w:rPr>
      <w:i/>
      <w:iCs/>
      <w:color w:val="0F4761" w:themeColor="accent1" w:themeShade="BF"/>
    </w:rPr>
  </w:style>
  <w:style w:type="character" w:styleId="IntenseReference">
    <w:name w:val="Intense Reference"/>
    <w:basedOn w:val="DefaultParagraphFont"/>
    <w:uiPriority w:val="32"/>
    <w:qFormat/>
    <w:rsid w:val="004B6B67"/>
    <w:rPr>
      <w:b/>
      <w:bCs/>
      <w:smallCaps/>
      <w:color w:val="0F4761" w:themeColor="accent1" w:themeShade="BF"/>
      <w:spacing w:val="5"/>
    </w:rPr>
  </w:style>
  <w:style w:type="paragraph" w:styleId="NormalWeb">
    <w:name w:val="Normal (Web)"/>
    <w:basedOn w:val="Normal"/>
    <w:uiPriority w:val="99"/>
    <w:semiHidden/>
    <w:unhideWhenUsed/>
    <w:rsid w:val="005A6A95"/>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5A6A95"/>
  </w:style>
  <w:style w:type="character" w:styleId="HTMLCode">
    <w:name w:val="HTML Code"/>
    <w:basedOn w:val="DefaultParagraphFont"/>
    <w:uiPriority w:val="99"/>
    <w:semiHidden/>
    <w:unhideWhenUsed/>
    <w:rsid w:val="005A6A95"/>
    <w:rPr>
      <w:rFonts w:ascii="Courier New" w:eastAsia="Times New Roman" w:hAnsi="Courier New" w:cs="Courier New"/>
      <w:sz w:val="20"/>
      <w:szCs w:val="20"/>
    </w:rPr>
  </w:style>
  <w:style w:type="character" w:customStyle="1" w:styleId="export-sheets-button">
    <w:name w:val="export-sheets-button"/>
    <w:basedOn w:val="DefaultParagraphFont"/>
    <w:rsid w:val="005A6A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610426">
      <w:bodyDiv w:val="1"/>
      <w:marLeft w:val="0"/>
      <w:marRight w:val="0"/>
      <w:marTop w:val="0"/>
      <w:marBottom w:val="0"/>
      <w:divBdr>
        <w:top w:val="none" w:sz="0" w:space="0" w:color="auto"/>
        <w:left w:val="none" w:sz="0" w:space="0" w:color="auto"/>
        <w:bottom w:val="none" w:sz="0" w:space="0" w:color="auto"/>
        <w:right w:val="none" w:sz="0" w:space="0" w:color="auto"/>
      </w:divBdr>
      <w:divsChild>
        <w:div w:id="1023703053">
          <w:marLeft w:val="0"/>
          <w:marRight w:val="0"/>
          <w:marTop w:val="0"/>
          <w:marBottom w:val="0"/>
          <w:divBdr>
            <w:top w:val="none" w:sz="0" w:space="0" w:color="auto"/>
            <w:left w:val="none" w:sz="0" w:space="0" w:color="auto"/>
            <w:bottom w:val="none" w:sz="0" w:space="0" w:color="auto"/>
            <w:right w:val="none" w:sz="0" w:space="0" w:color="auto"/>
          </w:divBdr>
          <w:divsChild>
            <w:div w:id="2106148300">
              <w:marLeft w:val="0"/>
              <w:marRight w:val="0"/>
              <w:marTop w:val="0"/>
              <w:marBottom w:val="0"/>
              <w:divBdr>
                <w:top w:val="none" w:sz="0" w:space="0" w:color="auto"/>
                <w:left w:val="none" w:sz="0" w:space="0" w:color="auto"/>
                <w:bottom w:val="none" w:sz="0" w:space="0" w:color="auto"/>
                <w:right w:val="none" w:sz="0" w:space="0" w:color="auto"/>
              </w:divBdr>
              <w:divsChild>
                <w:div w:id="62335439">
                  <w:marLeft w:val="0"/>
                  <w:marRight w:val="0"/>
                  <w:marTop w:val="0"/>
                  <w:marBottom w:val="0"/>
                  <w:divBdr>
                    <w:top w:val="none" w:sz="0" w:space="0" w:color="auto"/>
                    <w:left w:val="none" w:sz="0" w:space="0" w:color="auto"/>
                    <w:bottom w:val="none" w:sz="0" w:space="0" w:color="auto"/>
                    <w:right w:val="none" w:sz="0" w:space="0" w:color="auto"/>
                  </w:divBdr>
                  <w:divsChild>
                    <w:div w:id="1377776905">
                      <w:marLeft w:val="0"/>
                      <w:marRight w:val="0"/>
                      <w:marTop w:val="0"/>
                      <w:marBottom w:val="0"/>
                      <w:divBdr>
                        <w:top w:val="none" w:sz="0" w:space="0" w:color="auto"/>
                        <w:left w:val="none" w:sz="0" w:space="0" w:color="auto"/>
                        <w:bottom w:val="none" w:sz="0" w:space="0" w:color="auto"/>
                        <w:right w:val="none" w:sz="0" w:space="0" w:color="auto"/>
                      </w:divBdr>
                    </w:div>
                    <w:div w:id="62863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02630">
          <w:marLeft w:val="0"/>
          <w:marRight w:val="0"/>
          <w:marTop w:val="0"/>
          <w:marBottom w:val="0"/>
          <w:divBdr>
            <w:top w:val="none" w:sz="0" w:space="0" w:color="auto"/>
            <w:left w:val="none" w:sz="0" w:space="0" w:color="auto"/>
            <w:bottom w:val="none" w:sz="0" w:space="0" w:color="auto"/>
            <w:right w:val="none" w:sz="0" w:space="0" w:color="auto"/>
          </w:divBdr>
          <w:divsChild>
            <w:div w:id="1111512802">
              <w:marLeft w:val="0"/>
              <w:marRight w:val="0"/>
              <w:marTop w:val="0"/>
              <w:marBottom w:val="0"/>
              <w:divBdr>
                <w:top w:val="none" w:sz="0" w:space="0" w:color="auto"/>
                <w:left w:val="none" w:sz="0" w:space="0" w:color="auto"/>
                <w:bottom w:val="none" w:sz="0" w:space="0" w:color="auto"/>
                <w:right w:val="none" w:sz="0" w:space="0" w:color="auto"/>
              </w:divBdr>
              <w:divsChild>
                <w:div w:id="2075010035">
                  <w:marLeft w:val="0"/>
                  <w:marRight w:val="0"/>
                  <w:marTop w:val="0"/>
                  <w:marBottom w:val="0"/>
                  <w:divBdr>
                    <w:top w:val="none" w:sz="0" w:space="0" w:color="auto"/>
                    <w:left w:val="none" w:sz="0" w:space="0" w:color="auto"/>
                    <w:bottom w:val="none" w:sz="0" w:space="0" w:color="auto"/>
                    <w:right w:val="none" w:sz="0" w:space="0" w:color="auto"/>
                  </w:divBdr>
                  <w:divsChild>
                    <w:div w:id="868372269">
                      <w:marLeft w:val="0"/>
                      <w:marRight w:val="0"/>
                      <w:marTop w:val="0"/>
                      <w:marBottom w:val="0"/>
                      <w:divBdr>
                        <w:top w:val="none" w:sz="0" w:space="0" w:color="auto"/>
                        <w:left w:val="none" w:sz="0" w:space="0" w:color="auto"/>
                        <w:bottom w:val="none" w:sz="0" w:space="0" w:color="auto"/>
                        <w:right w:val="none" w:sz="0" w:space="0" w:color="auto"/>
                      </w:divBdr>
                    </w:div>
                    <w:div w:id="4181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56252">
          <w:marLeft w:val="0"/>
          <w:marRight w:val="0"/>
          <w:marTop w:val="0"/>
          <w:marBottom w:val="0"/>
          <w:divBdr>
            <w:top w:val="none" w:sz="0" w:space="0" w:color="auto"/>
            <w:left w:val="none" w:sz="0" w:space="0" w:color="auto"/>
            <w:bottom w:val="none" w:sz="0" w:space="0" w:color="auto"/>
            <w:right w:val="none" w:sz="0" w:space="0" w:color="auto"/>
          </w:divBdr>
          <w:divsChild>
            <w:div w:id="860583636">
              <w:marLeft w:val="0"/>
              <w:marRight w:val="0"/>
              <w:marTop w:val="0"/>
              <w:marBottom w:val="0"/>
              <w:divBdr>
                <w:top w:val="none" w:sz="0" w:space="0" w:color="auto"/>
                <w:left w:val="none" w:sz="0" w:space="0" w:color="auto"/>
                <w:bottom w:val="none" w:sz="0" w:space="0" w:color="auto"/>
                <w:right w:val="none" w:sz="0" w:space="0" w:color="auto"/>
              </w:divBdr>
              <w:divsChild>
                <w:div w:id="748304583">
                  <w:marLeft w:val="0"/>
                  <w:marRight w:val="0"/>
                  <w:marTop w:val="0"/>
                  <w:marBottom w:val="0"/>
                  <w:divBdr>
                    <w:top w:val="none" w:sz="0" w:space="0" w:color="auto"/>
                    <w:left w:val="none" w:sz="0" w:space="0" w:color="auto"/>
                    <w:bottom w:val="none" w:sz="0" w:space="0" w:color="auto"/>
                    <w:right w:val="none" w:sz="0" w:space="0" w:color="auto"/>
                  </w:divBdr>
                  <w:divsChild>
                    <w:div w:id="60376770">
                      <w:marLeft w:val="0"/>
                      <w:marRight w:val="0"/>
                      <w:marTop w:val="0"/>
                      <w:marBottom w:val="0"/>
                      <w:divBdr>
                        <w:top w:val="none" w:sz="0" w:space="0" w:color="auto"/>
                        <w:left w:val="none" w:sz="0" w:space="0" w:color="auto"/>
                        <w:bottom w:val="none" w:sz="0" w:space="0" w:color="auto"/>
                        <w:right w:val="none" w:sz="0" w:space="0" w:color="auto"/>
                      </w:divBdr>
                    </w:div>
                    <w:div w:id="5336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4592</Words>
  <Characters>26175</Characters>
  <Application>Microsoft Office Word</Application>
  <DocSecurity>0</DocSecurity>
  <Lines>218</Lines>
  <Paragraphs>61</Paragraphs>
  <ScaleCrop>false</ScaleCrop>
  <Company/>
  <LinksUpToDate>false</LinksUpToDate>
  <CharactersWithSpaces>30706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Văn Khoan</dc:creator>
  <cp:keywords/>
  <dc:description/>
  <cp:lastModifiedBy>Đoàn Văn Khoan</cp:lastModifiedBy>
  <cp:revision>2</cp:revision>
  <dcterms:created xsi:type="dcterms:W3CDTF">2025-08-21T17:26:00Z</dcterms:created>
  <dcterms:modified xsi:type="dcterms:W3CDTF">2025-08-21T17:26:00Z</dcterms:modified>
</cp:coreProperties>
</file>