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0"/>
          <w:szCs w:val="40"/>
        </w:rPr>
        <w:t xml:space="preserve">Корпоративний стандарт кодування</w:t>
      </w:r>
    </w:p>
    <w:p>
      <w:pPr>
        <w:spacing w:after="100"/>
        <w:jc w:val="center"/>
      </w:pPr>
      <w:r>
        <w:rPr>
          <w:rFonts w:ascii="Times New Roman" w:cs="Times New Roman" w:eastAsia="Times New Roman" w:hAnsi="Times New Roman"/>
          <w:i/>
          <w:iCs/>
          <w:sz w:val="28"/>
          <w:szCs w:val="28"/>
        </w:rPr>
        <w:t xml:space="preserve">Проєкт «Система обліку спортивного клубу»</w:t>
      </w:r>
    </w:p>
    <w:p>
      <w:pPr>
        <w:spacing w:after="400"/>
        <w:jc w:val="center"/>
      </w:pPr>
      <w:r>
        <w:rPr>
          <w:rFonts w:ascii="Times New Roman" w:cs="Times New Roman" w:eastAsia="Times New Roman" w:hAnsi="Times New Roman"/>
          <w:sz w:val="24"/>
          <w:szCs w:val="24"/>
        </w:rPr>
        <w:t xml:space="preserve">Мова програмування: JavaScript (Node.js, ES Modules)</w:t>
      </w:r>
    </w:p>
    <w:p>
      <w:pPr>
        <w:pStyle w:val="Heading1"/>
        <w:spacing w:after="200" w:before="360"/>
      </w:pPr>
      <w:r>
        <w:rPr>
          <w:rFonts w:ascii="Times New Roman" w:cs="Times New Roman" w:eastAsia="Times New Roman" w:hAnsi="Times New Roman"/>
          <w:b/>
          <w:bCs/>
          <w:sz w:val="32"/>
          <w:szCs w:val="32"/>
        </w:rPr>
        <w:t xml:space="preserve">1. Загальні положення</w:t>
      </w:r>
    </w:p>
    <w:p>
      <w:pPr>
        <w:spacing w:after="120" w:line="300"/>
        <w:jc w:val="both"/>
      </w:pPr>
      <w:r>
        <w:rPr>
          <w:rFonts w:ascii="Times New Roman" w:cs="Times New Roman" w:eastAsia="Times New Roman" w:hAnsi="Times New Roman"/>
          <w:sz w:val="24"/>
          <w:szCs w:val="24"/>
        </w:rPr>
        <w:t xml:space="preserve">Цей стандарт визначає єдині правила оформлення вихідного коду на мові JavaScript для всіх модулів проєкту «Система обліку спортивного клубу». Метою стандарту є спрощення сприйняття коду, зменшення кількості помилок при колективній розробці та забезпечення єдиного стилю при супроводі програмного забезпечення.</w:t>
      </w:r>
    </w:p>
    <w:p>
      <w:pPr>
        <w:spacing w:after="120" w:line="300"/>
        <w:jc w:val="both"/>
      </w:pPr>
      <w:r>
        <w:rPr>
          <w:rFonts w:ascii="Times New Roman" w:cs="Times New Roman" w:eastAsia="Times New Roman" w:hAnsi="Times New Roman"/>
          <w:sz w:val="24"/>
          <w:szCs w:val="24"/>
        </w:rPr>
        <w:t xml:space="preserve">Стандарт ґрунтується на загальноприйнятих практиках спільноти JavaScript (Airbnb JavaScript Style Guide, Google JavaScript Style Guide, рекомендації MDN) з адаптацією під специфіку проєкту. Дотримання стандарту є обов’язковим для всіх розробників. Будь-яке відхилення від правил має бути обґрунтоване і погоджене з провідним розробником.</w:t>
      </w:r>
    </w:p>
    <w:p>
      <w:pPr>
        <w:pStyle w:val="Heading1"/>
        <w:spacing w:after="200" w:before="360"/>
      </w:pPr>
      <w:r>
        <w:rPr>
          <w:rFonts w:ascii="Times New Roman" w:cs="Times New Roman" w:eastAsia="Times New Roman" w:hAnsi="Times New Roman"/>
          <w:b/>
          <w:bCs/>
          <w:sz w:val="32"/>
          <w:szCs w:val="32"/>
        </w:rPr>
        <w:t xml:space="preserve">2. Засоби вибору значень та регістр символів для імен</w:t>
      </w:r>
    </w:p>
    <w:p>
      <w:pPr>
        <w:pStyle w:val="Heading2"/>
        <w:spacing w:after="140" w:before="280"/>
      </w:pPr>
      <w:r>
        <w:rPr>
          <w:rFonts w:ascii="Times New Roman" w:cs="Times New Roman" w:eastAsia="Times New Roman" w:hAnsi="Times New Roman"/>
          <w:b/>
          <w:bCs/>
          <w:sz w:val="28"/>
          <w:szCs w:val="28"/>
        </w:rPr>
        <w:t xml:space="preserve">2.1. Загальні принципи</w:t>
      </w:r>
    </w:p>
    <w:p>
      <w:pPr>
        <w:spacing w:after="120" w:line="300"/>
        <w:jc w:val="both"/>
      </w:pPr>
      <w:r>
        <w:rPr>
          <w:rFonts w:ascii="Times New Roman" w:cs="Times New Roman" w:eastAsia="Times New Roman" w:hAnsi="Times New Roman"/>
          <w:sz w:val="24"/>
          <w:szCs w:val="24"/>
        </w:rPr>
        <w:t xml:space="preserve">Імена ідентифікаторів повинні бути змістовними, англомовними та відображати призначення сутності. Використовуються повні слова, скорочення допускаються лише для загальноприйнятих термінів (id, url, http, db). Однолітерні імена дозволяються лише для лічильників циклів (i, j, k) та аргументів коротких лямбда-виразів.</w:t>
      </w:r>
    </w:p>
    <w:p>
      <w:pPr>
        <w:pStyle w:val="ListParagraph"/>
        <w:numPr>
          <w:ilvl w:val="0"/>
          <w:numId w:val="2"/>
        </w:numPr>
        <w:spacing w:after="80" w:line="280"/>
      </w:pPr>
      <w:r>
        <w:rPr>
          <w:rFonts w:ascii="Times New Roman" w:cs="Times New Roman" w:eastAsia="Times New Roman" w:hAnsi="Times New Roman"/>
          <w:sz w:val="24"/>
          <w:szCs w:val="24"/>
        </w:rPr>
        <w:t xml:space="preserve">Імена змінних та функцій — іменники й дієслова, що описують суть або дію (clientList, calculateSubscriptionPrice).</w:t>
      </w:r>
    </w:p>
    <w:p>
      <w:pPr>
        <w:pStyle w:val="ListParagraph"/>
        <w:numPr>
          <w:ilvl w:val="0"/>
          <w:numId w:val="2"/>
        </w:numPr>
        <w:spacing w:after="80" w:line="280"/>
      </w:pPr>
      <w:r>
        <w:rPr>
          <w:rFonts w:ascii="Times New Roman" w:cs="Times New Roman" w:eastAsia="Times New Roman" w:hAnsi="Times New Roman"/>
          <w:sz w:val="24"/>
          <w:szCs w:val="24"/>
        </w:rPr>
        <w:t xml:space="preserve">Імена булевих змінних починаються з is, has, can, should (isActive, hasPermission, canBook).</w:t>
      </w:r>
    </w:p>
    <w:p>
      <w:pPr>
        <w:pStyle w:val="ListParagraph"/>
        <w:numPr>
          <w:ilvl w:val="0"/>
          <w:numId w:val="2"/>
        </w:numPr>
        <w:spacing w:after="80" w:line="280"/>
      </w:pPr>
      <w:r>
        <w:rPr>
          <w:rFonts w:ascii="Times New Roman" w:cs="Times New Roman" w:eastAsia="Times New Roman" w:hAnsi="Times New Roman"/>
          <w:sz w:val="24"/>
          <w:szCs w:val="24"/>
        </w:rPr>
        <w:t xml:space="preserve">Імена функцій-обробників подій — з префіксом handle або on (handleSubmit, onClientCreated).</w:t>
      </w:r>
    </w:p>
    <w:p>
      <w:pPr>
        <w:pStyle w:val="ListParagraph"/>
        <w:numPr>
          <w:ilvl w:val="0"/>
          <w:numId w:val="2"/>
        </w:numPr>
        <w:spacing w:after="80" w:line="280"/>
      </w:pPr>
      <w:r>
        <w:rPr>
          <w:rFonts w:ascii="Times New Roman" w:cs="Times New Roman" w:eastAsia="Times New Roman" w:hAnsi="Times New Roman"/>
          <w:sz w:val="24"/>
          <w:szCs w:val="24"/>
        </w:rPr>
        <w:t xml:space="preserve">Заборонено використовувати транслітерацію кирилиці (klient, trener) — лише англійська (client, trainer).</w:t>
      </w:r>
    </w:p>
    <w:p>
      <w:pPr>
        <w:pStyle w:val="Heading2"/>
        <w:spacing w:after="140" w:before="280"/>
      </w:pPr>
      <w:r>
        <w:rPr>
          <w:rFonts w:ascii="Times New Roman" w:cs="Times New Roman" w:eastAsia="Times New Roman" w:hAnsi="Times New Roman"/>
          <w:b/>
          <w:bCs/>
          <w:sz w:val="28"/>
          <w:szCs w:val="28"/>
        </w:rPr>
        <w:t xml:space="preserve">2.2. Регістр символів для різних сутностей</w:t>
      </w:r>
    </w:p>
    <w:p>
      <w:pPr>
        <w:spacing w:after="120" w:line="300"/>
        <w:jc w:val="both"/>
      </w:pPr>
      <w:r>
        <w:rPr>
          <w:rFonts w:ascii="Times New Roman" w:cs="Times New Roman" w:eastAsia="Times New Roman" w:hAnsi="Times New Roman"/>
          <w:sz w:val="24"/>
          <w:szCs w:val="24"/>
        </w:rPr>
        <w:t xml:space="preserve">У проєкті застосовуються наступні угоди про регістр: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Категорія</w:t>
            </w:r>
          </w:p>
        </w:tc>
        <w:tc>
          <w:tcPr>
            <w:tcW w:type="dxa" w:w="280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Регістр</w:t>
            </w:r>
          </w:p>
        </w:tc>
        <w:tc>
          <w:tcPr>
            <w:tcW w:type="dxa" w:w="3760"/>
            <w:tcBorders>
              <w:top w:val="single" w:color="AAAAAA" w:sz="4"/>
              <w:left w:val="single" w:color="AAAAAA" w:sz="4"/>
              <w:bottom w:val="single" w:color="AAAAAA" w:sz="4"/>
              <w:right w:val="single" w:color="AAAAAA" w:sz="4"/>
            </w:tcBorders>
            <w:shd w:fill="D5E8F0"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Приклад</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Локальні змінні, параметри</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camelCase</w:t>
            </w:r>
          </w:p>
        </w:tc>
        <w:tc>
          <w:tcPr>
            <w:tcW w:type="dxa" w:w="37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Consolas" w:cs="Consolas" w:eastAsia="Consolas" w:hAnsi="Consolas"/>
                <w:b w:val="false"/>
                <w:bCs w:val="false"/>
                <w:sz w:val="20"/>
                <w:szCs w:val="20"/>
              </w:rPr>
              <w:t xml:space="preserve">clientId, totalPrice, isActive</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Функції, методи</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camelCase</w:t>
            </w:r>
          </w:p>
        </w:tc>
        <w:tc>
          <w:tcPr>
            <w:tcW w:type="dxa" w:w="37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Consolas" w:cs="Consolas" w:eastAsia="Consolas" w:hAnsi="Consolas"/>
                <w:b w:val="false"/>
                <w:bCs w:val="false"/>
                <w:sz w:val="20"/>
                <w:szCs w:val="20"/>
              </w:rPr>
              <w:t xml:space="preserve">getClientById(), calculateTotal()</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Класи, конструктори</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PascalCase</w:t>
            </w:r>
          </w:p>
        </w:tc>
        <w:tc>
          <w:tcPr>
            <w:tcW w:type="dxa" w:w="37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Consolas" w:cs="Consolas" w:eastAsia="Consolas" w:hAnsi="Consolas"/>
                <w:b w:val="false"/>
                <w:bCs w:val="false"/>
                <w:sz w:val="20"/>
                <w:szCs w:val="20"/>
              </w:rPr>
              <w:t xml:space="preserve">ClientService, SubscriptionModel</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Константи (значення відоме на етапі компіляції)</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UPPER_SNAKE_CASE</w:t>
            </w:r>
          </w:p>
        </w:tc>
        <w:tc>
          <w:tcPr>
            <w:tcW w:type="dxa" w:w="37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Consolas" w:cs="Consolas" w:eastAsia="Consolas" w:hAnsi="Consolas"/>
                <w:b w:val="false"/>
                <w:bCs w:val="false"/>
                <w:sz w:val="20"/>
                <w:szCs w:val="20"/>
              </w:rPr>
              <w:t xml:space="preserve">MAX_LOGIN_ATTEMPTS, DEFAULT_PORT</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Приватні поля класу</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_camelCase (з підкресленням)</w:t>
            </w:r>
          </w:p>
        </w:tc>
        <w:tc>
          <w:tcPr>
            <w:tcW w:type="dxa" w:w="37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Consolas" w:cs="Consolas" w:eastAsia="Consolas" w:hAnsi="Consolas"/>
                <w:b w:val="false"/>
                <w:bCs w:val="false"/>
                <w:sz w:val="20"/>
                <w:szCs w:val="20"/>
              </w:rPr>
              <w:t xml:space="preserve">_cachedResult, _pool</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Файли модулів</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kebab-case.js</w:t>
            </w:r>
          </w:p>
        </w:tc>
        <w:tc>
          <w:tcPr>
            <w:tcW w:type="dxa" w:w="37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Consolas" w:cs="Consolas" w:eastAsia="Consolas" w:hAnsi="Consolas"/>
                <w:b w:val="false"/>
                <w:bCs w:val="false"/>
                <w:sz w:val="20"/>
                <w:szCs w:val="20"/>
              </w:rPr>
              <w:t xml:space="preserve">client-service.js, auth-middleware.js</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Каталоги</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kebab-case</w:t>
            </w:r>
          </w:p>
        </w:tc>
        <w:tc>
          <w:tcPr>
            <w:tcW w:type="dxa" w:w="3760"/>
            <w:tcBorders>
              <w:top w:val="single" w:color="AAAAAA" w:sz="4"/>
              <w:left w:val="single" w:color="AAAAAA" w:sz="4"/>
              <w:bottom w:val="single" w:color="AAAAAA" w:sz="4"/>
              <w:right w:val="single" w:color="AAAAAA" w:sz="4"/>
            </w:tcBorders>
            <w:shd w:fill="FFFFFF" w:color="auto" w:val="clear"/>
            <w:tcMar>
              <w:top w:type="dxa" w:w="80"/>
              <w:left w:type="dxa" w:w="120"/>
              <w:bottom w:type="dxa" w:w="80"/>
              <w:right w:type="dxa" w:w="120"/>
            </w:tcMar>
          </w:tcPr>
          <w:p>
            <w:r>
              <w:rPr>
                <w:rFonts w:ascii="Consolas" w:cs="Consolas" w:eastAsia="Consolas" w:hAnsi="Consolas"/>
                <w:b w:val="false"/>
                <w:bCs w:val="false"/>
                <w:sz w:val="20"/>
                <w:szCs w:val="20"/>
              </w:rPr>
              <w:t xml:space="preserve">server/routes, public/scripts</w:t>
            </w:r>
          </w:p>
        </w:tc>
      </w:tr>
    </w:tbl>
    <w:p>
      <w:pPr>
        <w:spacing w:after="120" w:line="300"/>
        <w:jc w:val="both"/>
      </w:pPr>
      <w:r>
        <w:rPr>
          <w:rFonts w:ascii="Times New Roman" w:cs="Times New Roman" w:eastAsia="Times New Roman" w:hAnsi="Times New Roman"/>
          <w:sz w:val="12"/>
          <w:szCs w:val="12"/>
        </w:rPr>
        <w:t xml:space="preserve"> </w:t>
      </w:r>
    </w:p>
    <w:p>
      <w:pPr>
        <w:pStyle w:val="Heading1"/>
        <w:spacing w:after="200" w:before="360"/>
      </w:pPr>
      <w:r>
        <w:rPr>
          <w:rFonts w:ascii="Times New Roman" w:cs="Times New Roman" w:eastAsia="Times New Roman" w:hAnsi="Times New Roman"/>
          <w:b/>
          <w:bCs/>
          <w:sz w:val="32"/>
          <w:szCs w:val="32"/>
        </w:rPr>
        <w:t xml:space="preserve">3. Запис типу змінної в її ідентифікаторі</w:t>
      </w:r>
    </w:p>
    <w:p>
      <w:pPr>
        <w:spacing w:after="120" w:line="300"/>
        <w:jc w:val="both"/>
      </w:pPr>
      <w:r>
        <w:rPr>
          <w:rFonts w:ascii="Times New Roman" w:cs="Times New Roman" w:eastAsia="Times New Roman" w:hAnsi="Times New Roman"/>
          <w:sz w:val="24"/>
          <w:szCs w:val="24"/>
        </w:rPr>
        <w:t xml:space="preserve">У проєкті НЕ використовується угорська нотація (префікси типу iCount, strName, bFlag, arrItems). Сучасні редактори коду (VS Code, WebStorm) та інструменти статичного аналізу (ESLint, TypeScript-сервер) автоматично визначають тип значення, тому додаткова інформація в імені є зайвою і погіршує читабельність.</w:t>
      </w:r>
    </w:p>
    <w:p>
      <w:pPr>
        <w:spacing w:after="120" w:line="300"/>
        <w:jc w:val="both"/>
      </w:pPr>
      <w:r>
        <w:rPr>
          <w:rFonts w:ascii="Times New Roman" w:cs="Times New Roman" w:eastAsia="Times New Roman" w:hAnsi="Times New Roman"/>
          <w:sz w:val="24"/>
          <w:szCs w:val="24"/>
        </w:rPr>
        <w:t xml:space="preserve">Замість префіксів типу використовується семантичний префікс, що відображає роль значення:</w:t>
      </w:r>
    </w:p>
    <w:p>
      <w:pPr>
        <w:pStyle w:val="ListParagraph"/>
        <w:numPr>
          <w:ilvl w:val="0"/>
          <w:numId w:val="2"/>
        </w:numPr>
        <w:spacing w:after="80" w:line="280"/>
      </w:pPr>
      <w:r>
        <w:rPr>
          <w:rFonts w:ascii="Times New Roman" w:cs="Times New Roman" w:eastAsia="Times New Roman" w:hAnsi="Times New Roman"/>
          <w:sz w:val="24"/>
          <w:szCs w:val="24"/>
        </w:rPr>
        <w:t xml:space="preserve">Колекції — у множині: clients, trainers, scheduledWorkouts.</w:t>
      </w:r>
    </w:p>
    <w:p>
      <w:pPr>
        <w:pStyle w:val="ListParagraph"/>
        <w:numPr>
          <w:ilvl w:val="0"/>
          <w:numId w:val="2"/>
        </w:numPr>
        <w:spacing w:after="80" w:line="280"/>
      </w:pPr>
      <w:r>
        <w:rPr>
          <w:rFonts w:ascii="Times New Roman" w:cs="Times New Roman" w:eastAsia="Times New Roman" w:hAnsi="Times New Roman"/>
          <w:sz w:val="24"/>
          <w:szCs w:val="24"/>
        </w:rPr>
        <w:t xml:space="preserve">Кількість елементів — суфікс Count: clientCount, attemptCount.</w:t>
      </w:r>
    </w:p>
    <w:p>
      <w:pPr>
        <w:pStyle w:val="ListParagraph"/>
        <w:numPr>
          <w:ilvl w:val="0"/>
          <w:numId w:val="2"/>
        </w:numPr>
        <w:spacing w:after="80" w:line="280"/>
      </w:pPr>
      <w:r>
        <w:rPr>
          <w:rFonts w:ascii="Times New Roman" w:cs="Times New Roman" w:eastAsia="Times New Roman" w:hAnsi="Times New Roman"/>
          <w:sz w:val="24"/>
          <w:szCs w:val="24"/>
        </w:rPr>
        <w:t xml:space="preserve">Ідентифікатор — суфікс Id: clientId, trainerId, workoutId.</w:t>
      </w:r>
    </w:p>
    <w:p>
      <w:pPr>
        <w:pStyle w:val="ListParagraph"/>
        <w:numPr>
          <w:ilvl w:val="0"/>
          <w:numId w:val="2"/>
        </w:numPr>
        <w:spacing w:after="80" w:line="280"/>
      </w:pPr>
      <w:r>
        <w:rPr>
          <w:rFonts w:ascii="Times New Roman" w:cs="Times New Roman" w:eastAsia="Times New Roman" w:hAnsi="Times New Roman"/>
          <w:sz w:val="24"/>
          <w:szCs w:val="24"/>
        </w:rPr>
        <w:t xml:space="preserve">Дата/час — суфікс Date, At, Time: createdAt, startDate, expirationTime.</w:t>
      </w:r>
    </w:p>
    <w:p>
      <w:pPr>
        <w:pStyle w:val="ListParagraph"/>
        <w:numPr>
          <w:ilvl w:val="0"/>
          <w:numId w:val="2"/>
        </w:numPr>
        <w:spacing w:after="80" w:line="280"/>
      </w:pPr>
      <w:r>
        <w:rPr>
          <w:rFonts w:ascii="Times New Roman" w:cs="Times New Roman" w:eastAsia="Times New Roman" w:hAnsi="Times New Roman"/>
          <w:sz w:val="24"/>
          <w:szCs w:val="24"/>
        </w:rPr>
        <w:t xml:space="preserve">Булеві — префікс is/has/can/should (див. п. 2.1).</w:t>
      </w:r>
    </w:p>
    <w:p>
      <w:pPr>
        <w:pStyle w:val="Heading2"/>
        <w:spacing w:after="140" w:before="280"/>
      </w:pPr>
      <w:r>
        <w:rPr>
          <w:rFonts w:ascii="Times New Roman" w:cs="Times New Roman" w:eastAsia="Times New Roman" w:hAnsi="Times New Roman"/>
          <w:b/>
          <w:bCs/>
          <w:sz w:val="28"/>
          <w:szCs w:val="28"/>
        </w:rPr>
        <w:t xml:space="preserve">Приклад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 Правильно</w:t>
            </w:r>
          </w:p>
          <w:p>
            <w:pPr>
              <w:shd w:fill="F4F4F4" w:color="auto" w:val="clear"/>
              <w:spacing w:after="0" w:line="260"/>
            </w:pPr>
            <w:r>
              <w:rPr>
                <w:rFonts w:ascii="Consolas" w:cs="Consolas" w:eastAsia="Consolas" w:hAnsi="Consolas"/>
                <w:sz w:val="20"/>
                <w:szCs w:val="20"/>
              </w:rPr>
              <w:t xml:space="preserve">const clientId = 42;</w:t>
            </w:r>
          </w:p>
          <w:p>
            <w:pPr>
              <w:shd w:fill="F4F4F4" w:color="auto" w:val="clear"/>
              <w:spacing w:after="0" w:line="260"/>
            </w:pPr>
            <w:r>
              <w:rPr>
                <w:rFonts w:ascii="Consolas" w:cs="Consolas" w:eastAsia="Consolas" w:hAnsi="Consolas"/>
                <w:sz w:val="20"/>
                <w:szCs w:val="20"/>
              </w:rPr>
              <w:t xml:space="preserve">const clients = await getActiveClients();</w:t>
            </w:r>
          </w:p>
          <w:p>
            <w:pPr>
              <w:shd w:fill="F4F4F4" w:color="auto" w:val="clear"/>
              <w:spacing w:after="0" w:line="260"/>
            </w:pPr>
            <w:r>
              <w:rPr>
                <w:rFonts w:ascii="Consolas" w:cs="Consolas" w:eastAsia="Consolas" w:hAnsi="Consolas"/>
                <w:sz w:val="20"/>
                <w:szCs w:val="20"/>
              </w:rPr>
              <w:t xml:space="preserve">const isExpired = subscription.endDate &lt; new Date();</w:t>
            </w:r>
          </w:p>
          <w:p>
            <w:pPr>
              <w:shd w:fill="F4F4F4" w:color="auto" w:val="clear"/>
              <w:spacing w:after="0" w:line="260"/>
            </w:pPr>
            <w:r>
              <w:rPr>
                <w:rFonts w:ascii="Consolas" w:cs="Consolas" w:eastAsia="Consolas" w:hAnsi="Consolas"/>
                <w:sz w:val="20"/>
                <w:szCs w:val="20"/>
              </w:rPr>
              <w:t xml:space="preserve">const attemptCount = 0;</w:t>
            </w:r>
          </w:p>
          <w:p>
            <w:pPr>
              <w:shd w:fill="F4F4F4" w:color="auto" w:val="clear"/>
              <w:spacing w:after="0" w:line="260"/>
            </w:pPr>
            <w:r>
              <w:rPr>
                <w:rFonts w:ascii="Consolas" w:cs="Consolas" w:eastAsia="Consolas" w:hAnsi="Consolas"/>
                <w:sz w:val="20"/>
                <w:szCs w:val="20"/>
              </w:rPr>
              <w:t xml:space="preserve">const MAX_ATTEMPTS = 5;</w:t>
            </w:r>
          </w:p>
        </w:tc>
      </w:tr>
    </w:tbl>
    <w:p>
      <w:pPr>
        <w:spacing w:after="120" w:line="300"/>
        <w:jc w:val="both"/>
      </w:pPr>
      <w:r>
        <w:rPr>
          <w:rFonts w:ascii="Times New Roman" w:cs="Times New Roman" w:eastAsia="Times New Roman" w:hAnsi="Times New Roman"/>
          <w:sz w:val="12"/>
          <w:szCs w:val="12"/>
        </w:rPr>
        <w:t xml:space="preserve"> </w:t>
      </w:r>
    </w:p>
    <w:p>
      <w:pPr>
        <w:pStyle w:val="Heading1"/>
        <w:spacing w:after="200" w:before="360"/>
      </w:pPr>
      <w:r>
        <w:rPr>
          <w:rFonts w:ascii="Times New Roman" w:cs="Times New Roman" w:eastAsia="Times New Roman" w:hAnsi="Times New Roman"/>
          <w:b/>
          <w:bCs/>
          <w:sz w:val="32"/>
          <w:szCs w:val="32"/>
        </w:rPr>
        <w:t xml:space="preserve">4. Регістр символів та використання підкреслення</w:t>
      </w:r>
    </w:p>
    <w:p>
      <w:pPr>
        <w:spacing w:after="120" w:line="300"/>
        <w:jc w:val="both"/>
      </w:pPr>
      <w:r>
        <w:rPr>
          <w:rFonts w:ascii="Times New Roman" w:cs="Times New Roman" w:eastAsia="Times New Roman" w:hAnsi="Times New Roman"/>
          <w:sz w:val="24"/>
          <w:szCs w:val="24"/>
        </w:rPr>
        <w:t xml:space="preserve">У проєкті застосовуються три основні форми регістру: camelCase (camelCase з малої літери) — для змінних, параметрів та функцій; PascalCase (camelCase з великої літери) — для класів і конструкторів; UPPER_SNAKE_CASE — для констант, значення яких відоме на етапі визначення.</w:t>
      </w:r>
    </w:p>
    <w:p>
      <w:pPr>
        <w:spacing w:after="120" w:line="300"/>
        <w:jc w:val="both"/>
      </w:pPr>
      <w:r>
        <w:rPr>
          <w:rFonts w:ascii="Times New Roman" w:cs="Times New Roman" w:eastAsia="Times New Roman" w:hAnsi="Times New Roman"/>
          <w:sz w:val="24"/>
          <w:szCs w:val="24"/>
        </w:rPr>
        <w:t xml:space="preserve">Знак підкреслення (_) використовується лише у двох випадках: (а) як розділювач слів у константах UPPER_SNAKE_CASE; (б) як префікс імені приватного поля або методу класу (_cachedConnection). Розділення слів підкресленням у звичайних camelCase-іменах (на_кшталт client_id) заборонено.</w:t>
      </w:r>
    </w:p>
    <w:p>
      <w:pPr>
        <w:spacing w:after="120" w:line="300"/>
        <w:jc w:val="both"/>
      </w:pPr>
      <w:r>
        <w:rPr>
          <w:rFonts w:ascii="Times New Roman" w:cs="Times New Roman" w:eastAsia="Times New Roman" w:hAnsi="Times New Roman"/>
          <w:sz w:val="24"/>
          <w:szCs w:val="24"/>
        </w:rPr>
        <w:t xml:space="preserve">Імена в нижньому регістрі без розділювачів (clientid, totalprice) не використовуються, оскільки утруднюють читання складених імен.</w:t>
      </w:r>
    </w:p>
    <w:p>
      <w:pPr>
        <w:pStyle w:val="Heading1"/>
        <w:spacing w:after="200" w:before="360"/>
      </w:pPr>
      <w:r>
        <w:rPr>
          <w:rFonts w:ascii="Times New Roman" w:cs="Times New Roman" w:eastAsia="Times New Roman" w:hAnsi="Times New Roman"/>
          <w:b/>
          <w:bCs/>
          <w:sz w:val="32"/>
          <w:szCs w:val="32"/>
        </w:rPr>
        <w:t xml:space="preserve">5. Стиль відступів при оформленні логічних блоків</w:t>
      </w:r>
    </w:p>
    <w:p>
      <w:pPr>
        <w:pStyle w:val="ListParagraph"/>
        <w:numPr>
          <w:ilvl w:val="0"/>
          <w:numId w:val="2"/>
        </w:numPr>
        <w:spacing w:after="80" w:line="280"/>
      </w:pPr>
      <w:r>
        <w:rPr>
          <w:rFonts w:ascii="Times New Roman" w:cs="Times New Roman" w:eastAsia="Times New Roman" w:hAnsi="Times New Roman"/>
          <w:sz w:val="24"/>
          <w:szCs w:val="24"/>
        </w:rPr>
        <w:t xml:space="preserve">Для відступів використовуються ПРОБІЛИ, а не символи табуляції. Це гарантує однакове відображення коду в усіх редакторах, переглядачах коду та системах рев’ю (GitHub, GitLab).</w:t>
      </w:r>
    </w:p>
    <w:p>
      <w:pPr>
        <w:pStyle w:val="ListParagraph"/>
        <w:numPr>
          <w:ilvl w:val="0"/>
          <w:numId w:val="2"/>
        </w:numPr>
        <w:spacing w:after="80" w:line="280"/>
      </w:pPr>
      <w:r>
        <w:rPr>
          <w:rFonts w:ascii="Times New Roman" w:cs="Times New Roman" w:eastAsia="Times New Roman" w:hAnsi="Times New Roman"/>
          <w:sz w:val="24"/>
          <w:szCs w:val="24"/>
        </w:rPr>
        <w:t xml:space="preserve">Ширина одного рівня вкладеності — 2 пробіли. Така ширина обрана через високу вкладеність типового коду на Node.js (асинхронні колбеки, обробники маршрутів, JSX-подібні структури).</w:t>
      </w:r>
    </w:p>
    <w:p>
      <w:pPr>
        <w:pStyle w:val="ListParagraph"/>
        <w:numPr>
          <w:ilvl w:val="0"/>
          <w:numId w:val="2"/>
        </w:numPr>
        <w:spacing w:after="80" w:line="280"/>
      </w:pPr>
      <w:r>
        <w:rPr>
          <w:rFonts w:ascii="Times New Roman" w:cs="Times New Roman" w:eastAsia="Times New Roman" w:hAnsi="Times New Roman"/>
          <w:sz w:val="24"/>
          <w:szCs w:val="24"/>
        </w:rPr>
        <w:t xml:space="preserve">Кожен вкладений логічний блок (тіло функції, гілка if/else, тіло циклу, об’єктний літерал) збільшує відступ на один рівень (2 пробіли).</w:t>
      </w:r>
    </w:p>
    <w:p>
      <w:pPr>
        <w:pStyle w:val="ListParagraph"/>
        <w:numPr>
          <w:ilvl w:val="0"/>
          <w:numId w:val="2"/>
        </w:numPr>
        <w:spacing w:after="80" w:line="280"/>
      </w:pPr>
      <w:r>
        <w:rPr>
          <w:rFonts w:ascii="Times New Roman" w:cs="Times New Roman" w:eastAsia="Times New Roman" w:hAnsi="Times New Roman"/>
          <w:sz w:val="24"/>
          <w:szCs w:val="24"/>
        </w:rPr>
        <w:t xml:space="preserve">Максимальна довжина рядка — 100 символів. Якщо вираз не вміщується, його переносять після коми (у списку аргументів) або після бінарного оператора, із вирівнюванням за початком виразу.</w:t>
      </w:r>
    </w:p>
    <w:p>
      <w:pPr>
        <w:pStyle w:val="ListParagraph"/>
        <w:numPr>
          <w:ilvl w:val="0"/>
          <w:numId w:val="2"/>
        </w:numPr>
        <w:spacing w:after="80" w:line="280"/>
      </w:pPr>
      <w:r>
        <w:rPr>
          <w:rFonts w:ascii="Times New Roman" w:cs="Times New Roman" w:eastAsia="Times New Roman" w:hAnsi="Times New Roman"/>
          <w:sz w:val="24"/>
          <w:szCs w:val="24"/>
        </w:rPr>
        <w:t xml:space="preserve">Між логічними блоками коду залишають один порожній рядок. Не допускається кілька поспіль порожніх рядків.</w:t>
      </w:r>
    </w:p>
    <w:p>
      <w:pPr>
        <w:pStyle w:val="Heading2"/>
        <w:spacing w:after="140" w:before="280"/>
      </w:pPr>
      <w:r>
        <w:rPr>
          <w:rFonts w:ascii="Times New Roman" w:cs="Times New Roman" w:eastAsia="Times New Roman" w:hAnsi="Times New Roman"/>
          <w:b/>
          <w:bCs/>
          <w:sz w:val="28"/>
          <w:szCs w:val="28"/>
        </w:rPr>
        <w:t xml:space="preserve">Приклад правильних відступів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async function bookWorkout(req, res) {</w:t>
            </w:r>
          </w:p>
          <w:p>
            <w:pPr>
              <w:shd w:fill="F4F4F4" w:color="auto" w:val="clear"/>
              <w:spacing w:after="0" w:line="260"/>
            </w:pPr>
            <w:r>
              <w:rPr>
                <w:rFonts w:ascii="Consolas" w:cs="Consolas" w:eastAsia="Consolas" w:hAnsi="Consolas"/>
                <w:sz w:val="20"/>
                <w:szCs w:val="20"/>
              </w:rPr>
              <w:t xml:space="preserve">  const { clientId, workoutId } = req.body;</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if (!clientId || !workoutId) {</w:t>
            </w:r>
          </w:p>
          <w:p>
            <w:pPr>
              <w:shd w:fill="F4F4F4" w:color="auto" w:val="clear"/>
              <w:spacing w:after="0" w:line="260"/>
            </w:pPr>
            <w:r>
              <w:rPr>
                <w:rFonts w:ascii="Consolas" w:cs="Consolas" w:eastAsia="Consolas" w:hAnsi="Consolas"/>
                <w:sz w:val="20"/>
                <w:szCs w:val="20"/>
              </w:rPr>
              <w:t xml:space="preserve">    return res.status(400).json({ error: 'Missing fields'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const subscription = await getActiveSubscription(clientId);</w:t>
            </w:r>
          </w:p>
          <w:p>
            <w:pPr>
              <w:shd w:fill="F4F4F4" w:color="auto" w:val="clear"/>
              <w:spacing w:after="0" w:line="260"/>
            </w:pPr>
            <w:r>
              <w:rPr>
                <w:rFonts w:ascii="Consolas" w:cs="Consolas" w:eastAsia="Consolas" w:hAnsi="Consolas"/>
                <w:sz w:val="20"/>
                <w:szCs w:val="20"/>
              </w:rPr>
              <w:t xml:space="preserve">  if (!subscription) {</w:t>
            </w:r>
          </w:p>
          <w:p>
            <w:pPr>
              <w:shd w:fill="F4F4F4" w:color="auto" w:val="clear"/>
              <w:spacing w:after="0" w:line="260"/>
            </w:pPr>
            <w:r>
              <w:rPr>
                <w:rFonts w:ascii="Consolas" w:cs="Consolas" w:eastAsia="Consolas" w:hAnsi="Consolas"/>
                <w:sz w:val="20"/>
                <w:szCs w:val="20"/>
              </w:rPr>
              <w:t xml:space="preserve">    return res.status(403).json({ error: 'No active subscription'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const booking = await createBooking(clientId, workoutId);</w:t>
            </w:r>
          </w:p>
          <w:p>
            <w:pPr>
              <w:shd w:fill="F4F4F4" w:color="auto" w:val="clear"/>
              <w:spacing w:after="0" w:line="260"/>
            </w:pPr>
            <w:r>
              <w:rPr>
                <w:rFonts w:ascii="Consolas" w:cs="Consolas" w:eastAsia="Consolas" w:hAnsi="Consolas"/>
                <w:sz w:val="20"/>
                <w:szCs w:val="20"/>
              </w:rPr>
              <w:t xml:space="preserve">  return res.json(booking);</w:t>
            </w:r>
          </w:p>
          <w:p>
            <w:pPr>
              <w:shd w:fill="F4F4F4" w:color="auto" w:val="clear"/>
              <w:spacing w:after="0" w:line="260"/>
            </w:pPr>
            <w:r>
              <w:rPr>
                <w:rFonts w:ascii="Consolas" w:cs="Consolas" w:eastAsia="Consolas" w:hAnsi="Consolas"/>
                <w:sz w:val="20"/>
                <w:szCs w:val="20"/>
              </w:rPr>
              <w:t xml:space="preserve">}</w:t>
            </w:r>
          </w:p>
        </w:tc>
      </w:tr>
    </w:tbl>
    <w:p>
      <w:pPr>
        <w:spacing w:after="120" w:line="300"/>
        <w:jc w:val="both"/>
      </w:pPr>
      <w:r>
        <w:rPr>
          <w:rFonts w:ascii="Times New Roman" w:cs="Times New Roman" w:eastAsia="Times New Roman" w:hAnsi="Times New Roman"/>
          <w:sz w:val="12"/>
          <w:szCs w:val="12"/>
        </w:rPr>
        <w:t xml:space="preserve"> </w:t>
      </w:r>
    </w:p>
    <w:p>
      <w:pPr>
        <w:pStyle w:val="Heading1"/>
        <w:spacing w:after="200" w:before="360"/>
      </w:pPr>
      <w:r>
        <w:rPr>
          <w:rFonts w:ascii="Times New Roman" w:cs="Times New Roman" w:eastAsia="Times New Roman" w:hAnsi="Times New Roman"/>
          <w:b/>
          <w:bCs/>
          <w:sz w:val="32"/>
          <w:szCs w:val="32"/>
        </w:rPr>
        <w:t xml:space="preserve">6. Розстановка дужок, що обмежують логічні блоки</w:t>
      </w:r>
    </w:p>
    <w:p>
      <w:pPr>
        <w:spacing w:after="120" w:line="300"/>
        <w:jc w:val="both"/>
      </w:pPr>
      <w:r>
        <w:rPr>
          <w:rFonts w:ascii="Times New Roman" w:cs="Times New Roman" w:eastAsia="Times New Roman" w:hAnsi="Times New Roman"/>
          <w:sz w:val="24"/>
          <w:szCs w:val="24"/>
        </w:rPr>
        <w:t xml:space="preserve">У проєкті прийнято стиль розстановки фігурних дужок K&amp;R (1TBS — One True Brace Style): відкриваюча дужка розміщується в кінці того ж рядка, що й оператор; закриваюча — на окремому рядку на рівні відступу оператора. У конструкціях if-else, do-while, try-catch блок else / while / catch розміщується на тому ж рядку, що й закриваюча дужка попереднього блоку.</w:t>
      </w:r>
    </w:p>
    <w:p>
      <w:pPr>
        <w:spacing w:after="120" w:line="300"/>
        <w:jc w:val="both"/>
      </w:pPr>
      <w:r>
        <w:rPr>
          <w:rFonts w:ascii="Times New Roman" w:cs="Times New Roman" w:eastAsia="Times New Roman" w:hAnsi="Times New Roman"/>
          <w:sz w:val="24"/>
          <w:szCs w:val="24"/>
        </w:rPr>
        <w:t xml:space="preserve">Фігурні дужки обов’язкові навіть для однорядкових тіл if, for, while. Це запобігає поширеним помилкам при додаванні нового рядка в блок.</w:t>
      </w:r>
    </w:p>
    <w:p>
      <w:pPr>
        <w:pStyle w:val="Heading2"/>
        <w:spacing w:after="140" w:before="280"/>
      </w:pPr>
      <w:r>
        <w:rPr>
          <w:rFonts w:ascii="Times New Roman" w:cs="Times New Roman" w:eastAsia="Times New Roman" w:hAnsi="Times New Roman"/>
          <w:b/>
          <w:bCs/>
          <w:sz w:val="28"/>
          <w:szCs w:val="28"/>
        </w:rPr>
        <w:t xml:space="preserve">Приклад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if (client.isActive) {</w:t>
            </w:r>
          </w:p>
          <w:p>
            <w:pPr>
              <w:shd w:fill="F4F4F4" w:color="auto" w:val="clear"/>
              <w:spacing w:after="0" w:line="260"/>
            </w:pPr>
            <w:r>
              <w:rPr>
                <w:rFonts w:ascii="Consolas" w:cs="Consolas" w:eastAsia="Consolas" w:hAnsi="Consolas"/>
                <w:sz w:val="20"/>
                <w:szCs w:val="20"/>
              </w:rPr>
              <w:t xml:space="preserve">  sendWelcomeMessage(client);</w:t>
            </w:r>
          </w:p>
          <w:p>
            <w:pPr>
              <w:shd w:fill="F4F4F4" w:color="auto" w:val="clear"/>
              <w:spacing w:after="0" w:line="260"/>
            </w:pPr>
            <w:r>
              <w:rPr>
                <w:rFonts w:ascii="Consolas" w:cs="Consolas" w:eastAsia="Consolas" w:hAnsi="Consolas"/>
                <w:sz w:val="20"/>
                <w:szCs w:val="20"/>
              </w:rPr>
              <w:t xml:space="preserve">} else if (client.isPending) {</w:t>
            </w:r>
          </w:p>
          <w:p>
            <w:pPr>
              <w:shd w:fill="F4F4F4" w:color="auto" w:val="clear"/>
              <w:spacing w:after="0" w:line="260"/>
            </w:pPr>
            <w:r>
              <w:rPr>
                <w:rFonts w:ascii="Consolas" w:cs="Consolas" w:eastAsia="Consolas" w:hAnsi="Consolas"/>
                <w:sz w:val="20"/>
                <w:szCs w:val="20"/>
              </w:rPr>
              <w:t xml:space="preserve">  sendActivationLink(client);</w:t>
            </w:r>
          </w:p>
          <w:p>
            <w:pPr>
              <w:shd w:fill="F4F4F4" w:color="auto" w:val="clear"/>
              <w:spacing w:after="0" w:line="260"/>
            </w:pPr>
            <w:r>
              <w:rPr>
                <w:rFonts w:ascii="Consolas" w:cs="Consolas" w:eastAsia="Consolas" w:hAnsi="Consolas"/>
                <w:sz w:val="20"/>
                <w:szCs w:val="20"/>
              </w:rPr>
              <w:t xml:space="preserve">} else {</w:t>
            </w:r>
          </w:p>
          <w:p>
            <w:pPr>
              <w:shd w:fill="F4F4F4" w:color="auto" w:val="clear"/>
              <w:spacing w:after="0" w:line="260"/>
            </w:pPr>
            <w:r>
              <w:rPr>
                <w:rFonts w:ascii="Consolas" w:cs="Consolas" w:eastAsia="Consolas" w:hAnsi="Consolas"/>
                <w:sz w:val="20"/>
                <w:szCs w:val="20"/>
              </w:rPr>
              <w:t xml:space="preserve">  archiveClient(client);</w:t>
            </w:r>
          </w:p>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for (const trainer of trainers) {</w:t>
            </w:r>
          </w:p>
          <w:p>
            <w:pPr>
              <w:shd w:fill="F4F4F4" w:color="auto" w:val="clear"/>
              <w:spacing w:after="0" w:line="260"/>
            </w:pPr>
            <w:r>
              <w:rPr>
                <w:rFonts w:ascii="Consolas" w:cs="Consolas" w:eastAsia="Consolas" w:hAnsi="Consolas"/>
                <w:sz w:val="20"/>
                <w:szCs w:val="20"/>
              </w:rPr>
              <w:t xml:space="preserve">  loadSchedule(trainer.id);</w:t>
            </w:r>
          </w:p>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try {</w:t>
            </w:r>
          </w:p>
          <w:p>
            <w:pPr>
              <w:shd w:fill="F4F4F4" w:color="auto" w:val="clear"/>
              <w:spacing w:after="0" w:line="260"/>
            </w:pPr>
            <w:r>
              <w:rPr>
                <w:rFonts w:ascii="Consolas" w:cs="Consolas" w:eastAsia="Consolas" w:hAnsi="Consolas"/>
                <w:sz w:val="20"/>
                <w:szCs w:val="20"/>
              </w:rPr>
              <w:t xml:space="preserve">  await processPayment(orderId);</w:t>
            </w:r>
          </w:p>
          <w:p>
            <w:pPr>
              <w:shd w:fill="F4F4F4" w:color="auto" w:val="clear"/>
              <w:spacing w:after="0" w:line="260"/>
            </w:pPr>
            <w:r>
              <w:rPr>
                <w:rFonts w:ascii="Consolas" w:cs="Consolas" w:eastAsia="Consolas" w:hAnsi="Consolas"/>
                <w:sz w:val="20"/>
                <w:szCs w:val="20"/>
              </w:rPr>
              <w:t xml:space="preserve">} catch (error) {</w:t>
            </w:r>
          </w:p>
          <w:p>
            <w:pPr>
              <w:shd w:fill="F4F4F4" w:color="auto" w:val="clear"/>
              <w:spacing w:after="0" w:line="260"/>
            </w:pPr>
            <w:r>
              <w:rPr>
                <w:rFonts w:ascii="Consolas" w:cs="Consolas" w:eastAsia="Consolas" w:hAnsi="Consolas"/>
                <w:sz w:val="20"/>
                <w:szCs w:val="20"/>
              </w:rPr>
              <w:t xml:space="preserve">  logger.error('Payment failed', error);</w:t>
            </w:r>
          </w:p>
          <w:p>
            <w:pPr>
              <w:shd w:fill="F4F4F4" w:color="auto" w:val="clear"/>
              <w:spacing w:after="0" w:line="260"/>
            </w:pPr>
            <w:r>
              <w:rPr>
                <w:rFonts w:ascii="Consolas" w:cs="Consolas" w:eastAsia="Consolas" w:hAnsi="Consolas"/>
                <w:sz w:val="20"/>
                <w:szCs w:val="20"/>
              </w:rPr>
              <w:t xml:space="preserve">}</w:t>
            </w:r>
          </w:p>
        </w:tc>
      </w:tr>
    </w:tbl>
    <w:p>
      <w:pPr>
        <w:spacing w:after="120" w:line="300"/>
        <w:jc w:val="both"/>
      </w:pPr>
      <w:r>
        <w:rPr>
          <w:rFonts w:ascii="Times New Roman" w:cs="Times New Roman" w:eastAsia="Times New Roman" w:hAnsi="Times New Roman"/>
          <w:sz w:val="12"/>
          <w:szCs w:val="12"/>
        </w:rPr>
        <w:t xml:space="preserve"> </w:t>
      </w:r>
    </w:p>
    <w:p>
      <w:pPr>
        <w:pStyle w:val="Heading1"/>
        <w:spacing w:after="200" w:before="360"/>
      </w:pPr>
      <w:r>
        <w:rPr>
          <w:rFonts w:ascii="Times New Roman" w:cs="Times New Roman" w:eastAsia="Times New Roman" w:hAnsi="Times New Roman"/>
          <w:b/>
          <w:bCs/>
          <w:sz w:val="32"/>
          <w:szCs w:val="32"/>
        </w:rPr>
        <w:t xml:space="preserve">7. Використання пробілів у логічних та арифметичних виразах</w:t>
      </w:r>
    </w:p>
    <w:p>
      <w:pPr>
        <w:pStyle w:val="ListParagraph"/>
        <w:numPr>
          <w:ilvl w:val="0"/>
          <w:numId w:val="2"/>
        </w:numPr>
        <w:spacing w:after="80" w:line="280"/>
      </w:pPr>
      <w:r>
        <w:rPr>
          <w:rFonts w:ascii="Times New Roman" w:cs="Times New Roman" w:eastAsia="Times New Roman" w:hAnsi="Times New Roman"/>
          <w:sz w:val="24"/>
          <w:szCs w:val="24"/>
        </w:rPr>
        <w:t xml:space="preserve">Навколо бінарних операторів (=, +, -, *, /, %, ===, !==, &lt;, &gt;, &lt;=, &gt;=, &amp;&amp;, ||) ставиться один пробіл з кожного боку: const total = price * quantity + tax;</w:t>
      </w:r>
    </w:p>
    <w:p>
      <w:pPr>
        <w:pStyle w:val="ListParagraph"/>
        <w:numPr>
          <w:ilvl w:val="0"/>
          <w:numId w:val="2"/>
        </w:numPr>
        <w:spacing w:after="80" w:line="280"/>
      </w:pPr>
      <w:r>
        <w:rPr>
          <w:rFonts w:ascii="Times New Roman" w:cs="Times New Roman" w:eastAsia="Times New Roman" w:hAnsi="Times New Roman"/>
          <w:sz w:val="24"/>
          <w:szCs w:val="24"/>
        </w:rPr>
        <w:t xml:space="preserve">Унарні оператори (!, ++, --, унарний -) пишуться без пробілу між оператором і операндом: if (!isValid), counter++.</w:t>
      </w:r>
    </w:p>
    <w:p>
      <w:pPr>
        <w:pStyle w:val="ListParagraph"/>
        <w:numPr>
          <w:ilvl w:val="0"/>
          <w:numId w:val="2"/>
        </w:numPr>
        <w:spacing w:after="80" w:line="280"/>
      </w:pPr>
      <w:r>
        <w:rPr>
          <w:rFonts w:ascii="Times New Roman" w:cs="Times New Roman" w:eastAsia="Times New Roman" w:hAnsi="Times New Roman"/>
          <w:sz w:val="24"/>
          <w:szCs w:val="24"/>
        </w:rPr>
        <w:t xml:space="preserve">Після коми у списках аргументів, елементів масиву та властивостей об’єкта ставиться один пробіл; перед комою пробілу немає.</w:t>
      </w:r>
    </w:p>
    <w:p>
      <w:pPr>
        <w:pStyle w:val="ListParagraph"/>
        <w:numPr>
          <w:ilvl w:val="0"/>
          <w:numId w:val="2"/>
        </w:numPr>
        <w:spacing w:after="80" w:line="280"/>
      </w:pPr>
      <w:r>
        <w:rPr>
          <w:rFonts w:ascii="Times New Roman" w:cs="Times New Roman" w:eastAsia="Times New Roman" w:hAnsi="Times New Roman"/>
          <w:sz w:val="24"/>
          <w:szCs w:val="24"/>
        </w:rPr>
        <w:t xml:space="preserve">Після ключових слів if, for, while, switch, catch, return перед круглою дужкою ставиться один пробіл.</w:t>
      </w:r>
    </w:p>
    <w:p>
      <w:pPr>
        <w:pStyle w:val="ListParagraph"/>
        <w:numPr>
          <w:ilvl w:val="0"/>
          <w:numId w:val="2"/>
        </w:numPr>
        <w:spacing w:after="80" w:line="280"/>
      </w:pPr>
      <w:r>
        <w:rPr>
          <w:rFonts w:ascii="Times New Roman" w:cs="Times New Roman" w:eastAsia="Times New Roman" w:hAnsi="Times New Roman"/>
          <w:sz w:val="24"/>
          <w:szCs w:val="24"/>
        </w:rPr>
        <w:t xml:space="preserve">Після імені функції перед круглою дужкою при виклику або оголошенні пробілу НЕ ставиться: getClient(id), function calculate() {}.</w:t>
      </w:r>
    </w:p>
    <w:p>
      <w:pPr>
        <w:pStyle w:val="ListParagraph"/>
        <w:numPr>
          <w:ilvl w:val="0"/>
          <w:numId w:val="2"/>
        </w:numPr>
        <w:spacing w:after="80" w:line="280"/>
      </w:pPr>
      <w:r>
        <w:rPr>
          <w:rFonts w:ascii="Times New Roman" w:cs="Times New Roman" w:eastAsia="Times New Roman" w:hAnsi="Times New Roman"/>
          <w:sz w:val="24"/>
          <w:szCs w:val="24"/>
        </w:rPr>
        <w:t xml:space="preserve">Усередині круглих, квадратних та фігурних дужок не ставиться пробіл одразу після відкриваючої та перед закриваючою: fn(a, b), arr[0]. Виняток — об’єктний літерал: { name: 'Ann' }.</w:t>
      </w:r>
    </w:p>
    <w:p>
      <w:pPr>
        <w:pStyle w:val="ListParagraph"/>
        <w:numPr>
          <w:ilvl w:val="0"/>
          <w:numId w:val="2"/>
        </w:numPr>
        <w:spacing w:after="80" w:line="280"/>
      </w:pPr>
      <w:r>
        <w:rPr>
          <w:rFonts w:ascii="Times New Roman" w:cs="Times New Roman" w:eastAsia="Times New Roman" w:hAnsi="Times New Roman"/>
          <w:sz w:val="24"/>
          <w:szCs w:val="24"/>
        </w:rPr>
        <w:t xml:space="preserve">Двокрапка у властивостях об’єкта і типах не має пробілу зліва, але має один пробіл справа: { id: 1, name: 'Ann' }.</w:t>
      </w:r>
    </w:p>
    <w:p>
      <w:pPr>
        <w:pStyle w:val="Heading2"/>
        <w:spacing w:after="140" w:before="280"/>
      </w:pPr>
      <w:r>
        <w:rPr>
          <w:rFonts w:ascii="Times New Roman" w:cs="Times New Roman" w:eastAsia="Times New Roman" w:hAnsi="Times New Roman"/>
          <w:b/>
          <w:bCs/>
          <w:sz w:val="28"/>
          <w:szCs w:val="28"/>
        </w:rPr>
        <w:t xml:space="preserve">Приклад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const totalPrice = basePrice + tax - discount;</w:t>
            </w:r>
          </w:p>
          <w:p>
            <w:pPr>
              <w:shd w:fill="F4F4F4" w:color="auto" w:val="clear"/>
              <w:spacing w:after="0" w:line="260"/>
            </w:pPr>
            <w:r>
              <w:rPr>
                <w:rFonts w:ascii="Consolas" w:cs="Consolas" w:eastAsia="Consolas" w:hAnsi="Consolas"/>
                <w:sz w:val="20"/>
                <w:szCs w:val="20"/>
              </w:rPr>
              <w:t xml:space="preserve">const isAdult = client.age &gt;= ADULT_AGE &amp;&amp; client.hasParentConsent;</w:t>
            </w:r>
          </w:p>
          <w:p>
            <w:pPr>
              <w:shd w:fill="F4F4F4" w:color="auto" w:val="clear"/>
              <w:spacing w:after="0" w:line="260"/>
            </w:pPr>
            <w:r>
              <w:rPr>
                <w:rFonts w:ascii="Consolas" w:cs="Consolas" w:eastAsia="Consolas" w:hAnsi="Consolas"/>
                <w:sz w:val="20"/>
                <w:szCs w:val="20"/>
              </w:rPr>
              <w:t xml:space="preserve">const result = await query('select * from clients where id = $1', [clientId]);</w:t>
            </w:r>
          </w:p>
          <w:p>
            <w:pPr>
              <w:shd w:fill="F4F4F4" w:color="auto" w:val="clear"/>
              <w:spacing w:after="0" w:line="260"/>
            </w:pPr>
            <w:r>
              <w:rPr>
                <w:rFonts w:ascii="Consolas" w:cs="Consolas" w:eastAsia="Consolas" w:hAnsi="Consolas"/>
                <w:sz w:val="20"/>
                <w:szCs w:val="20"/>
              </w:rPr>
              <w:t xml:space="preserve">const config = { host: 'localhost', port: 3000, ssl: false };</w:t>
            </w:r>
          </w:p>
        </w:tc>
      </w:tr>
    </w:tbl>
    <w:p>
      <w:pPr>
        <w:spacing w:after="120" w:line="300"/>
        <w:jc w:val="both"/>
      </w:pPr>
      <w:r>
        <w:rPr>
          <w:rFonts w:ascii="Times New Roman" w:cs="Times New Roman" w:eastAsia="Times New Roman" w:hAnsi="Times New Roman"/>
          <w:sz w:val="12"/>
          <w:szCs w:val="12"/>
        </w:rPr>
        <w:t xml:space="preserve"> </w:t>
      </w:r>
    </w:p>
    <w:p>
      <w:pPr>
        <w:pStyle w:val="Heading1"/>
        <w:spacing w:after="200" w:before="360"/>
      </w:pPr>
      <w:r>
        <w:rPr>
          <w:rFonts w:ascii="Times New Roman" w:cs="Times New Roman" w:eastAsia="Times New Roman" w:hAnsi="Times New Roman"/>
          <w:b/>
          <w:bCs/>
          <w:sz w:val="32"/>
          <w:szCs w:val="32"/>
        </w:rPr>
        <w:t xml:space="preserve">8. Стиль коментарів та документуючі коментарі</w:t>
      </w:r>
    </w:p>
    <w:p>
      <w:pPr>
        <w:pStyle w:val="Heading2"/>
        <w:spacing w:after="140" w:before="280"/>
      </w:pPr>
      <w:r>
        <w:rPr>
          <w:rFonts w:ascii="Times New Roman" w:cs="Times New Roman" w:eastAsia="Times New Roman" w:hAnsi="Times New Roman"/>
          <w:b/>
          <w:bCs/>
          <w:sz w:val="28"/>
          <w:szCs w:val="28"/>
        </w:rPr>
        <w:t xml:space="preserve">8.1. Загальні вимоги</w:t>
      </w:r>
    </w:p>
    <w:p>
      <w:pPr>
        <w:spacing w:after="120" w:line="300"/>
        <w:jc w:val="both"/>
      </w:pPr>
      <w:r>
        <w:rPr>
          <w:rFonts w:ascii="Times New Roman" w:cs="Times New Roman" w:eastAsia="Times New Roman" w:hAnsi="Times New Roman"/>
          <w:sz w:val="24"/>
          <w:szCs w:val="24"/>
        </w:rPr>
        <w:t xml:space="preserve">Коментарі описують НАМІР, а не реалізацію. Якщо код потребує пояснення «що він робить» — імовірно, його треба переписати з більш зрозумілими іменами. Коментарі мають пояснювати «чому» обрано саме таке рішення, фіксувати нетривіальні бізнес-правила, посилання на тікети, обходи відомих помилок.</w:t>
      </w:r>
    </w:p>
    <w:p>
      <w:pPr>
        <w:spacing w:after="120" w:line="300"/>
        <w:jc w:val="both"/>
      </w:pPr>
      <w:r>
        <w:rPr>
          <w:rFonts w:ascii="Times New Roman" w:cs="Times New Roman" w:eastAsia="Times New Roman" w:hAnsi="Times New Roman"/>
          <w:sz w:val="24"/>
          <w:szCs w:val="24"/>
        </w:rPr>
        <w:t xml:space="preserve">Усі коментарі пишуться українською або англійською мовою (єдиний вибір для усього проєкту — українська). Заборонено використовувати застарілі коментарі: їх слід оновлювати разом із кодом або видаляти.</w:t>
      </w:r>
    </w:p>
    <w:p>
      <w:pPr>
        <w:pStyle w:val="Heading2"/>
        <w:spacing w:after="140" w:before="280"/>
      </w:pPr>
      <w:r>
        <w:rPr>
          <w:rFonts w:ascii="Times New Roman" w:cs="Times New Roman" w:eastAsia="Times New Roman" w:hAnsi="Times New Roman"/>
          <w:b/>
          <w:bCs/>
          <w:sz w:val="28"/>
          <w:szCs w:val="28"/>
        </w:rPr>
        <w:t xml:space="preserve">8.2. Однорядкові коментарі</w:t>
      </w:r>
    </w:p>
    <w:p>
      <w:pPr>
        <w:spacing w:after="120" w:line="300"/>
        <w:jc w:val="both"/>
      </w:pPr>
      <w:r>
        <w:rPr>
          <w:rFonts w:ascii="Times New Roman" w:cs="Times New Roman" w:eastAsia="Times New Roman" w:hAnsi="Times New Roman"/>
          <w:sz w:val="24"/>
          <w:szCs w:val="24"/>
        </w:rPr>
        <w:t xml:space="preserve">Однорядкові коментарі використовують стиль //. Перед текстом — один пробіл. Розташовуються над рядком коду, який пояснюють, з тим самим відступом.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 Перевіряємо абонемент перед бронюванням,</w:t>
            </w:r>
          </w:p>
          <w:p>
            <w:pPr>
              <w:shd w:fill="F4F4F4" w:color="auto" w:val="clear"/>
              <w:spacing w:after="0" w:line="260"/>
            </w:pPr>
            <w:r>
              <w:rPr>
                <w:rFonts w:ascii="Consolas" w:cs="Consolas" w:eastAsia="Consolas" w:hAnsi="Consolas"/>
                <w:sz w:val="20"/>
                <w:szCs w:val="20"/>
              </w:rPr>
              <w:t xml:space="preserve">// бо політика клубу забороняє бронювати без активної підписки.</w:t>
            </w:r>
          </w:p>
          <w:p>
            <w:pPr>
              <w:shd w:fill="F4F4F4" w:color="auto" w:val="clear"/>
              <w:spacing w:after="0" w:line="260"/>
            </w:pPr>
            <w:r>
              <w:rPr>
                <w:rFonts w:ascii="Consolas" w:cs="Consolas" w:eastAsia="Consolas" w:hAnsi="Consolas"/>
                <w:sz w:val="20"/>
                <w:szCs w:val="20"/>
              </w:rPr>
              <w:t xml:space="preserve">if (!subscription || subscription.status !== 'active') {</w:t>
            </w:r>
          </w:p>
          <w:p>
            <w:pPr>
              <w:shd w:fill="F4F4F4" w:color="auto" w:val="clear"/>
              <w:spacing w:after="0" w:line="260"/>
            </w:pPr>
            <w:r>
              <w:rPr>
                <w:rFonts w:ascii="Consolas" w:cs="Consolas" w:eastAsia="Consolas" w:hAnsi="Consolas"/>
                <w:sz w:val="20"/>
                <w:szCs w:val="20"/>
              </w:rPr>
              <w:t xml:space="preserve">  return res.status(403).json({ error: 'Subscription required' });</w:t>
            </w:r>
          </w:p>
          <w:p>
            <w:pPr>
              <w:shd w:fill="F4F4F4" w:color="auto" w:val="clear"/>
              <w:spacing w:after="0" w:line="260"/>
            </w:pPr>
            <w:r>
              <w:rPr>
                <w:rFonts w:ascii="Consolas" w:cs="Consolas" w:eastAsia="Consolas" w:hAnsi="Consolas"/>
                <w:sz w:val="20"/>
                <w:szCs w:val="20"/>
              </w:rPr>
              <w:t xml:space="preserve">}</w:t>
            </w:r>
          </w:p>
        </w:tc>
      </w:tr>
    </w:tbl>
    <w:p>
      <w:pPr>
        <w:spacing w:after="120" w:line="300"/>
        <w:jc w:val="both"/>
      </w:pPr>
      <w:r>
        <w:rPr>
          <w:rFonts w:ascii="Times New Roman" w:cs="Times New Roman" w:eastAsia="Times New Roman" w:hAnsi="Times New Roman"/>
          <w:sz w:val="12"/>
          <w:szCs w:val="12"/>
        </w:rPr>
        <w:t xml:space="preserve"> </w:t>
      </w:r>
    </w:p>
    <w:p>
      <w:pPr>
        <w:pStyle w:val="Heading2"/>
        <w:spacing w:after="140" w:before="280"/>
      </w:pPr>
      <w:r>
        <w:rPr>
          <w:rFonts w:ascii="Times New Roman" w:cs="Times New Roman" w:eastAsia="Times New Roman" w:hAnsi="Times New Roman"/>
          <w:b/>
          <w:bCs/>
          <w:sz w:val="28"/>
          <w:szCs w:val="28"/>
        </w:rPr>
        <w:t xml:space="preserve">8.3. Багаторядкові та блочні коментарі</w:t>
      </w:r>
    </w:p>
    <w:p>
      <w:pPr>
        <w:spacing w:after="120" w:line="300"/>
        <w:jc w:val="both"/>
      </w:pPr>
      <w:r>
        <w:rPr>
          <w:rFonts w:ascii="Times New Roman" w:cs="Times New Roman" w:eastAsia="Times New Roman" w:hAnsi="Times New Roman"/>
          <w:sz w:val="24"/>
          <w:szCs w:val="24"/>
        </w:rPr>
        <w:t xml:space="preserve">Багаторядкові коментарі використовують стиль /* ... */ із зірочкою на початку кожного рядка. Відкриваючий /* та закриваючий */ розміщуються на окремих рядках.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 Обчислює вартість абонемента з урахуванням знижки лояльності.</w:t>
            </w:r>
          </w:p>
          <w:p>
            <w:pPr>
              <w:shd w:fill="F4F4F4" w:color="auto" w:val="clear"/>
              <w:spacing w:after="0" w:line="260"/>
            </w:pPr>
            <w:r>
              <w:rPr>
                <w:rFonts w:ascii="Consolas" w:cs="Consolas" w:eastAsia="Consolas" w:hAnsi="Consolas"/>
                <w:sz w:val="20"/>
                <w:szCs w:val="20"/>
              </w:rPr>
              <w:t xml:space="preserve"> * Алгоритм: базова ціна * (1 - відсоток_знижки), де відсоток</w:t>
            </w:r>
          </w:p>
          <w:p>
            <w:pPr>
              <w:shd w:fill="F4F4F4" w:color="auto" w:val="clear"/>
              <w:spacing w:after="0" w:line="260"/>
            </w:pPr>
            <w:r>
              <w:rPr>
                <w:rFonts w:ascii="Consolas" w:cs="Consolas" w:eastAsia="Consolas" w:hAnsi="Consolas"/>
                <w:sz w:val="20"/>
                <w:szCs w:val="20"/>
              </w:rPr>
              <w:t xml:space="preserve"> * визначається кількістю продовжень підписки.</w:t>
            </w:r>
          </w:p>
          <w:p>
            <w:pPr>
              <w:shd w:fill="F4F4F4" w:color="auto" w:val="clear"/>
              <w:spacing w:after="0" w:line="260"/>
            </w:pPr>
            <w:r>
              <w:rPr>
                <w:rFonts w:ascii="Consolas" w:cs="Consolas" w:eastAsia="Consolas" w:hAnsi="Consolas"/>
                <w:sz w:val="20"/>
                <w:szCs w:val="20"/>
              </w:rPr>
              <w:t xml:space="preserve"> */</w:t>
            </w:r>
          </w:p>
        </w:tc>
      </w:tr>
    </w:tbl>
    <w:p>
      <w:pPr>
        <w:spacing w:after="120" w:line="300"/>
        <w:jc w:val="both"/>
      </w:pPr>
      <w:r>
        <w:rPr>
          <w:rFonts w:ascii="Times New Roman" w:cs="Times New Roman" w:eastAsia="Times New Roman" w:hAnsi="Times New Roman"/>
          <w:sz w:val="12"/>
          <w:szCs w:val="12"/>
        </w:rPr>
        <w:t xml:space="preserve"> </w:t>
      </w:r>
    </w:p>
    <w:p>
      <w:pPr>
        <w:pStyle w:val="Heading2"/>
        <w:spacing w:after="140" w:before="280"/>
      </w:pPr>
      <w:r>
        <w:rPr>
          <w:rFonts w:ascii="Times New Roman" w:cs="Times New Roman" w:eastAsia="Times New Roman" w:hAnsi="Times New Roman"/>
          <w:b/>
          <w:bCs/>
          <w:sz w:val="28"/>
          <w:szCs w:val="28"/>
        </w:rPr>
        <w:t xml:space="preserve">8.4. Документуючі коментарі (JSDoc)</w:t>
      </w:r>
    </w:p>
    <w:p>
      <w:pPr>
        <w:spacing w:after="120" w:line="300"/>
        <w:jc w:val="both"/>
      </w:pPr>
      <w:r>
        <w:rPr>
          <w:rFonts w:ascii="Times New Roman" w:cs="Times New Roman" w:eastAsia="Times New Roman" w:hAnsi="Times New Roman"/>
          <w:sz w:val="24"/>
          <w:szCs w:val="24"/>
        </w:rPr>
        <w:t xml:space="preserve">Усі публічні (експортовані) функції, класи та модулі мають містити документуючий коментар у форматі JSDoc. Він описує призначення функції, параметри (@param), тип і зміст значення, що повертається (@returns), та можливі винятки (@throws). JSDoc розпізнається IDE й використовується для автодоповнення та підказок.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 Створює нове бронювання тренування для клієнта.</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@param {number} clientId — ідентифікатор клієнта.</w:t>
            </w:r>
          </w:p>
          <w:p>
            <w:pPr>
              <w:shd w:fill="F4F4F4" w:color="auto" w:val="clear"/>
              <w:spacing w:after="0" w:line="260"/>
            </w:pPr>
            <w:r>
              <w:rPr>
                <w:rFonts w:ascii="Consolas" w:cs="Consolas" w:eastAsia="Consolas" w:hAnsi="Consolas"/>
                <w:sz w:val="20"/>
                <w:szCs w:val="20"/>
              </w:rPr>
              <w:t xml:space="preserve"> * @param {number} workoutId — ідентифікатор тренування у розкладі.</w:t>
            </w:r>
          </w:p>
          <w:p>
            <w:pPr>
              <w:shd w:fill="F4F4F4" w:color="auto" w:val="clear"/>
              <w:spacing w:after="0" w:line="260"/>
            </w:pPr>
            <w:r>
              <w:rPr>
                <w:rFonts w:ascii="Consolas" w:cs="Consolas" w:eastAsia="Consolas" w:hAnsi="Consolas"/>
                <w:sz w:val="20"/>
                <w:szCs w:val="20"/>
              </w:rPr>
              <w:t xml:space="preserve"> * @returns {Promise&lt;Booking&gt;} створений запис бронювання.</w:t>
            </w:r>
          </w:p>
          <w:p>
            <w:pPr>
              <w:shd w:fill="F4F4F4" w:color="auto" w:val="clear"/>
              <w:spacing w:after="0" w:line="260"/>
            </w:pPr>
            <w:r>
              <w:rPr>
                <w:rFonts w:ascii="Consolas" w:cs="Consolas" w:eastAsia="Consolas" w:hAnsi="Consolas"/>
                <w:sz w:val="20"/>
                <w:szCs w:val="20"/>
              </w:rPr>
              <w:t xml:space="preserve"> * @throws {Error} якщо у клієнта немає активного абонемента</w:t>
            </w:r>
          </w:p>
          <w:p>
            <w:pPr>
              <w:shd w:fill="F4F4F4" w:color="auto" w:val="clear"/>
              <w:spacing w:after="0" w:line="260"/>
            </w:pPr>
            <w:r>
              <w:rPr>
                <w:rFonts w:ascii="Consolas" w:cs="Consolas" w:eastAsia="Consolas" w:hAnsi="Consolas"/>
                <w:sz w:val="20"/>
                <w:szCs w:val="20"/>
              </w:rPr>
              <w:t xml:space="preserve"> *                 або тренування вже заброньоване.</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export async function createBooking(clientId, workoutId) {</w:t>
            </w:r>
          </w:p>
          <w:p>
            <w:pPr>
              <w:shd w:fill="F4F4F4" w:color="auto" w:val="clear"/>
              <w:spacing w:after="0" w:line="260"/>
            </w:pPr>
            <w:r>
              <w:rPr>
                <w:rFonts w:ascii="Consolas" w:cs="Consolas" w:eastAsia="Consolas" w:hAnsi="Consolas"/>
                <w:sz w:val="20"/>
                <w:szCs w:val="20"/>
              </w:rPr>
              <w:t xml:space="preserve">  // ...</w:t>
            </w:r>
          </w:p>
          <w:p>
            <w:pPr>
              <w:shd w:fill="F4F4F4" w:color="auto" w:val="clear"/>
              <w:spacing w:after="0" w:line="260"/>
            </w:pPr>
            <w:r>
              <w:rPr>
                <w:rFonts w:ascii="Consolas" w:cs="Consolas" w:eastAsia="Consolas" w:hAnsi="Consolas"/>
                <w:sz w:val="20"/>
                <w:szCs w:val="20"/>
              </w:rPr>
              <w:t xml:space="preserve">}</w:t>
            </w:r>
          </w:p>
        </w:tc>
      </w:tr>
    </w:tbl>
    <w:p>
      <w:pPr>
        <w:spacing w:after="120" w:line="300"/>
        <w:jc w:val="both"/>
      </w:pPr>
      <w:r>
        <w:rPr>
          <w:rFonts w:ascii="Times New Roman" w:cs="Times New Roman" w:eastAsia="Times New Roman" w:hAnsi="Times New Roman"/>
          <w:sz w:val="12"/>
          <w:szCs w:val="12"/>
        </w:rPr>
        <w:t xml:space="preserve"> </w:t>
      </w:r>
    </w:p>
    <w:p>
      <w:pPr>
        <w:pStyle w:val="Heading1"/>
        <w:spacing w:after="200" w:before="360"/>
      </w:pPr>
      <w:r>
        <w:rPr>
          <w:rFonts w:ascii="Times New Roman" w:cs="Times New Roman" w:eastAsia="Times New Roman" w:hAnsi="Times New Roman"/>
          <w:b/>
          <w:bCs/>
          <w:sz w:val="32"/>
          <w:szCs w:val="32"/>
        </w:rPr>
        <w:t xml:space="preserve">9. Відсутність магічних чисел</w:t>
      </w:r>
    </w:p>
    <w:p>
      <w:pPr>
        <w:spacing w:after="120" w:line="300"/>
        <w:jc w:val="both"/>
      </w:pPr>
      <w:r>
        <w:rPr>
          <w:rFonts w:ascii="Times New Roman" w:cs="Times New Roman" w:eastAsia="Times New Roman" w:hAnsi="Times New Roman"/>
          <w:sz w:val="24"/>
          <w:szCs w:val="24"/>
        </w:rPr>
        <w:t xml:space="preserve">Магічні числа (числові літерали без пояснення, що зустрічаються прямо в коді) заборонені. Будь-яке числове значення, що має бізнес-сенс (максимальна кількість спроб, ліміт сторінки, ставка ПДВ, тривалість абонемента в днях), має бути винесене в іменовану константу із змістовним іменем у регістрі UPPER_SNAKE_CASE.</w:t>
      </w:r>
    </w:p>
    <w:p>
      <w:pPr>
        <w:spacing w:after="120" w:line="300"/>
        <w:jc w:val="both"/>
      </w:pPr>
      <w:r>
        <w:rPr>
          <w:rFonts w:ascii="Times New Roman" w:cs="Times New Roman" w:eastAsia="Times New Roman" w:hAnsi="Times New Roman"/>
          <w:sz w:val="24"/>
          <w:szCs w:val="24"/>
        </w:rPr>
        <w:t xml:space="preserve">Виключення: значення 0 і 1 у тривіальних контекстах (індексація, інкремент), а також -1 як індикатор «не знайдено» у методах indexOf.</w:t>
      </w:r>
    </w:p>
    <w:p>
      <w:pPr>
        <w:pStyle w:val="Heading2"/>
        <w:spacing w:after="140" w:before="280"/>
      </w:pPr>
      <w:r>
        <w:rPr>
          <w:rFonts w:ascii="Times New Roman" w:cs="Times New Roman" w:eastAsia="Times New Roman" w:hAnsi="Times New Roman"/>
          <w:b/>
          <w:bCs/>
          <w:sz w:val="28"/>
          <w:szCs w:val="28"/>
        </w:rPr>
        <w:t xml:space="preserve">Розміщення констант</w:t>
      </w:r>
    </w:p>
    <w:p>
      <w:pPr>
        <w:pStyle w:val="ListParagraph"/>
        <w:numPr>
          <w:ilvl w:val="0"/>
          <w:numId w:val="2"/>
        </w:numPr>
        <w:spacing w:after="80" w:line="280"/>
      </w:pPr>
      <w:r>
        <w:rPr>
          <w:rFonts w:ascii="Times New Roman" w:cs="Times New Roman" w:eastAsia="Times New Roman" w:hAnsi="Times New Roman"/>
          <w:sz w:val="24"/>
          <w:szCs w:val="24"/>
        </w:rPr>
        <w:t xml:space="preserve">Константи, що використовуються лише в одному модулі, оголошуються вгорі цього модуля одразу після імпортів.</w:t>
      </w:r>
    </w:p>
    <w:p>
      <w:pPr>
        <w:pStyle w:val="ListParagraph"/>
        <w:numPr>
          <w:ilvl w:val="0"/>
          <w:numId w:val="2"/>
        </w:numPr>
        <w:spacing w:after="80" w:line="280"/>
      </w:pPr>
      <w:r>
        <w:rPr>
          <w:rFonts w:ascii="Times New Roman" w:cs="Times New Roman" w:eastAsia="Times New Roman" w:hAnsi="Times New Roman"/>
          <w:sz w:val="24"/>
          <w:szCs w:val="24"/>
        </w:rPr>
        <w:t xml:space="preserve">Спільні для кількох модулів константи виносяться у файл server/utils/constants.js (або відповідний для клієнтської частини).</w:t>
      </w:r>
    </w:p>
    <w:p>
      <w:pPr>
        <w:pStyle w:val="ListParagraph"/>
        <w:numPr>
          <w:ilvl w:val="0"/>
          <w:numId w:val="2"/>
        </w:numPr>
        <w:spacing w:after="80" w:line="280"/>
      </w:pPr>
      <w:r>
        <w:rPr>
          <w:rFonts w:ascii="Times New Roman" w:cs="Times New Roman" w:eastAsia="Times New Roman" w:hAnsi="Times New Roman"/>
          <w:sz w:val="24"/>
          <w:szCs w:val="24"/>
        </w:rPr>
        <w:t xml:space="preserve">Імена констант пишуться у регістрі UPPER_SNAKE_CASE, із зрозумілим описом одиниць вимірювання у назві (TIMEOUT_MS, MAX_FILE_SIZE_BYTES).</w:t>
      </w:r>
    </w:p>
    <w:p>
      <w:pPr>
        <w:pStyle w:val="Heading2"/>
        <w:spacing w:after="140" w:before="280"/>
      </w:pPr>
      <w:r>
        <w:rPr>
          <w:rFonts w:ascii="Times New Roman" w:cs="Times New Roman" w:eastAsia="Times New Roman" w:hAnsi="Times New Roman"/>
          <w:b/>
          <w:bCs/>
          <w:sz w:val="28"/>
          <w:szCs w:val="28"/>
        </w:rPr>
        <w:t xml:space="preserve">Приклад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 Константи модуля</w:t>
            </w:r>
          </w:p>
          <w:p>
            <w:pPr>
              <w:shd w:fill="F4F4F4" w:color="auto" w:val="clear"/>
              <w:spacing w:after="0" w:line="260"/>
            </w:pPr>
            <w:r>
              <w:rPr>
                <w:rFonts w:ascii="Consolas" w:cs="Consolas" w:eastAsia="Consolas" w:hAnsi="Consolas"/>
                <w:sz w:val="20"/>
                <w:szCs w:val="20"/>
              </w:rPr>
              <w:t xml:space="preserve">const MAX_LOGIN_ATTEMPTS = 5;</w:t>
            </w:r>
          </w:p>
          <w:p>
            <w:pPr>
              <w:shd w:fill="F4F4F4" w:color="auto" w:val="clear"/>
              <w:spacing w:after="0" w:line="260"/>
            </w:pPr>
            <w:r>
              <w:rPr>
                <w:rFonts w:ascii="Consolas" w:cs="Consolas" w:eastAsia="Consolas" w:hAnsi="Consolas"/>
                <w:sz w:val="20"/>
                <w:szCs w:val="20"/>
              </w:rPr>
              <w:t xml:space="preserve">const TOKEN_LIFETIME_DAYS = 7;</w:t>
            </w:r>
          </w:p>
          <w:p>
            <w:pPr>
              <w:shd w:fill="F4F4F4" w:color="auto" w:val="clear"/>
              <w:spacing w:after="0" w:line="260"/>
            </w:pPr>
            <w:r>
              <w:rPr>
                <w:rFonts w:ascii="Consolas" w:cs="Consolas" w:eastAsia="Consolas" w:hAnsi="Consolas"/>
                <w:sz w:val="20"/>
                <w:szCs w:val="20"/>
              </w:rPr>
              <w:t xml:space="preserve">const BCRYPT_SALT_ROUNDS = 10;</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Замість магічних чисел</w:t>
            </w:r>
          </w:p>
          <w:p>
            <w:pPr>
              <w:shd w:fill="F4F4F4" w:color="auto" w:val="clear"/>
              <w:spacing w:after="0" w:line="260"/>
            </w:pPr>
            <w:r>
              <w:rPr>
                <w:rFonts w:ascii="Consolas" w:cs="Consolas" w:eastAsia="Consolas" w:hAnsi="Consolas"/>
                <w:sz w:val="20"/>
                <w:szCs w:val="20"/>
              </w:rPr>
              <w:t xml:space="preserve">if (user.failedAttempts &gt;= MAX_LOGIN_ATTEMPTS) {</w:t>
            </w:r>
          </w:p>
          <w:p>
            <w:pPr>
              <w:shd w:fill="F4F4F4" w:color="auto" w:val="clear"/>
              <w:spacing w:after="0" w:line="260"/>
            </w:pPr>
            <w:r>
              <w:rPr>
                <w:rFonts w:ascii="Consolas" w:cs="Consolas" w:eastAsia="Consolas" w:hAnsi="Consolas"/>
                <w:sz w:val="20"/>
                <w:szCs w:val="20"/>
              </w:rPr>
              <w:t xml:space="preserve">  await blockAccount(user.id);</w:t>
            </w:r>
          </w:p>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const passwordHash = await bcrypt.hash(password, BCRYPT_SALT_ROUNDS);</w:t>
            </w:r>
          </w:p>
          <w:p>
            <w:pPr>
              <w:shd w:fill="F4F4F4" w:color="auto" w:val="clear"/>
              <w:spacing w:after="0" w:line="260"/>
            </w:pPr>
            <w:r>
              <w:rPr>
                <w:rFonts w:ascii="Consolas" w:cs="Consolas" w:eastAsia="Consolas" w:hAnsi="Consolas"/>
                <w:sz w:val="20"/>
                <w:szCs w:val="20"/>
              </w:rPr>
              <w:t xml:space="preserve">const token = jwt.sign(payload, JWT_SECRET, {</w:t>
            </w:r>
          </w:p>
          <w:p>
            <w:pPr>
              <w:shd w:fill="F4F4F4" w:color="auto" w:val="clear"/>
              <w:spacing w:after="0" w:line="260"/>
            </w:pPr>
            <w:r>
              <w:rPr>
                <w:rFonts w:ascii="Consolas" w:cs="Consolas" w:eastAsia="Consolas" w:hAnsi="Consolas"/>
                <w:sz w:val="20"/>
                <w:szCs w:val="20"/>
              </w:rPr>
              <w:t xml:space="preserve">  expiresIn: `${TOKEN_LIFETIME_DAYS}d`,</w:t>
            </w:r>
          </w:p>
          <w:p>
            <w:pPr>
              <w:shd w:fill="F4F4F4" w:color="auto" w:val="clear"/>
              <w:spacing w:after="0" w:line="260"/>
            </w:pPr>
            <w:r>
              <w:rPr>
                <w:rFonts w:ascii="Consolas" w:cs="Consolas" w:eastAsia="Consolas" w:hAnsi="Consolas"/>
                <w:sz w:val="20"/>
                <w:szCs w:val="20"/>
              </w:rPr>
              <w:t xml:space="preserve">});</w:t>
            </w:r>
          </w:p>
        </w:tc>
      </w:tr>
    </w:tbl>
    <w:p>
      <w:pPr>
        <w:spacing w:after="120" w:line="300"/>
        <w:jc w:val="both"/>
      </w:pPr>
      <w:r>
        <w:rPr>
          <w:rFonts w:ascii="Times New Roman" w:cs="Times New Roman" w:eastAsia="Times New Roman" w:hAnsi="Times New Roman"/>
          <w:sz w:val="12"/>
          <w:szCs w:val="12"/>
        </w:rPr>
        <w:t xml:space="preserve"> </w:t>
      </w:r>
    </w:p>
    <w:p>
      <w:pPr>
        <w:pStyle w:val="Heading1"/>
        <w:spacing w:after="200" w:before="360"/>
      </w:pPr>
      <w:r>
        <w:rPr>
          <w:rFonts w:ascii="Times New Roman" w:cs="Times New Roman" w:eastAsia="Times New Roman" w:hAnsi="Times New Roman"/>
          <w:b/>
          <w:bCs/>
          <w:sz w:val="32"/>
          <w:szCs w:val="32"/>
        </w:rPr>
        <w:t xml:space="preserve">10. Приклад оформлення фрагменту коду</w:t>
      </w:r>
    </w:p>
    <w:p>
      <w:pPr>
        <w:spacing w:after="120" w:line="300"/>
        <w:jc w:val="both"/>
      </w:pPr>
      <w:r>
        <w:rPr>
          <w:rFonts w:ascii="Times New Roman" w:cs="Times New Roman" w:eastAsia="Times New Roman" w:hAnsi="Times New Roman"/>
          <w:sz w:val="24"/>
          <w:szCs w:val="24"/>
        </w:rPr>
        <w:t xml:space="preserve">Нижче наведено приклад модуля server/routes/bookings.js, що ілюструє застосування всіх правил стандарту: іменування, регістр, відступи, дужки, пробіли, коментарі (JSDoc та однорядкові), відсутність магічних чисел.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4"/>
              <w:left w:val="single" w:color="BDBDBD" w:sz="4"/>
              <w:bottom w:val="single" w:color="BDBDBD" w:sz="4"/>
              <w:right w:val="single" w:color="BDBDBD" w:sz="4"/>
            </w:tcBorders>
            <w:shd w:fill="F4F4F4" w:color="auto" w:val="clear"/>
            <w:tcMar>
              <w:top w:type="dxa" w:w="120"/>
              <w:left w:type="dxa" w:w="160"/>
              <w:bottom w:type="dxa" w:w="120"/>
              <w:right w:type="dxa" w:w="160"/>
            </w:tcMar>
          </w:tcPr>
          <w:p>
            <w:pPr>
              <w:shd w:fill="F4F4F4" w:color="auto" w:val="clear"/>
              <w:spacing w:after="0" w:line="260"/>
            </w:pPr>
            <w:r>
              <w:rPr>
                <w:rFonts w:ascii="Consolas" w:cs="Consolas" w:eastAsia="Consolas" w:hAnsi="Consolas"/>
                <w:sz w:val="20"/>
                <w:szCs w:val="20"/>
              </w:rPr>
              <w:t xml:space="preserve">import { Router } from 'express';</w:t>
            </w:r>
          </w:p>
          <w:p>
            <w:pPr>
              <w:shd w:fill="F4F4F4" w:color="auto" w:val="clear"/>
              <w:spacing w:after="0" w:line="260"/>
            </w:pPr>
            <w:r>
              <w:rPr>
                <w:rFonts w:ascii="Consolas" w:cs="Consolas" w:eastAsia="Consolas" w:hAnsi="Consolas"/>
                <w:sz w:val="20"/>
                <w:szCs w:val="20"/>
              </w:rPr>
              <w:t xml:space="preserve">import { query, withClient } from '../db.js';</w:t>
            </w:r>
          </w:p>
          <w:p>
            <w:pPr>
              <w:shd w:fill="F4F4F4" w:color="auto" w:val="clear"/>
              <w:spacing w:after="0" w:line="260"/>
            </w:pPr>
            <w:r>
              <w:rPr>
                <w:rFonts w:ascii="Consolas" w:cs="Consolas" w:eastAsia="Consolas" w:hAnsi="Consolas"/>
                <w:sz w:val="20"/>
                <w:szCs w:val="20"/>
              </w:rPr>
              <w:t xml:space="preserve">import { authRequired, requireRole } from '../middleware/auth.js';</w:t>
            </w:r>
          </w:p>
          <w:p>
            <w:pPr>
              <w:shd w:fill="F4F4F4" w:color="auto" w:val="clear"/>
              <w:spacing w:after="0" w:line="260"/>
            </w:pPr>
            <w:r>
              <w:rPr>
                <w:rFonts w:ascii="Consolas" w:cs="Consolas" w:eastAsia="Consolas" w:hAnsi="Consolas"/>
                <w:sz w:val="20"/>
                <w:szCs w:val="20"/>
              </w:rPr>
              <w:t xml:space="preserve">import { getClientIdByUserId } from '../utils/identity.js';</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Константи модуля ──────────────────────────────────────────────</w:t>
            </w:r>
          </w:p>
          <w:p>
            <w:pPr>
              <w:shd w:fill="F4F4F4" w:color="auto" w:val="clear"/>
              <w:spacing w:after="0" w:line="260"/>
            </w:pPr>
            <w:r>
              <w:rPr>
                <w:rFonts w:ascii="Consolas" w:cs="Consolas" w:eastAsia="Consolas" w:hAnsi="Consolas"/>
                <w:sz w:val="20"/>
                <w:szCs w:val="20"/>
              </w:rPr>
              <w:t xml:space="preserve">const MAX_BOOKINGS_PER_DAY = 3;</w:t>
            </w:r>
          </w:p>
          <w:p>
            <w:pPr>
              <w:shd w:fill="F4F4F4" w:color="auto" w:val="clear"/>
              <w:spacing w:after="0" w:line="260"/>
            </w:pPr>
            <w:r>
              <w:rPr>
                <w:rFonts w:ascii="Consolas" w:cs="Consolas" w:eastAsia="Consolas" w:hAnsi="Consolas"/>
                <w:sz w:val="20"/>
                <w:szCs w:val="20"/>
              </w:rPr>
              <w:t xml:space="preserve">const BOOKING_WINDOW_HOURS = 24;</w:t>
            </w:r>
          </w:p>
          <w:p>
            <w:pPr>
              <w:shd w:fill="F4F4F4" w:color="auto" w:val="clear"/>
              <w:spacing w:after="0" w:line="260"/>
            </w:pPr>
            <w:r>
              <w:rPr>
                <w:rFonts w:ascii="Consolas" w:cs="Consolas" w:eastAsia="Consolas" w:hAnsi="Consolas"/>
                <w:sz w:val="20"/>
                <w:szCs w:val="20"/>
              </w:rPr>
              <w:t xml:space="preserve">const STATUS_ACTIVE = 'active';</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const router = Router();</w:t>
            </w:r>
          </w:p>
          <w:p>
            <w:pPr>
              <w:shd w:fill="F4F4F4" w:color="auto" w:val="clear"/>
              <w:spacing w:after="0" w:line="260"/>
            </w:pPr>
            <w:r>
              <w:rPr>
                <w:rFonts w:ascii="Consolas" w:cs="Consolas" w:eastAsia="Consolas" w:hAnsi="Consolas"/>
                <w:sz w:val="20"/>
                <w:szCs w:val="20"/>
              </w:rPr>
              <w:t xml:space="preserve">router.use(authRequired);</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 Створює нове бронювання тренування для поточного клієнта.</w:t>
            </w:r>
          </w:p>
          <w:p>
            <w:pPr>
              <w:shd w:fill="F4F4F4" w:color="auto" w:val="clear"/>
              <w:spacing w:after="0" w:line="260"/>
            </w:pPr>
            <w:r>
              <w:rPr>
                <w:rFonts w:ascii="Consolas" w:cs="Consolas" w:eastAsia="Consolas" w:hAnsi="Consolas"/>
                <w:sz w:val="20"/>
                <w:szCs w:val="20"/>
              </w:rPr>
              <w:t xml:space="preserve"> * Перевіряє наявність активного абонемента та ліміт бронювань на день.</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@param {object} req — Express-запит, очікує { workoutId } у body.</w:t>
            </w:r>
          </w:p>
          <w:p>
            <w:pPr>
              <w:shd w:fill="F4F4F4" w:color="auto" w:val="clear"/>
              <w:spacing w:after="0" w:line="260"/>
            </w:pPr>
            <w:r>
              <w:rPr>
                <w:rFonts w:ascii="Consolas" w:cs="Consolas" w:eastAsia="Consolas" w:hAnsi="Consolas"/>
                <w:sz w:val="20"/>
                <w:szCs w:val="20"/>
              </w:rPr>
              <w:t xml:space="preserve"> * @param {object} res — Express-відповідь.</w:t>
            </w:r>
          </w:p>
          <w:p>
            <w:pPr>
              <w:shd w:fill="F4F4F4" w:color="auto" w:val="clear"/>
              <w:spacing w:after="0" w:line="260"/>
            </w:pPr>
            <w:r>
              <w:rPr>
                <w:rFonts w:ascii="Consolas" w:cs="Consolas" w:eastAsia="Consolas" w:hAnsi="Consolas"/>
                <w:sz w:val="20"/>
                <w:szCs w:val="20"/>
              </w:rPr>
              <w:t xml:space="preserve"> * @returns {Promise&lt;void&gt;}</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async function createBookingHandler(req, res) {</w:t>
            </w:r>
          </w:p>
          <w:p>
            <w:pPr>
              <w:shd w:fill="F4F4F4" w:color="auto" w:val="clear"/>
              <w:spacing w:after="0" w:line="260"/>
            </w:pPr>
            <w:r>
              <w:rPr>
                <w:rFonts w:ascii="Consolas" w:cs="Consolas" w:eastAsia="Consolas" w:hAnsi="Consolas"/>
                <w:sz w:val="20"/>
                <w:szCs w:val="20"/>
              </w:rPr>
              <w:t xml:space="preserve">  const { workoutId } = req.body || {};</w:t>
            </w:r>
          </w:p>
          <w:p>
            <w:pPr>
              <w:shd w:fill="F4F4F4" w:color="auto" w:val="clear"/>
              <w:spacing w:after="0" w:line="260"/>
            </w:pPr>
            <w:r>
              <w:rPr>
                <w:rFonts w:ascii="Consolas" w:cs="Consolas" w:eastAsia="Consolas" w:hAnsi="Consolas"/>
                <w:sz w:val="20"/>
                <w:szCs w:val="20"/>
              </w:rPr>
              <w:t xml:space="preserve">  if (!workoutId) {</w:t>
            </w:r>
          </w:p>
          <w:p>
            <w:pPr>
              <w:shd w:fill="F4F4F4" w:color="auto" w:val="clear"/>
              <w:spacing w:after="0" w:line="260"/>
            </w:pPr>
            <w:r>
              <w:rPr>
                <w:rFonts w:ascii="Consolas" w:cs="Consolas" w:eastAsia="Consolas" w:hAnsi="Consolas"/>
                <w:sz w:val="20"/>
                <w:szCs w:val="20"/>
              </w:rPr>
              <w:t xml:space="preserve">    return res.status(400).json({ error: 'workoutId is required'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const clientId = await getClientIdByUserId(req.user.id);</w:t>
            </w:r>
          </w:p>
          <w:p>
            <w:pPr>
              <w:shd w:fill="F4F4F4" w:color="auto" w:val="clear"/>
              <w:spacing w:after="0" w:line="260"/>
            </w:pPr>
            <w:r>
              <w:rPr>
                <w:rFonts w:ascii="Consolas" w:cs="Consolas" w:eastAsia="Consolas" w:hAnsi="Consolas"/>
                <w:sz w:val="20"/>
                <w:szCs w:val="20"/>
              </w:rPr>
              <w:t xml:space="preserve">  if (!clientId) {</w:t>
            </w:r>
          </w:p>
          <w:p>
            <w:pPr>
              <w:shd w:fill="F4F4F4" w:color="auto" w:val="clear"/>
              <w:spacing w:after="0" w:line="260"/>
            </w:pPr>
            <w:r>
              <w:rPr>
                <w:rFonts w:ascii="Consolas" w:cs="Consolas" w:eastAsia="Consolas" w:hAnsi="Consolas"/>
                <w:sz w:val="20"/>
                <w:szCs w:val="20"/>
              </w:rPr>
              <w:t xml:space="preserve">    return res.status(404).json({ error: 'Client not found'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Перевіряємо ліміт бронювань за останню добу,</w:t>
            </w:r>
          </w:p>
          <w:p>
            <w:pPr>
              <w:shd w:fill="F4F4F4" w:color="auto" w:val="clear"/>
              <w:spacing w:after="0" w:line="260"/>
            </w:pPr>
            <w:r>
              <w:rPr>
                <w:rFonts w:ascii="Consolas" w:cs="Consolas" w:eastAsia="Consolas" w:hAnsi="Consolas"/>
                <w:sz w:val="20"/>
                <w:szCs w:val="20"/>
              </w:rPr>
              <w:t xml:space="preserve">  // щоб запобігти зловживанням з боку клієнтів.</w:t>
            </w:r>
          </w:p>
          <w:p>
            <w:pPr>
              <w:shd w:fill="F4F4F4" w:color="auto" w:val="clear"/>
              <w:spacing w:after="0" w:line="260"/>
            </w:pPr>
            <w:r>
              <w:rPr>
                <w:rFonts w:ascii="Consolas" w:cs="Consolas" w:eastAsia="Consolas" w:hAnsi="Consolas"/>
                <w:sz w:val="20"/>
                <w:szCs w:val="20"/>
              </w:rPr>
              <w:t xml:space="preserve">  const recentCount = await countRecentBookings(clientId);</w:t>
            </w:r>
          </w:p>
          <w:p>
            <w:pPr>
              <w:shd w:fill="F4F4F4" w:color="auto" w:val="clear"/>
              <w:spacing w:after="0" w:line="260"/>
            </w:pPr>
            <w:r>
              <w:rPr>
                <w:rFonts w:ascii="Consolas" w:cs="Consolas" w:eastAsia="Consolas" w:hAnsi="Consolas"/>
                <w:sz w:val="20"/>
                <w:szCs w:val="20"/>
              </w:rPr>
              <w:t xml:space="preserve">  if (recentCount &gt;= MAX_BOOKINGS_PER_DAY) {</w:t>
            </w:r>
          </w:p>
          <w:p>
            <w:pPr>
              <w:shd w:fill="F4F4F4" w:color="auto" w:val="clear"/>
              <w:spacing w:after="0" w:line="260"/>
            </w:pPr>
            <w:r>
              <w:rPr>
                <w:rFonts w:ascii="Consolas" w:cs="Consolas" w:eastAsia="Consolas" w:hAnsi="Consolas"/>
                <w:sz w:val="20"/>
                <w:szCs w:val="20"/>
              </w:rPr>
              <w:t xml:space="preserve">    return res.status(429).json({ error: 'Daily limit reached'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const booking = await withClient(async (client) =&gt; {</w:t>
            </w:r>
          </w:p>
          <w:p>
            <w:pPr>
              <w:shd w:fill="F4F4F4" w:color="auto" w:val="clear"/>
              <w:spacing w:after="0" w:line="260"/>
            </w:pPr>
            <w:r>
              <w:rPr>
                <w:rFonts w:ascii="Consolas" w:cs="Consolas" w:eastAsia="Consolas" w:hAnsi="Consolas"/>
                <w:sz w:val="20"/>
                <w:szCs w:val="20"/>
              </w:rPr>
              <w:t xml:space="preserve">    await client.query('begin');</w:t>
            </w:r>
          </w:p>
          <w:p>
            <w:pPr>
              <w:shd w:fill="F4F4F4" w:color="auto" w:val="clear"/>
              <w:spacing w:after="0" w:line="260"/>
            </w:pPr>
            <w:r>
              <w:rPr>
                <w:rFonts w:ascii="Consolas" w:cs="Consolas" w:eastAsia="Consolas" w:hAnsi="Consolas"/>
                <w:sz w:val="20"/>
                <w:szCs w:val="20"/>
              </w:rPr>
              <w:t xml:space="preserve">    const result = await client.query(</w:t>
            </w:r>
          </w:p>
          <w:p>
            <w:pPr>
              <w:shd w:fill="F4F4F4" w:color="auto" w:val="clear"/>
              <w:spacing w:after="0" w:line="260"/>
            </w:pPr>
            <w:r>
              <w:rPr>
                <w:rFonts w:ascii="Consolas" w:cs="Consolas" w:eastAsia="Consolas" w:hAnsi="Consolas"/>
                <w:sz w:val="20"/>
                <w:szCs w:val="20"/>
              </w:rPr>
              <w:t xml:space="preserve">      `insert into bookings (client_id, workout_id, status)</w:t>
            </w:r>
          </w:p>
          <w:p>
            <w:pPr>
              <w:shd w:fill="F4F4F4" w:color="auto" w:val="clear"/>
              <w:spacing w:after="0" w:line="260"/>
            </w:pPr>
            <w:r>
              <w:rPr>
                <w:rFonts w:ascii="Consolas" w:cs="Consolas" w:eastAsia="Consolas" w:hAnsi="Consolas"/>
                <w:sz w:val="20"/>
                <w:szCs w:val="20"/>
              </w:rPr>
              <w:t xml:space="preserve">       values ($1, $2, $3)</w:t>
            </w:r>
          </w:p>
          <w:p>
            <w:pPr>
              <w:shd w:fill="F4F4F4" w:color="auto" w:val="clear"/>
              <w:spacing w:after="0" w:line="260"/>
            </w:pPr>
            <w:r>
              <w:rPr>
                <w:rFonts w:ascii="Consolas" w:cs="Consolas" w:eastAsia="Consolas" w:hAnsi="Consolas"/>
                <w:sz w:val="20"/>
                <w:szCs w:val="20"/>
              </w:rPr>
              <w:t xml:space="preserve">       returning id, client_id, workout_id, status, created_at`,</w:t>
            </w:r>
          </w:p>
          <w:p>
            <w:pPr>
              <w:shd w:fill="F4F4F4" w:color="auto" w:val="clear"/>
              <w:spacing w:after="0" w:line="260"/>
            </w:pPr>
            <w:r>
              <w:rPr>
                <w:rFonts w:ascii="Consolas" w:cs="Consolas" w:eastAsia="Consolas" w:hAnsi="Consolas"/>
                <w:sz w:val="20"/>
                <w:szCs w:val="20"/>
              </w:rPr>
              <w:t xml:space="preserve">      [clientId, workoutId, STATUS_ACTIVE]</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await client.query('commit');</w:t>
            </w:r>
          </w:p>
          <w:p>
            <w:pPr>
              <w:shd w:fill="F4F4F4" w:color="auto" w:val="clear"/>
              <w:spacing w:after="0" w:line="260"/>
            </w:pPr>
            <w:r>
              <w:rPr>
                <w:rFonts w:ascii="Consolas" w:cs="Consolas" w:eastAsia="Consolas" w:hAnsi="Consolas"/>
                <w:sz w:val="20"/>
                <w:szCs w:val="20"/>
              </w:rPr>
              <w:t xml:space="preserve">    return result.rows[0];</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return res.status(201).json(booking);</w:t>
            </w:r>
          </w:p>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 Підраховує кількість бронювань клієнта за останні BOOKING_WINDOW_HOURS годин.</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@param {number} clientId — ідентифікатор клієнта.</w:t>
            </w:r>
          </w:p>
          <w:p>
            <w:pPr>
              <w:shd w:fill="F4F4F4" w:color="auto" w:val="clear"/>
              <w:spacing w:after="0" w:line="260"/>
            </w:pPr>
            <w:r>
              <w:rPr>
                <w:rFonts w:ascii="Consolas" w:cs="Consolas" w:eastAsia="Consolas" w:hAnsi="Consolas"/>
                <w:sz w:val="20"/>
                <w:szCs w:val="20"/>
              </w:rPr>
              <w:t xml:space="preserve"> * @returns {Promise&lt;number&gt;} кількість бронювань у вікні.</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async function countRecentBookings(clientId) {</w:t>
            </w:r>
          </w:p>
          <w:p>
            <w:pPr>
              <w:shd w:fill="F4F4F4" w:color="auto" w:val="clear"/>
              <w:spacing w:after="0" w:line="260"/>
            </w:pPr>
            <w:r>
              <w:rPr>
                <w:rFonts w:ascii="Consolas" w:cs="Consolas" w:eastAsia="Consolas" w:hAnsi="Consolas"/>
                <w:sz w:val="20"/>
                <w:szCs w:val="20"/>
              </w:rPr>
              <w:t xml:space="preserve">  const result = await query(</w:t>
            </w:r>
          </w:p>
          <w:p>
            <w:pPr>
              <w:shd w:fill="F4F4F4" w:color="auto" w:val="clear"/>
              <w:spacing w:after="0" w:line="260"/>
            </w:pPr>
            <w:r>
              <w:rPr>
                <w:rFonts w:ascii="Consolas" w:cs="Consolas" w:eastAsia="Consolas" w:hAnsi="Consolas"/>
                <w:sz w:val="20"/>
                <w:szCs w:val="20"/>
              </w:rPr>
              <w:t xml:space="preserve">    `select count(*)::int as cnt</w:t>
            </w:r>
          </w:p>
          <w:p>
            <w:pPr>
              <w:shd w:fill="F4F4F4" w:color="auto" w:val="clear"/>
              <w:spacing w:after="0" w:line="260"/>
            </w:pPr>
            <w:r>
              <w:rPr>
                <w:rFonts w:ascii="Consolas" w:cs="Consolas" w:eastAsia="Consolas" w:hAnsi="Consolas"/>
                <w:sz w:val="20"/>
                <w:szCs w:val="20"/>
              </w:rPr>
              <w:t xml:space="preserve">     from bookings</w:t>
            </w:r>
          </w:p>
          <w:p>
            <w:pPr>
              <w:shd w:fill="F4F4F4" w:color="auto" w:val="clear"/>
              <w:spacing w:after="0" w:line="260"/>
            </w:pPr>
            <w:r>
              <w:rPr>
                <w:rFonts w:ascii="Consolas" w:cs="Consolas" w:eastAsia="Consolas" w:hAnsi="Consolas"/>
                <w:sz w:val="20"/>
                <w:szCs w:val="20"/>
              </w:rPr>
              <w:t xml:space="preserve">     where client_id = $1</w:t>
            </w:r>
          </w:p>
          <w:p>
            <w:pPr>
              <w:shd w:fill="F4F4F4" w:color="auto" w:val="clear"/>
              <w:spacing w:after="0" w:line="260"/>
            </w:pPr>
            <w:r>
              <w:rPr>
                <w:rFonts w:ascii="Consolas" w:cs="Consolas" w:eastAsia="Consolas" w:hAnsi="Consolas"/>
                <w:sz w:val="20"/>
                <w:szCs w:val="20"/>
              </w:rPr>
              <w:t xml:space="preserve">       and created_at &gt;= now() - interval '${BOOKING_WINDOW_HOURS} hours'`,</w:t>
            </w:r>
          </w:p>
          <w:p>
            <w:pPr>
              <w:shd w:fill="F4F4F4" w:color="auto" w:val="clear"/>
              <w:spacing w:after="0" w:line="260"/>
            </w:pPr>
            <w:r>
              <w:rPr>
                <w:rFonts w:ascii="Consolas" w:cs="Consolas" w:eastAsia="Consolas" w:hAnsi="Consolas"/>
                <w:sz w:val="20"/>
                <w:szCs w:val="20"/>
              </w:rPr>
              <w:t xml:space="preserve">    [clientId]</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return result.rows[0].cnt;</w:t>
            </w:r>
          </w:p>
          <w:p>
            <w:pPr>
              <w:shd w:fill="F4F4F4" w:color="auto" w:val="clear"/>
              <w:spacing w:after="0" w:line="260"/>
            </w:pPr>
            <w:r>
              <w:rPr>
                <w:rFonts w:ascii="Consolas" w:cs="Consolas" w:eastAsia="Consolas" w:hAnsi="Consolas"/>
                <w:sz w:val="20"/>
                <w:szCs w:val="20"/>
              </w:rPr>
              <w:t xml:space="preserve">}</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router.post('/', requireRole('client'), createBookingHandler);</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export default router;</w:t>
            </w:r>
          </w:p>
        </w:tc>
      </w:tr>
    </w:tbl>
    <w:p>
      <w:pPr>
        <w:spacing w:after="120" w:line="300"/>
        <w:jc w:val="both"/>
      </w:pPr>
      <w:r>
        <w:rPr>
          <w:rFonts w:ascii="Times New Roman" w:cs="Times New Roman" w:eastAsia="Times New Roman" w:hAnsi="Times New Roman"/>
          <w:sz w:val="12"/>
          <w:szCs w:val="12"/>
        </w:rPr>
        <w:t xml:space="preserve"> </w:t>
      </w:r>
    </w:p>
    <w:p>
      <w:pPr>
        <w:spacing w:after="120" w:line="300"/>
        <w:jc w:val="both"/>
      </w:pPr>
      <w:r>
        <w:rPr>
          <w:rFonts w:ascii="Times New Roman" w:cs="Times New Roman" w:eastAsia="Times New Roman" w:hAnsi="Times New Roman"/>
          <w:i/>
          <w:iCs/>
          <w:sz w:val="24"/>
          <w:szCs w:val="24"/>
        </w:rPr>
        <w:t xml:space="preserve">Наведений фрагмент демонструє: PascalCase лише для конструктора Router; camelCase для функцій та змінних; UPPER_SNAKE_CASE для констант, що замінюють магічні числа; відступ 2 пробіли; стиль дужок K&amp;R; обов’язкові фігурні дужки навіть для коротких if; пробіли навколо бінарних операторів і після ком; JSDoc-коментарі над публічними функціями та пояснювальний однорядковий коментар над нетривіальною бізнес-перевіркою.</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Сторінка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з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Стандарт кодування — Система обліку спортивного клубу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Корпоративний стандарт кодування</dc:title>
  <dc:creator>Maksim</dc:creator>
  <cp:lastModifiedBy>Un-named</cp:lastModifiedBy>
  <cp:revision>1</cp:revision>
  <dcterms:created xsi:type="dcterms:W3CDTF">2026-05-18T10:28:24.080Z</dcterms:created>
  <dcterms:modified xsi:type="dcterms:W3CDTF">2026-05-18T10:28:24.080Z</dcterms:modified>
</cp:coreProperties>
</file>

<file path=docProps/custom.xml><?xml version="1.0" encoding="utf-8"?>
<Properties xmlns="http://schemas.openxmlformats.org/officeDocument/2006/custom-properties" xmlns:vt="http://schemas.openxmlformats.org/officeDocument/2006/docPropsVTypes"/>
</file>