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58656F"/>
          <w:spacing w:val="20"/>
          <w:sz w:val="18"/>
          <w:szCs w:val="18"/>
        </w:rPr>
        <w:t xml:space="preserve">ОБРАЩЕНИЕ В ТЕХНИЧЕСКУЮ ПОДДЕРЖКУ VISIOLOGY</w:t>
      </w:r>
    </w:p>
    <w:p>
      <w:pPr>
        <w:pBdr>
          <w:bottom w:val="single" w:color="1A232B" w:sz="12" w:space="6"/>
        </w:pBdr>
        <w:spacing w:after="200"/>
      </w:pPr>
      <w:r>
        <w:rPr>
          <w:rFonts w:ascii="Calibri" w:cs="Calibri" w:eastAsia="Calibri" w:hAnsi="Calibri"/>
          <w:b/>
          <w:bCs/>
          <w:color w:val="1A232B"/>
          <w:sz w:val="34"/>
          <w:szCs w:val="34"/>
        </w:rPr>
        <w:t xml:space="preserve">Восстановление из резервной копии на работающей платформе повреждает данные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single" w:color="DDE1E6" w:sz="4"/>
          <w:insideV w:val="none"/>
        </w:tblBorders>
      </w:tblPr>
      <w:tblGrid>
        <w:gridCol w:w="2500"/>
        <w:gridCol w:w="7138"/>
      </w:tblGrid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8656F"/>
                <w:sz w:val="19"/>
                <w:szCs w:val="19"/>
              </w:rPr>
              <w:t xml:space="preserve">Версия платформы</w:t>
            </w:r>
          </w:p>
        </w:tc>
        <w:tc>
          <w:tcPr>
            <w:tcW w:type="dxa" w:w="71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232B"/>
                <w:sz w:val="18"/>
                <w:szCs w:val="18"/>
              </w:rPr>
              <w:t xml:space="preserve">3.16.1 (воспроизводится и на 3.13)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8656F"/>
                <w:sz w:val="19"/>
                <w:szCs w:val="19"/>
              </w:rPr>
              <w:t xml:space="preserve">Развёртывание</w:t>
            </w:r>
          </w:p>
        </w:tc>
        <w:tc>
          <w:tcPr>
            <w:tcW w:type="dxa" w:w="71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232B"/>
                <w:sz w:val="18"/>
                <w:szCs w:val="18"/>
              </w:rPr>
              <w:t xml:space="preserve">Docker Swarm, один узел, PROJECT=visiology3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8656F"/>
                <w:sz w:val="19"/>
                <w:szCs w:val="19"/>
              </w:rPr>
              <w:t xml:space="preserve">Компоненты</w:t>
            </w:r>
          </w:p>
        </w:tc>
        <w:tc>
          <w:tcPr>
            <w:tcW w:type="dxa" w:w="71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A232B"/>
                <w:sz w:val="18"/>
                <w:szCs w:val="18"/>
              </w:rPr>
              <w:t xml:space="preserve">visiology3_backup-service, backup.sh, restore.sh</w:t>
            </w:r>
          </w:p>
        </w:tc>
      </w:tr>
    </w:tbl>
    <w:p>
      <w:pPr>
        <w:spacing w:after="20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/>
      </w:r>
    </w:p>
    <w:p>
      <w:pPr>
        <w:pBdr>
          <w:left w:val="single" w:color="16565E" w:sz="18" w:space="8"/>
        </w:pBdr>
        <w:shd w:fill="EDF3F3" w:val="clear"/>
        <w:spacing w:after="120" w:before="120" w:line="276"/>
        <w:ind w:left="170" w:right="170"/>
      </w:pPr>
      <w:r>
        <w:rPr>
          <w:rFonts w:ascii="Calibri" w:cs="Calibri" w:eastAsia="Calibri" w:hAnsi="Calibri"/>
          <w:b/>
          <w:bCs/>
          <w:color w:val="1A232B"/>
          <w:sz w:val="22"/>
          <w:szCs w:val="22"/>
        </w:rPr>
        <w:t xml:space="preserve">Суть обращения. </w:t>
      </w:r>
      <w:r>
        <w:rPr>
          <w:rFonts w:ascii="Calibri" w:cs="Calibri" w:eastAsia="Calibri" w:hAnsi="Calibri"/>
          <w:color w:val="1A232B"/>
          <w:sz w:val="22"/>
          <w:szCs w:val="22"/>
        </w:rPr>
        <w:t xml:space="preserve">Все наблюдаемые сбои восстановления вызваны одной причиной — платформа продолжает работать во время восстановления. Сервисы пишут в те же базы, в которые идёт восстановление, и данные повреждаются. При предварительно остановленных сервисах то же восстановление того же архива проходит без единой ошибки.</w:t>
      </w:r>
    </w:p>
    <w:p>
      <w:pPr>
        <w:pBdr>
          <w:left w:val="single" w:color="16565E" w:sz="18" w:space="8"/>
        </w:pBdr>
        <w:shd w:fill="EDF3F3" w:val="clear"/>
        <w:spacing w:after="260" w:line="276"/>
        <w:ind w:left="170" w:right="170"/>
      </w:pPr>
      <w:r>
        <w:rPr>
          <w:rFonts w:ascii="Calibri" w:cs="Calibri" w:eastAsia="Calibri" w:hAnsi="Calibri"/>
          <w:b/>
          <w:bCs/>
          <w:color w:val="1A232B"/>
          <w:sz w:val="22"/>
          <w:szCs w:val="22"/>
        </w:rPr>
        <w:t xml:space="preserve">При этом документация не требует останавливать сервисы, а restore.sh их не останавливает. Просим либо зафиксировать это требование в документации, либо реализовать остановку в самом restore.sh.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232B"/>
          <w:sz w:val="30"/>
          <w:szCs w:val="30"/>
        </w:rPr>
        <w:t xml:space="preserve">1. Что происходит при восстановлении на работающей платформе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Восстановление выполняется штатным restore.sh. Пока backup-service накатывает дампы, работающие сервисы платформы продолжают читать и писать те же таблицы. Наблюдаются три независимых проявления.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100"/>
        <w:gridCol w:w="3038"/>
      </w:tblGrid>
      <w:tr>
        <w:trPr>
          <w:tblHeader/>
        </w:trPr>
        <w:tc>
          <w:tcPr>
            <w:tcW w:type="dxa" w:w="2500"/>
            <w:shd w:fill="1656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100"/>
            <w:shd w:fill="1656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Ошибка при работающих сервисах</w:t>
            </w:r>
          </w:p>
        </w:tc>
        <w:tc>
          <w:tcPr>
            <w:tcW w:type="dxa" w:w="3038"/>
            <w:shd w:fill="1656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При остановленных сервисах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232B"/>
                <w:sz w:val="20"/>
                <w:szCs w:val="20"/>
              </w:rPr>
              <w:t xml:space="preserve">PostgreSQL, схемы Hangfire</w:t>
            </w:r>
          </w:p>
        </w:tc>
        <w:tc>
          <w:tcPr>
            <w:tcW w:type="dxa" w:w="4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E2B25"/>
                <w:sz w:val="17"/>
                <w:szCs w:val="17"/>
              </w:rPr>
              <w:t xml:space="preserve">COPY failed for table "jobparameter": violates foreign key constraint. Key (jobid)=(675565) is not present in table "job"</w:t>
            </w:r>
          </w:p>
        </w:tc>
        <w:tc>
          <w:tcPr>
            <w:tcW w:type="dxa" w:w="30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C6440"/>
                <w:sz w:val="20"/>
                <w:szCs w:val="20"/>
              </w:rPr>
              <w:t xml:space="preserve">Ошибок нет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232B"/>
                <w:sz w:val="20"/>
                <w:szCs w:val="20"/>
              </w:rPr>
              <w:t xml:space="preserve">ClickHouse</w:t>
            </w:r>
          </w:p>
        </w:tc>
        <w:tc>
          <w:tcPr>
            <w:tcW w:type="dxa" w:w="4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E2B25"/>
                <w:sz w:val="17"/>
                <w:szCs w:val="17"/>
              </w:rPr>
              <w:t xml:space="preserve">UNKNOWN_TABLE — data-management-service обращается к таблицам, пока идёт DROP DATABASE и CREATE DATABASE</w:t>
            </w:r>
          </w:p>
        </w:tc>
        <w:tc>
          <w:tcPr>
            <w:tcW w:type="dxa" w:w="30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C6440"/>
                <w:sz w:val="20"/>
                <w:szCs w:val="20"/>
              </w:rPr>
              <w:t xml:space="preserve">Ошибок нет</w:t>
            </w:r>
          </w:p>
        </w:tc>
      </w:tr>
      <w:tr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232B"/>
                <w:sz w:val="20"/>
                <w:szCs w:val="20"/>
              </w:rPr>
              <w:t xml:space="preserve">Smart Forms</w:t>
            </w:r>
          </w:p>
        </w:tc>
        <w:tc>
          <w:tcPr>
            <w:tcW w:type="dxa" w:w="4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E2B25"/>
                <w:sz w:val="17"/>
                <w:szCs w:val="17"/>
              </w:rPr>
              <w:t xml:space="preserve">Нарушение уникальности: сервис пишет в те же таблицы, куда идёт восстановление</w:t>
            </w:r>
          </w:p>
        </w:tc>
        <w:tc>
          <w:tcPr>
            <w:tcW w:type="dxa" w:w="30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2C6440"/>
                <w:sz w:val="20"/>
                <w:szCs w:val="20"/>
              </w:rPr>
              <w:t xml:space="preserve">Ошибок нет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6565E"/>
          <w:sz w:val="24"/>
          <w:szCs w:val="24"/>
        </w:rPr>
        <w:t xml:space="preserve">Проверено на архиве, собранном штатными средствами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Существенно: ошибки воспроизводятся на резервной копии, снятой штатным backup.sh, без применения каких-либо сторонних инструментов. Причина не в способе создания архива.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6565E"/>
          <w:sz w:val="24"/>
          <w:szCs w:val="24"/>
        </w:rPr>
        <w:t xml:space="preserve">Перечень сервисов, остановка которых устраняет проблему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Восстановление проходит без ошибок, если перед ним свести к нулю следующие сервисы, оставив работающими postgres, clickhouse, minio, keycloak и сам backup-service: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for s in data-management-service dashboard-service workspace-service \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         smart-forms formula-engine python-script-service dashboard-viewer; do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  docker service scale visiology3_${s}=0</w:t>
      </w:r>
    </w:p>
    <w:p>
      <w:pPr>
        <w:shd w:fill="F0F2F3" w:val="clear"/>
        <w:spacing w:after="16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done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После восстановления сервисы возвращаются тем же перебором со значением 1.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232B"/>
          <w:sz w:val="30"/>
          <w:szCs w:val="30"/>
        </w:rPr>
        <w:t xml:space="preserve">2. Почему администратор не видит отказа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Восстановление на работающей платформе не просто повреждает данные — оно завершается сообщением об успехе. Этому способствуют два дефекта в штатных средствах.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6565E"/>
          <w:sz w:val="24"/>
          <w:szCs w:val="24"/>
        </w:rPr>
        <w:t xml:space="preserve">2.1. Скрипты не проверяют код ответа backup-service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В restore.sh и в backup.sh вызов выполняется так: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docker exec "${container_id}" curl -sLv --request POST --url http://127.0.0.1:8000 \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  --header 'Content-Type: application/json' \</w:t>
      </w:r>
    </w:p>
    <w:p>
      <w:pPr>
        <w:shd w:fill="F0F2F3" w:val="clear"/>
        <w:spacing w:after="16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  --data '{"command":"restore","databases":'"${databases_str}"'}'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У curl не задан ключ </w:t>
      </w:r>
      <w:r>
        <w:rPr>
          <w:rFonts w:ascii="Consolas" w:cs="Consolas" w:eastAsia="Consolas" w:hAnsi="Consolas"/>
          <w:color w:val="1A232B"/>
          <w:sz w:val="19"/>
          <w:szCs w:val="19"/>
        </w:rPr>
        <w:t xml:space="preserve">-f</w:t>
      </w:r>
      <w:r>
        <w:rPr>
          <w:rFonts w:ascii="Calibri" w:cs="Calibri" w:eastAsia="Calibri" w:hAnsi="Calibri"/>
          <w:color w:val="1A232B"/>
          <w:sz w:val="22"/>
          <w:szCs w:val="22"/>
        </w:rPr>
        <w:t xml:space="preserve">. Без него код возврата равен нулю при любом ответе сервера, включая HTTP 500. Скрипт продолжает работу и завершается сообщением </w:t>
      </w:r>
      <w:r>
        <w:rPr>
          <w:rFonts w:ascii="Consolas" w:cs="Consolas" w:eastAsia="Consolas" w:hAnsi="Consolas"/>
          <w:color w:val="1A232B"/>
          <w:sz w:val="19"/>
          <w:szCs w:val="19"/>
        </w:rPr>
        <w:t xml:space="preserve">Restore completed successfully!</w:t>
      </w:r>
      <w:r>
        <w:rPr>
          <w:rFonts w:ascii="Calibri" w:cs="Calibri" w:eastAsia="Calibri" w:hAnsi="Calibri"/>
          <w:color w:val="1A232B"/>
          <w:sz w:val="22"/>
          <w:szCs w:val="22"/>
        </w:rPr>
        <w:t xml:space="preserve"> — при полностью или частично невосстановленной базе.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Тот же дефект в backup.sh означает, что и неудачное создание резервной копии проходит незамеченным: в архив попадает каталог без дампов баз.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6565E"/>
          <w:sz w:val="24"/>
          <w:szCs w:val="24"/>
        </w:rPr>
        <w:t xml:space="preserve">2.2. Сервис отдаёт 500 одинаково на сбой и на завершение с пропусками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Фактический ответ backup-service при восстановлении: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&lt; HTTP/1.0 500 Internal Server Error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&lt; Server: SimpleHTTP/0.6 Python/3.13.2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/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(1, ['pg_restore: error: COPY failed for table "jobparameter": ERROR: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      insert or update on table "jobparameter" violates foreign key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      constraint "jobparameter_jobid_fkey"',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     'DETAIL:  Key (jobid)=(675565) is not present in table "job".',</w:t>
      </w:r>
    </w:p>
    <w:p>
      <w:pPr>
        <w:shd w:fill="F0F2F3" w:val="clear"/>
        <w:spacing w:after="16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     'pg_restore: warning: errors ignored on restore: 2'])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Последняя строка — </w:t>
      </w:r>
      <w:r>
        <w:rPr>
          <w:rFonts w:ascii="Consolas" w:cs="Consolas" w:eastAsia="Consolas" w:hAnsi="Consolas"/>
          <w:color w:val="1A232B"/>
          <w:sz w:val="19"/>
          <w:szCs w:val="19"/>
        </w:rPr>
        <w:t xml:space="preserve">errors ignored on restore: 2</w:t>
      </w:r>
      <w:r>
        <w:rPr>
          <w:rFonts w:ascii="Calibri" w:cs="Calibri" w:eastAsia="Calibri" w:hAnsi="Calibri"/>
          <w:color w:val="1A232B"/>
          <w:sz w:val="22"/>
          <w:szCs w:val="22"/>
        </w:rPr>
        <w:t xml:space="preserve"> — означает, что pg_restore завершился, пропустив две строки. Восстановление состоялось. Тем не менее сервис возвращает 500, не разделяя случаи «восстановление не выполнено» и «выполнено, пропущено N строк». Вызывающая сторона отличить их не может.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232B"/>
          <w:sz w:val="30"/>
          <w:szCs w:val="30"/>
        </w:rPr>
        <w:t xml:space="preserve">3. Вопросы к разработке по таблицам Hangfire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Нарушения ссылочной целостности возникают на таблицах планировщика Hangfire: job, jobparameter, state. Очередь фоновых заданий меняется непрерывно, поэтому именно она страдает первой. Просим уточнить: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Снимается ли дамп PostgreSQL в единой транзакции? Если да, нарушений ссылочной целостности внутри дампа быть не должно, и причину следует искать на стороне восстановления.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Восстанавливаются ли данные в схему с уже созданными ограничениями внешнего ключа? Тогда порядок загрузки таблиц становится значимым и требуется --disable-triggers либо отложенная проверка ограничений.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Используется ли параллельное восстановление pg_restore -j? При включённых ограничениях оно нарушает порядок загрузки.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Содержимое очереди фоновых заданий переносу не подлежит: платформа создаёт её заново. Просим исключить эти таблицы из резервной копии либо восстанавливать их с отключённой проверкой ограничений.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232B"/>
          <w:sz w:val="30"/>
          <w:szCs w:val="30"/>
        </w:rPr>
        <w:t xml:space="preserve">4. Просьбы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638"/>
      </w:tblGrid>
      <w:tr>
        <w:trPr>
          <w:tblHeader/>
        </w:trPr>
        <w:tc>
          <w:tcPr>
            <w:tcW w:type="dxa" w:w="700"/>
            <w:shd w:fill="1656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4300"/>
            <w:shd w:fill="1656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Наблюдение</w:t>
            </w:r>
          </w:p>
        </w:tc>
        <w:tc>
          <w:tcPr>
            <w:tcW w:type="dxa" w:w="4638"/>
            <w:shd w:fill="1656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Просьба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232B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232B"/>
                <w:sz w:val="20"/>
                <w:szCs w:val="20"/>
              </w:rPr>
              <w:t xml:space="preserve">Восстановление на работающей платформе повреждает данные</w:t>
            </w:r>
          </w:p>
        </w:tc>
        <w:tc>
          <w:tcPr>
            <w:tcW w:type="dxa" w:w="46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A232B"/>
                <w:sz w:val="20"/>
                <w:szCs w:val="20"/>
              </w:rPr>
              <w:t xml:space="preserve">Зафиксировать в документации требование останавливать сервисы, с конкретным перечнем, либо выполнять остановку в самом restore.sh — как это уже сделано для data-management-service при восстановлении секрета DATA_MANAGEMENT_SECRET_KEY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232B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232B"/>
                <w:sz w:val="20"/>
                <w:szCs w:val="20"/>
              </w:rPr>
              <w:t xml:space="preserve">Скрипты не проверяют код ответа backup-service</w:t>
            </w:r>
          </w:p>
        </w:tc>
        <w:tc>
          <w:tcPr>
            <w:tcW w:type="dxa" w:w="46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232B"/>
                <w:sz w:val="20"/>
                <w:szCs w:val="20"/>
              </w:rPr>
              <w:t xml:space="preserve">Добавить проверку и прерывание выполнения при ошибке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232B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232B"/>
                <w:sz w:val="20"/>
                <w:szCs w:val="20"/>
              </w:rPr>
              <w:t xml:space="preserve">Сервис не различает фатальный сбой и завершение с пропусками</w:t>
            </w:r>
          </w:p>
        </w:tc>
        <w:tc>
          <w:tcPr>
            <w:tcW w:type="dxa" w:w="46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232B"/>
                <w:sz w:val="20"/>
                <w:szCs w:val="20"/>
              </w:rPr>
              <w:t xml:space="preserve">Разделить эти состояния в коде ответа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232B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232B"/>
                <w:sz w:val="20"/>
                <w:szCs w:val="20"/>
              </w:rPr>
              <w:t xml:space="preserve">Нарушение ссылочной целостности в таблицах Hangfire</w:t>
            </w:r>
          </w:p>
        </w:tc>
        <w:tc>
          <w:tcPr>
            <w:tcW w:type="dxa" w:w="4638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232B"/>
                <w:sz w:val="20"/>
                <w:szCs w:val="20"/>
              </w:rPr>
              <w:t xml:space="preserve">Исключить очередь заданий из копии либо восстанавливать без проверки ограничений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232B"/>
          <w:sz w:val="30"/>
          <w:szCs w:val="30"/>
        </w:rPr>
        <w:t xml:space="preserve">5. Как воспроизвести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Снять резервную копию штатным backup.sh на работающей платформе.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Восстановить её штатным restore.sh --archive-name &lt;архив&gt;, не останавливая сервисы.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В подробном выводе curl наблюдать HTTP/1.0 500 Internal Server Error и текст ошибок pg_restore.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Убедиться, что скрипт при этом завершается сообщением Restore completed successfully! с нулевым кодом возврата.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Повторить восстановление того же архива, предварительно сведя к нулю сервисы из перечня в разделе 1. Ошибок не будет.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A232B"/>
          <w:sz w:val="30"/>
          <w:szCs w:val="30"/>
        </w:rPr>
        <w:t xml:space="preserve">Приложение. Дефекты, найденные попутно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Эти дефекты к остановке сервисов отношения не имеют, но обнаружены при том же разборе и также приводят к потере данных.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6565E"/>
          <w:sz w:val="24"/>
          <w:szCs w:val="24"/>
        </w:rPr>
        <w:t xml:space="preserve">П.1. Штатный backup.sh молча теряет данные части таблиц ClickHouse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В /Backuper.py внутри контейнера backup-service: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if exit_code != 0: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    logger.warning(f'The table: {table} disappeared suddenly')</w:t>
      </w:r>
    </w:p>
    <w:p>
      <w:pPr>
        <w:shd w:fill="F0F2F3" w:val="clear"/>
        <w:spacing w:after="16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    continue          # файл данных для этой таблицы не создаётся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Файл sql/&lt;таблица&gt;.sql создаётся перенаправлением вывода до запуска команды, поэтому появляется всегда, независимо от результата. При неуспешном SHOW CREATE TABLE оператор continue пропускает выгрузку данных.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На реальном архиве, снятом штатными средствами: </w:t>
      </w:r>
      <w:r>
        <w:rPr>
          <w:rFonts w:ascii="Calibri" w:cs="Calibri" w:eastAsia="Calibri" w:hAnsi="Calibri"/>
          <w:b/>
          <w:bCs/>
          <w:color w:val="1A232B"/>
          <w:sz w:val="22"/>
          <w:szCs w:val="22"/>
        </w:rPr>
        <w:t xml:space="preserve">7232</w:t>
      </w:r>
      <w:r>
        <w:rPr>
          <w:rFonts w:ascii="Calibri" w:cs="Calibri" w:eastAsia="Calibri" w:hAnsi="Calibri"/>
          <w:color w:val="1A232B"/>
          <w:sz w:val="22"/>
          <w:szCs w:val="22"/>
        </w:rPr>
        <w:t xml:space="preserve"> файла в sql/ и </w:t>
      </w:r>
      <w:r>
        <w:rPr>
          <w:rFonts w:ascii="Calibri" w:cs="Calibri" w:eastAsia="Calibri" w:hAnsi="Calibri"/>
          <w:b/>
          <w:bCs/>
          <w:color w:val="1A232B"/>
          <w:sz w:val="22"/>
          <w:szCs w:val="22"/>
        </w:rPr>
        <w:t xml:space="preserve">7210</w:t>
      </w:r>
      <w:r>
        <w:rPr>
          <w:rFonts w:ascii="Calibri" w:cs="Calibri" w:eastAsia="Calibri" w:hAnsi="Calibri"/>
          <w:color w:val="1A232B"/>
          <w:sz w:val="22"/>
          <w:szCs w:val="22"/>
        </w:rPr>
        <w:t xml:space="preserve"> в data/. Разница в 22 объекта — таблицы, исчезнувшие между SHOW TABLES и SHOW CREATE TABLE. Ни backup.sh, ни restore.sh о расхождении не сообщают: при восстановлении пустые файлы данных пропускаются штатным кодом без предупреждения.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Просим сверять количество выгруженных схем и файлов данных и сообщать о расхождении в результате операции.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6565E"/>
          <w:sz w:val="24"/>
          <w:szCs w:val="24"/>
        </w:rPr>
        <w:t xml:space="preserve">П.2. Секреты Keycloak читаются через псевдотерминал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В backup.sh и restore.sh, ветка --with-keycloak true, шаблон встречается восемь раз:</w:t>
      </w:r>
    </w:p>
    <w:p>
      <w:pPr>
        <w:shd w:fill="F0F2F3" w:val="clear"/>
        <w:spacing w:after="16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m2m_secret=$(docker exec -it "${keycloak_container_id}" cat /run/secrets/KEYCLOAK_M2M_SECRET)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Ключ -t выделяет псевдотерминал, дисциплина которого заменяет \n на \r\n. Подстановка команд срезает завершающий \n, и в переменной остаётся символ \r.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В backup.sh значение идёт в левую часть sed — подстановка не находит совпадения. sed при этом возвращает нулевой код, ошибки нет, и в архив попадают действующие секреты исходного стенда вместо заглушек.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В restore.sh то же значение идёт в правую часть sed, то есть \r вставляется внутрь строки JSON-файла realm. Такой файл kc.sh import не принимает. Ошибка импорта заглушена через || true, а realm к этому моменту уже удалён предыдущей строкой:</w:t>
      </w:r>
    </w:p>
    <w:p>
      <w:pPr>
        <w:shd w:fill="F0F2F3" w:val="clear"/>
        <w:spacing w:after="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kcadm.sh delete -x realms/${keycloak_realm} &amp;&gt; ${error_output} || true</w:t>
      </w:r>
    </w:p>
    <w:p>
      <w:pPr>
        <w:shd w:fill="F0F2F3" w:val="clear"/>
        <w:spacing w:after="160" w:line="240"/>
        <w:ind w:left="170" w:right="170"/>
      </w:pPr>
      <w:r>
        <w:rPr>
          <w:rFonts w:ascii="Consolas" w:cs="Consolas" w:eastAsia="Consolas" w:hAnsi="Consolas"/>
          <w:color w:val="1A232B"/>
          <w:sz w:val="18"/>
          <w:szCs w:val="18"/>
        </w:rPr>
        <w:t xml:space="preserve">kc.sh import --file /opt/keycloak/visiology-realm.json &gt; ${error_output} || true</w:t>
      </w:r>
    </w:p>
    <w:p>
      <w:pPr>
        <w:spacing w:after="140" w:line="276"/>
      </w:pPr>
      <w:r>
        <w:rPr>
          <w:rFonts w:ascii="Calibri" w:cs="Calibri" w:eastAsia="Calibri" w:hAnsi="Calibri"/>
          <w:color w:val="1A232B"/>
          <w:sz w:val="22"/>
          <w:szCs w:val="22"/>
        </w:rPr>
        <w:t xml:space="preserve">Realm теряется целиком. Просим использовать docker exec -i без -t и отбрасывать управляющие символы, а результат импорта realm проверять до удаления существующего.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Обращение в техническую поддержку Visiology</dc:title>
  <dc:creator>Отдел BI</dc:creator>
  <dc:description>Восстановление на работающей платформе повреждает данные</dc:description>
  <cp:lastModifiedBy>Un-named</cp:lastModifiedBy>
  <cp:revision>1</cp:revision>
  <dcterms:created xsi:type="dcterms:W3CDTF">2026-08-17T10:34:50.331Z</dcterms:created>
  <dcterms:modified xsi:type="dcterms:W3CDTF">2026-08-17T10:34:50.331Z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