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A1058A" w14:textId="77777777" w:rsidR="0092156B" w:rsidRDefault="0092156B" w:rsidP="0092156B">
      <w:pPr>
        <w:pStyle w:val="Titel"/>
      </w:pPr>
      <w:proofErr w:type="spellStart"/>
      <w:r>
        <w:t>Teggla</w:t>
      </w:r>
      <w:proofErr w:type="spellEnd"/>
      <w:r>
        <w:t>/</w:t>
      </w:r>
      <w:proofErr w:type="spellStart"/>
      <w:r>
        <w:t>OmniMove</w:t>
      </w:r>
      <w:proofErr w:type="spellEnd"/>
      <w:r>
        <w:t xml:space="preserve"> (Titelblatt)</w:t>
      </w:r>
    </w:p>
    <w:p w14:paraId="665E4138" w14:textId="77777777" w:rsidR="0092156B" w:rsidRDefault="0092156B" w:rsidP="0092156B"/>
    <w:p w14:paraId="48F8E320" w14:textId="77777777" w:rsidR="0092156B" w:rsidRDefault="0092156B" w:rsidP="0092156B"/>
    <w:p w14:paraId="0F2E1E0A" w14:textId="77777777" w:rsidR="0092156B" w:rsidRDefault="0092156B" w:rsidP="0092156B">
      <w:r>
        <w:t xml:space="preserve">&lt;&lt;&lt;&lt;&lt;&lt;&lt;&lt;&lt;&lt;&lt;&lt;&lt;&lt;&lt;&lt;&lt;&lt;&lt;&lt;&lt;&lt;&lt;&lt;&lt;&lt;&lt;&lt;&lt;&lt;&lt;&lt;&lt;&lt;&lt;&lt;&lt; </w:t>
      </w:r>
      <w:hyperlink r:id="rId5" w:history="1">
        <w:r>
          <w:rPr>
            <w:rStyle w:val="Hyperlink"/>
          </w:rPr>
          <w:t>https://docs.google.com/document/d/1e</w:t>
        </w:r>
        <w:r>
          <w:rPr>
            <w:rStyle w:val="Hyperlink"/>
          </w:rPr>
          <w:t>5</w:t>
        </w:r>
        <w:r>
          <w:rPr>
            <w:rStyle w:val="Hyperlink"/>
          </w:rPr>
          <w:t>OUb7uOArr1xNkpjFussIIKNwyIAT2i9RvXBcQCYyc/edit#</w:t>
        </w:r>
      </w:hyperlink>
      <w:r>
        <w:t xml:space="preserve"> &gt;&gt;&gt;&gt;&gt;&gt;&gt;&gt;&gt;&gt;&gt;&gt;&gt;&gt;&gt;&gt;&gt;&gt;&gt;&gt;&gt;&gt;&gt;&gt;&gt;&gt;&gt;&gt;&gt;</w:t>
      </w:r>
    </w:p>
    <w:p w14:paraId="7743302F" w14:textId="77777777" w:rsidR="0092156B" w:rsidRDefault="0092156B" w:rsidP="0092156B">
      <w:pPr>
        <w:pStyle w:val="berschrift1"/>
      </w:pPr>
      <w:r>
        <w:t>Gliederung</w:t>
      </w:r>
    </w:p>
    <w:p w14:paraId="679C7102" w14:textId="77777777" w:rsidR="0092156B" w:rsidRDefault="0092156B" w:rsidP="0092156B">
      <w:pPr>
        <w:pStyle w:val="Listenabsatz"/>
        <w:numPr>
          <w:ilvl w:val="0"/>
          <w:numId w:val="1"/>
        </w:numPr>
      </w:pPr>
      <w:r>
        <w:t>Einleitung &amp; Motivation</w:t>
      </w:r>
    </w:p>
    <w:p w14:paraId="77A85654" w14:textId="77777777" w:rsidR="0092156B" w:rsidRDefault="0092156B" w:rsidP="0092156B">
      <w:pPr>
        <w:pStyle w:val="Listenabsatz"/>
        <w:numPr>
          <w:ilvl w:val="0"/>
          <w:numId w:val="1"/>
        </w:numPr>
      </w:pPr>
      <w:r>
        <w:t>Anforderungen</w:t>
      </w:r>
    </w:p>
    <w:p w14:paraId="1004D758" w14:textId="77777777" w:rsidR="0092156B" w:rsidRDefault="0092156B" w:rsidP="0092156B">
      <w:pPr>
        <w:pStyle w:val="Listenabsatz"/>
        <w:numPr>
          <w:ilvl w:val="1"/>
          <w:numId w:val="1"/>
        </w:numPr>
      </w:pPr>
      <w:r>
        <w:t>Lastenheft</w:t>
      </w:r>
    </w:p>
    <w:p w14:paraId="24C60424" w14:textId="77777777" w:rsidR="0092156B" w:rsidRDefault="0092156B" w:rsidP="0092156B">
      <w:pPr>
        <w:pStyle w:val="Listenabsatz"/>
        <w:numPr>
          <w:ilvl w:val="0"/>
          <w:numId w:val="1"/>
        </w:numPr>
      </w:pPr>
      <w:r>
        <w:t>Planung</w:t>
      </w:r>
    </w:p>
    <w:p w14:paraId="5B99A341" w14:textId="14574FFE" w:rsidR="0092156B" w:rsidRDefault="0092156B" w:rsidP="0092156B">
      <w:pPr>
        <w:pStyle w:val="Listenabsatz"/>
        <w:numPr>
          <w:ilvl w:val="1"/>
          <w:numId w:val="1"/>
        </w:numPr>
      </w:pPr>
      <w:r>
        <w:t>Entw</w:t>
      </w:r>
      <w:r w:rsidR="00AE3871">
        <w:t>ü</w:t>
      </w:r>
      <w:r>
        <w:t>rfe</w:t>
      </w:r>
    </w:p>
    <w:p w14:paraId="74A48A01" w14:textId="7894600F" w:rsidR="008477AC" w:rsidRDefault="008477AC" w:rsidP="008477AC">
      <w:pPr>
        <w:pStyle w:val="Listenabsatz"/>
        <w:ind w:left="792"/>
      </w:pPr>
      <w:r>
        <w:t>3.1.1</w:t>
      </w:r>
    </w:p>
    <w:p w14:paraId="6F36074C" w14:textId="3A390E52" w:rsidR="008477AC" w:rsidRDefault="008477AC" w:rsidP="008477AC">
      <w:pPr>
        <w:pStyle w:val="Listenabsatz"/>
        <w:ind w:left="792"/>
      </w:pPr>
      <w:r>
        <w:t>3.1.2</w:t>
      </w:r>
    </w:p>
    <w:p w14:paraId="39E72AB8" w14:textId="683E3C53" w:rsidR="008477AC" w:rsidRDefault="008477AC" w:rsidP="008477AC">
      <w:pPr>
        <w:pStyle w:val="Listenabsatz"/>
        <w:ind w:left="792"/>
      </w:pPr>
      <w:r>
        <w:t>3.1.3</w:t>
      </w:r>
    </w:p>
    <w:p w14:paraId="3018EE13" w14:textId="77777777" w:rsidR="0092156B" w:rsidRDefault="0092156B" w:rsidP="0092156B">
      <w:pPr>
        <w:pStyle w:val="Listenabsatz"/>
        <w:numPr>
          <w:ilvl w:val="1"/>
          <w:numId w:val="1"/>
        </w:numPr>
      </w:pPr>
      <w:r>
        <w:t>Morphologischer Kasten</w:t>
      </w:r>
    </w:p>
    <w:p w14:paraId="4772133D" w14:textId="5636B5FB" w:rsidR="0092156B" w:rsidRDefault="0092156B" w:rsidP="0092156B">
      <w:pPr>
        <w:pStyle w:val="Listenabsatz"/>
        <w:numPr>
          <w:ilvl w:val="1"/>
          <w:numId w:val="1"/>
        </w:numPr>
      </w:pPr>
      <w:proofErr w:type="spellStart"/>
      <w:r>
        <w:t>AliExpress</w:t>
      </w:r>
      <w:proofErr w:type="spellEnd"/>
      <w:r>
        <w:t xml:space="preserve"> + </w:t>
      </w:r>
      <w:proofErr w:type="spellStart"/>
      <w:r>
        <w:t>Pollin</w:t>
      </w:r>
      <w:proofErr w:type="spellEnd"/>
      <w:r>
        <w:t xml:space="preserve"> Bestellungen</w:t>
      </w:r>
    </w:p>
    <w:p w14:paraId="0BF0485C" w14:textId="3EE0402E" w:rsidR="0045289B" w:rsidRDefault="0045289B" w:rsidP="0092156B">
      <w:pPr>
        <w:pStyle w:val="Listenabsatz"/>
        <w:numPr>
          <w:ilvl w:val="1"/>
          <w:numId w:val="1"/>
        </w:numPr>
      </w:pPr>
      <w:r>
        <w:t xml:space="preserve">Verwendete </w:t>
      </w:r>
      <w:proofErr w:type="spellStart"/>
      <w:r>
        <w:t>technologien</w:t>
      </w:r>
      <w:proofErr w:type="spellEnd"/>
    </w:p>
    <w:p w14:paraId="3C0AFA48" w14:textId="2B5AAB36" w:rsidR="0045289B" w:rsidRDefault="0045289B" w:rsidP="0045289B">
      <w:pPr>
        <w:pStyle w:val="Listenabsatz"/>
        <w:ind w:left="792"/>
      </w:pPr>
      <w:r>
        <w:t>3.4.1</w:t>
      </w:r>
    </w:p>
    <w:p w14:paraId="5067115B" w14:textId="7CC69B94" w:rsidR="0045289B" w:rsidRDefault="0045289B" w:rsidP="0045289B">
      <w:pPr>
        <w:pStyle w:val="Listenabsatz"/>
        <w:ind w:left="792"/>
      </w:pPr>
      <w:r>
        <w:t>3.4.2</w:t>
      </w:r>
    </w:p>
    <w:p w14:paraId="6A4B6B82" w14:textId="45C39023" w:rsidR="0045289B" w:rsidRDefault="0045289B" w:rsidP="0045289B">
      <w:pPr>
        <w:pStyle w:val="Listenabsatz"/>
        <w:ind w:left="792"/>
      </w:pPr>
      <w:r>
        <w:t>3.4.3</w:t>
      </w:r>
    </w:p>
    <w:p w14:paraId="3D5DD13C" w14:textId="77777777" w:rsidR="0045289B" w:rsidRDefault="0045289B" w:rsidP="0045289B">
      <w:pPr>
        <w:pStyle w:val="Standard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Entwicklung der Schlüsselelemente</w:t>
      </w:r>
    </w:p>
    <w:p w14:paraId="5330B3DA" w14:textId="77777777" w:rsidR="0045289B" w:rsidRDefault="0045289B" w:rsidP="0045289B">
      <w:pPr>
        <w:pStyle w:val="Standard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Übersicht des </w:t>
      </w:r>
      <w:proofErr w:type="spellStart"/>
      <w:r>
        <w:rPr>
          <w:rFonts w:ascii="Arial" w:hAnsi="Arial" w:cs="Arial"/>
          <w:color w:val="000000"/>
          <w:sz w:val="22"/>
          <w:szCs w:val="22"/>
        </w:rPr>
        <w:t>ges</w:t>
      </w:r>
      <w:proofErr w:type="spellEnd"/>
      <w:r>
        <w:rPr>
          <w:rFonts w:ascii="Arial" w:hAnsi="Arial" w:cs="Arial"/>
          <w:color w:val="000000"/>
          <w:sz w:val="22"/>
          <w:szCs w:val="22"/>
        </w:rPr>
        <w:t xml:space="preserve"> Modells</w:t>
      </w:r>
    </w:p>
    <w:p w14:paraId="0E708FDC" w14:textId="77777777" w:rsidR="0045289B" w:rsidRDefault="0045289B" w:rsidP="0045289B">
      <w:pPr>
        <w:pStyle w:val="Standard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Schaltplan</w:t>
      </w:r>
    </w:p>
    <w:p w14:paraId="0F4BA059" w14:textId="77777777" w:rsidR="0045289B" w:rsidRDefault="0045289B" w:rsidP="0045289B">
      <w:pPr>
        <w:pStyle w:val="Standard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BMS + Laden</w:t>
      </w:r>
    </w:p>
    <w:p w14:paraId="63533D5D" w14:textId="77777777" w:rsidR="0045289B" w:rsidRDefault="0045289B" w:rsidP="0045289B">
      <w:pPr>
        <w:pStyle w:val="StandardWeb"/>
        <w:numPr>
          <w:ilvl w:val="1"/>
          <w:numId w:val="1"/>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Mecanum</w:t>
      </w:r>
      <w:proofErr w:type="spellEnd"/>
    </w:p>
    <w:p w14:paraId="0B65FA1F" w14:textId="77777777" w:rsidR="0045289B" w:rsidRDefault="0045289B" w:rsidP="0045289B">
      <w:pPr>
        <w:pStyle w:val="Standard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Planetengetriebe</w:t>
      </w:r>
    </w:p>
    <w:p w14:paraId="623928DD" w14:textId="77777777" w:rsidR="0045289B" w:rsidRDefault="0045289B" w:rsidP="0045289B">
      <w:pPr>
        <w:pStyle w:val="Standard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ESP32 </w:t>
      </w:r>
      <w:proofErr w:type="spellStart"/>
      <w:r>
        <w:rPr>
          <w:rFonts w:ascii="Arial" w:hAnsi="Arial" w:cs="Arial"/>
          <w:color w:val="000000"/>
          <w:sz w:val="22"/>
          <w:szCs w:val="22"/>
        </w:rPr>
        <w:t>vs</w:t>
      </w:r>
      <w:proofErr w:type="spellEnd"/>
      <w:r>
        <w:rPr>
          <w:rFonts w:ascii="Arial" w:hAnsi="Arial" w:cs="Arial"/>
          <w:color w:val="000000"/>
          <w:sz w:val="22"/>
          <w:szCs w:val="22"/>
        </w:rPr>
        <w:t xml:space="preserve"> 8266</w:t>
      </w:r>
    </w:p>
    <w:p w14:paraId="45E18991" w14:textId="77777777" w:rsidR="0045289B" w:rsidRDefault="0045289B" w:rsidP="0045289B">
      <w:pPr>
        <w:pStyle w:val="Standard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UI</w:t>
      </w:r>
    </w:p>
    <w:p w14:paraId="78674D00" w14:textId="77777777" w:rsidR="0045289B" w:rsidRDefault="0045289B" w:rsidP="0045289B">
      <w:pPr>
        <w:pStyle w:val="Standard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Java (obsolet)</w:t>
      </w:r>
    </w:p>
    <w:p w14:paraId="2E01E439" w14:textId="77777777" w:rsidR="0045289B" w:rsidRDefault="0045289B" w:rsidP="0045289B">
      <w:pPr>
        <w:pStyle w:val="Standard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HTML5 + Controller</w:t>
      </w:r>
    </w:p>
    <w:p w14:paraId="199D35DA" w14:textId="77777777" w:rsidR="0045289B" w:rsidRDefault="0045289B" w:rsidP="0045289B">
      <w:pPr>
        <w:pStyle w:val="Standard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Protokoll</w:t>
      </w:r>
    </w:p>
    <w:p w14:paraId="3F27A930" w14:textId="77777777" w:rsidR="0045289B" w:rsidRDefault="0045289B" w:rsidP="0045289B">
      <w:pPr>
        <w:pStyle w:val="Standard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Steuerung per (</w:t>
      </w:r>
      <w:proofErr w:type="spellStart"/>
      <w:r>
        <w:rPr>
          <w:rFonts w:ascii="Arial" w:hAnsi="Arial" w:cs="Arial"/>
          <w:color w:val="000000"/>
          <w:sz w:val="22"/>
          <w:szCs w:val="22"/>
        </w:rPr>
        <w:t>XBox</w:t>
      </w:r>
      <w:proofErr w:type="spellEnd"/>
      <w:r>
        <w:rPr>
          <w:rFonts w:ascii="Arial" w:hAnsi="Arial" w:cs="Arial"/>
          <w:color w:val="000000"/>
          <w:sz w:val="22"/>
          <w:szCs w:val="22"/>
        </w:rPr>
        <w:t>) Controller</w:t>
      </w:r>
    </w:p>
    <w:p w14:paraId="6F926ABB" w14:textId="77777777" w:rsidR="0045289B" w:rsidRDefault="0045289B" w:rsidP="0045289B">
      <w:pPr>
        <w:pStyle w:val="Standard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PLA </w:t>
      </w:r>
      <w:proofErr w:type="spellStart"/>
      <w:r>
        <w:rPr>
          <w:rFonts w:ascii="Arial" w:hAnsi="Arial" w:cs="Arial"/>
          <w:color w:val="000000"/>
          <w:sz w:val="22"/>
          <w:szCs w:val="22"/>
        </w:rPr>
        <w:t>vs</w:t>
      </w:r>
      <w:proofErr w:type="spellEnd"/>
      <w:r>
        <w:rPr>
          <w:rFonts w:ascii="Arial" w:hAnsi="Arial" w:cs="Arial"/>
          <w:color w:val="000000"/>
          <w:sz w:val="22"/>
          <w:szCs w:val="22"/>
        </w:rPr>
        <w:t xml:space="preserve"> TPU</w:t>
      </w:r>
    </w:p>
    <w:p w14:paraId="5F156F09" w14:textId="77777777" w:rsidR="0045289B" w:rsidRDefault="0045289B" w:rsidP="0045289B">
      <w:pPr>
        <w:pStyle w:val="Standard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Eierhalter</w:t>
      </w:r>
    </w:p>
    <w:p w14:paraId="545183B6" w14:textId="77777777" w:rsidR="0045289B" w:rsidRDefault="0045289B" w:rsidP="0045289B">
      <w:pPr>
        <w:pStyle w:val="Standard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Leichtbau</w:t>
      </w:r>
    </w:p>
    <w:p w14:paraId="79030688" w14:textId="77777777" w:rsidR="0092156B" w:rsidRDefault="0092156B" w:rsidP="0092156B">
      <w:pPr>
        <w:pStyle w:val="Listenabsatz"/>
        <w:numPr>
          <w:ilvl w:val="0"/>
          <w:numId w:val="1"/>
        </w:numPr>
      </w:pPr>
      <w:r>
        <w:t>Schlüsselelemente (Übersicht)</w:t>
      </w:r>
    </w:p>
    <w:p w14:paraId="041E96E1" w14:textId="77777777" w:rsidR="0092156B" w:rsidRDefault="0092156B" w:rsidP="0092156B">
      <w:pPr>
        <w:pStyle w:val="Listenabsatz"/>
        <w:numPr>
          <w:ilvl w:val="1"/>
          <w:numId w:val="1"/>
        </w:numPr>
      </w:pPr>
      <w:r>
        <w:t>Schaltplan</w:t>
      </w:r>
    </w:p>
    <w:p w14:paraId="248EF8CD" w14:textId="77777777" w:rsidR="0092156B" w:rsidRDefault="0092156B" w:rsidP="0092156B">
      <w:pPr>
        <w:pStyle w:val="Listenabsatz"/>
        <w:numPr>
          <w:ilvl w:val="1"/>
          <w:numId w:val="1"/>
        </w:numPr>
      </w:pPr>
      <w:r>
        <w:t>BMS + Laden</w:t>
      </w:r>
    </w:p>
    <w:p w14:paraId="1BEB99C1" w14:textId="77777777" w:rsidR="0092156B" w:rsidRDefault="0092156B" w:rsidP="0092156B">
      <w:pPr>
        <w:pStyle w:val="Listenabsatz"/>
        <w:numPr>
          <w:ilvl w:val="1"/>
          <w:numId w:val="1"/>
        </w:numPr>
      </w:pPr>
      <w:proofErr w:type="spellStart"/>
      <w:r>
        <w:t>Mecanum</w:t>
      </w:r>
      <w:proofErr w:type="spellEnd"/>
    </w:p>
    <w:p w14:paraId="38764D51" w14:textId="77777777" w:rsidR="0092156B" w:rsidRDefault="0092156B" w:rsidP="0092156B">
      <w:pPr>
        <w:pStyle w:val="Listenabsatz"/>
        <w:numPr>
          <w:ilvl w:val="1"/>
          <w:numId w:val="1"/>
        </w:numPr>
      </w:pPr>
      <w:r>
        <w:t>Planetengetriebe</w:t>
      </w:r>
    </w:p>
    <w:p w14:paraId="2D80EBDA" w14:textId="77777777" w:rsidR="0092156B" w:rsidRDefault="0092156B" w:rsidP="0092156B">
      <w:pPr>
        <w:pStyle w:val="Listenabsatz"/>
        <w:numPr>
          <w:ilvl w:val="1"/>
          <w:numId w:val="1"/>
        </w:numPr>
      </w:pPr>
      <w:r>
        <w:t xml:space="preserve">ESP32 </w:t>
      </w:r>
      <w:proofErr w:type="spellStart"/>
      <w:r>
        <w:t>vs</w:t>
      </w:r>
      <w:proofErr w:type="spellEnd"/>
      <w:r>
        <w:t xml:space="preserve"> 8266</w:t>
      </w:r>
    </w:p>
    <w:p w14:paraId="45E4D25A" w14:textId="77777777" w:rsidR="0092156B" w:rsidRDefault="0092156B" w:rsidP="0092156B">
      <w:pPr>
        <w:pStyle w:val="Listenabsatz"/>
        <w:numPr>
          <w:ilvl w:val="1"/>
          <w:numId w:val="1"/>
        </w:numPr>
      </w:pPr>
      <w:r>
        <w:t>UI</w:t>
      </w:r>
    </w:p>
    <w:p w14:paraId="76669D76" w14:textId="77777777" w:rsidR="0092156B" w:rsidRDefault="0092156B" w:rsidP="0092156B">
      <w:pPr>
        <w:pStyle w:val="Listenabsatz"/>
        <w:numPr>
          <w:ilvl w:val="2"/>
          <w:numId w:val="1"/>
        </w:numPr>
      </w:pPr>
      <w:r>
        <w:t>Java (obsolet)</w:t>
      </w:r>
    </w:p>
    <w:p w14:paraId="59B39EBE" w14:textId="77777777" w:rsidR="0092156B" w:rsidRDefault="0092156B" w:rsidP="0092156B">
      <w:pPr>
        <w:pStyle w:val="Listenabsatz"/>
        <w:numPr>
          <w:ilvl w:val="2"/>
          <w:numId w:val="1"/>
        </w:numPr>
      </w:pPr>
      <w:r>
        <w:t>HTML5 + Controller</w:t>
      </w:r>
    </w:p>
    <w:p w14:paraId="5ADDC7FF" w14:textId="77777777" w:rsidR="0092156B" w:rsidRDefault="0092156B" w:rsidP="0092156B">
      <w:pPr>
        <w:pStyle w:val="Listenabsatz"/>
        <w:numPr>
          <w:ilvl w:val="2"/>
          <w:numId w:val="1"/>
        </w:numPr>
      </w:pPr>
      <w:r>
        <w:t>Protokoll</w:t>
      </w:r>
    </w:p>
    <w:p w14:paraId="094E6DD6" w14:textId="77777777" w:rsidR="0092156B" w:rsidRDefault="0092156B" w:rsidP="0092156B">
      <w:pPr>
        <w:pStyle w:val="Listenabsatz"/>
        <w:numPr>
          <w:ilvl w:val="1"/>
          <w:numId w:val="1"/>
        </w:numPr>
      </w:pPr>
      <w:r>
        <w:t xml:space="preserve">PLA </w:t>
      </w:r>
      <w:proofErr w:type="spellStart"/>
      <w:r>
        <w:t>vs</w:t>
      </w:r>
      <w:proofErr w:type="spellEnd"/>
      <w:r>
        <w:t xml:space="preserve"> TPU</w:t>
      </w:r>
    </w:p>
    <w:p w14:paraId="20D8694F" w14:textId="77777777" w:rsidR="0092156B" w:rsidRDefault="0092156B" w:rsidP="0092156B">
      <w:pPr>
        <w:pStyle w:val="Listenabsatz"/>
        <w:numPr>
          <w:ilvl w:val="1"/>
          <w:numId w:val="1"/>
        </w:numPr>
      </w:pPr>
      <w:r>
        <w:lastRenderedPageBreak/>
        <w:t>Leichtbau</w:t>
      </w:r>
    </w:p>
    <w:p w14:paraId="294CC8E1" w14:textId="77777777" w:rsidR="0092156B" w:rsidRDefault="0092156B" w:rsidP="0092156B">
      <w:pPr>
        <w:pStyle w:val="Listenabsatz"/>
        <w:numPr>
          <w:ilvl w:val="0"/>
          <w:numId w:val="1"/>
        </w:numPr>
      </w:pPr>
      <w:r>
        <w:t>Zukünftige Entwicklungsmöglichkeiten</w:t>
      </w:r>
    </w:p>
    <w:p w14:paraId="01C316AA" w14:textId="77777777" w:rsidR="0092156B" w:rsidRDefault="0092156B" w:rsidP="0092156B">
      <w:pPr>
        <w:pStyle w:val="Listenabsatz"/>
        <w:numPr>
          <w:ilvl w:val="1"/>
          <w:numId w:val="1"/>
        </w:numPr>
      </w:pPr>
      <w:r>
        <w:t>Regler</w:t>
      </w:r>
    </w:p>
    <w:p w14:paraId="344930B4" w14:textId="77777777" w:rsidR="0092156B" w:rsidRDefault="0092156B" w:rsidP="0092156B">
      <w:pPr>
        <w:pStyle w:val="Listenabsatz"/>
        <w:numPr>
          <w:ilvl w:val="1"/>
          <w:numId w:val="1"/>
        </w:numPr>
      </w:pPr>
      <w:r>
        <w:t>Verbesserungen</w:t>
      </w:r>
    </w:p>
    <w:p w14:paraId="76DE4507" w14:textId="77777777" w:rsidR="0092156B" w:rsidRDefault="0092156B" w:rsidP="0092156B">
      <w:pPr>
        <w:pStyle w:val="Listenabsatz"/>
        <w:numPr>
          <w:ilvl w:val="2"/>
          <w:numId w:val="1"/>
        </w:numPr>
      </w:pPr>
      <w:r>
        <w:t>Hardware</w:t>
      </w:r>
    </w:p>
    <w:p w14:paraId="480B1401" w14:textId="77777777" w:rsidR="0092156B" w:rsidRDefault="0092156B" w:rsidP="0092156B">
      <w:pPr>
        <w:pStyle w:val="Listenabsatz"/>
        <w:numPr>
          <w:ilvl w:val="2"/>
          <w:numId w:val="1"/>
        </w:numPr>
      </w:pPr>
      <w:r>
        <w:t>Software</w:t>
      </w:r>
    </w:p>
    <w:p w14:paraId="6C0B4AF2" w14:textId="77777777" w:rsidR="0092156B" w:rsidRDefault="0092156B" w:rsidP="0092156B">
      <w:pPr>
        <w:pStyle w:val="Listenabsatz"/>
        <w:numPr>
          <w:ilvl w:val="0"/>
          <w:numId w:val="1"/>
        </w:numPr>
      </w:pPr>
      <w:r>
        <w:t>Zusammenfassung</w:t>
      </w:r>
    </w:p>
    <w:p w14:paraId="084704ED" w14:textId="77777777" w:rsidR="0092156B" w:rsidRDefault="0092156B" w:rsidP="0092156B">
      <w:pPr>
        <w:pStyle w:val="Listenabsatz"/>
        <w:numPr>
          <w:ilvl w:val="1"/>
          <w:numId w:val="1"/>
        </w:numPr>
      </w:pPr>
      <w:r>
        <w:t>Preis</w:t>
      </w:r>
    </w:p>
    <w:p w14:paraId="2794B7DD" w14:textId="77777777" w:rsidR="0092156B" w:rsidRDefault="0092156B" w:rsidP="0092156B">
      <w:pPr>
        <w:pStyle w:val="Listenabsatz"/>
        <w:numPr>
          <w:ilvl w:val="1"/>
          <w:numId w:val="1"/>
        </w:numPr>
      </w:pPr>
      <w:r>
        <w:t>Zeitaufwand(?)</w:t>
      </w:r>
      <w:bookmarkStart w:id="0" w:name="_GoBack"/>
      <w:bookmarkEnd w:id="0"/>
    </w:p>
    <w:p w14:paraId="0F5E62DE" w14:textId="77777777" w:rsidR="0092156B" w:rsidRDefault="0092156B" w:rsidP="0092156B">
      <w:pPr>
        <w:pStyle w:val="Listenabsatz"/>
        <w:numPr>
          <w:ilvl w:val="0"/>
          <w:numId w:val="1"/>
        </w:numPr>
      </w:pPr>
      <w:r>
        <w:t>Anhang</w:t>
      </w:r>
    </w:p>
    <w:p w14:paraId="3303A05D" w14:textId="77777777" w:rsidR="0092156B" w:rsidRDefault="0092156B" w:rsidP="0092156B">
      <w:pPr>
        <w:pStyle w:val="Listenabsatz"/>
        <w:numPr>
          <w:ilvl w:val="1"/>
          <w:numId w:val="1"/>
        </w:numPr>
      </w:pPr>
      <w:r>
        <w:t>Abbildungsverzeichnis</w:t>
      </w:r>
    </w:p>
    <w:p w14:paraId="2D2BCEBA" w14:textId="77777777" w:rsidR="0092156B" w:rsidRDefault="0092156B" w:rsidP="0092156B">
      <w:pPr>
        <w:pStyle w:val="Listenabsatz"/>
        <w:numPr>
          <w:ilvl w:val="1"/>
          <w:numId w:val="1"/>
        </w:numPr>
      </w:pPr>
      <w:r>
        <w:t>Code</w:t>
      </w:r>
    </w:p>
    <w:p w14:paraId="04A67F3B" w14:textId="77777777" w:rsidR="0092156B" w:rsidRDefault="0092156B" w:rsidP="0092156B">
      <w:pPr>
        <w:pStyle w:val="Listenabsatz"/>
        <w:numPr>
          <w:ilvl w:val="1"/>
          <w:numId w:val="1"/>
        </w:numPr>
      </w:pPr>
      <w:r>
        <w:t>Technische Zeichnungen</w:t>
      </w:r>
    </w:p>
    <w:p w14:paraId="4B6FAB71" w14:textId="358C35B2" w:rsidR="0092156B" w:rsidRDefault="0092156B" w:rsidP="0092156B">
      <w:pPr>
        <w:pStyle w:val="Listenabsatz"/>
        <w:numPr>
          <w:ilvl w:val="1"/>
          <w:numId w:val="1"/>
        </w:numPr>
      </w:pPr>
      <w:r>
        <w:t>Quellen</w:t>
      </w:r>
    </w:p>
    <w:p w14:paraId="1BA82D1B" w14:textId="74AE1D13" w:rsidR="0092156B" w:rsidRDefault="0092156B" w:rsidP="0092156B">
      <w:pPr>
        <w:pStyle w:val="berschrift1"/>
      </w:pPr>
      <w:r>
        <w:t xml:space="preserve">2. </w:t>
      </w:r>
      <w:r>
        <w:t>Anforderungen</w:t>
      </w:r>
    </w:p>
    <w:p w14:paraId="569E5358" w14:textId="2398C65B" w:rsidR="007036B7" w:rsidRPr="007036B7" w:rsidRDefault="007036B7" w:rsidP="007036B7">
      <w:r>
        <w:t>Für den ersten Meilenstein, dessen Abgabe am 12.05.2019 war, mussten wir eine Anforderungsliste und ein Lastenheft abgeben. Noch am gleichen Tag hatten wir eine Liste mit 18 Anforderungen, die wir im Laufe der nächsten Woche ausformuliert haben und so zu unserem Lastenheft kamen:</w:t>
      </w:r>
    </w:p>
    <w:p w14:paraId="1DD728B2" w14:textId="5D49A56F" w:rsidR="0092156B" w:rsidRDefault="0092156B" w:rsidP="007036B7">
      <w:pPr>
        <w:pStyle w:val="berschrift1"/>
      </w:pPr>
      <w:r>
        <w:t xml:space="preserve">2.1 </w:t>
      </w:r>
      <w:r>
        <w:t>Lastenheft</w:t>
      </w:r>
    </w:p>
    <w:p w14:paraId="6B48B388" w14:textId="17664DF0" w:rsidR="005C04A9" w:rsidRDefault="005C04A9" w:rsidP="005C04A9">
      <w:pPr>
        <w:pStyle w:val="berschrift1"/>
      </w:pPr>
      <w:r>
        <w:t xml:space="preserve">F: </w:t>
      </w:r>
    </w:p>
    <w:p w14:paraId="7A071026" w14:textId="400E5DA2" w:rsidR="0092156B" w:rsidRPr="0020176F" w:rsidRDefault="0092156B" w:rsidP="005C04A9">
      <w:r w:rsidRPr="0020176F">
        <w:t>Vorpräsentation</w:t>
      </w:r>
      <w:r>
        <w:t>:</w:t>
      </w:r>
      <w:r w:rsidRPr="0020176F">
        <w:t xml:space="preserve"> 28.05.2019</w:t>
      </w:r>
      <w:r>
        <w:t xml:space="preserve"> </w:t>
      </w:r>
      <w:r w:rsidRPr="0020176F">
        <w:t>(F)</w:t>
      </w:r>
    </w:p>
    <w:p w14:paraId="7C0384A0" w14:textId="022ADA56" w:rsidR="0092156B" w:rsidRDefault="0092156B" w:rsidP="005C04A9">
      <w:pPr>
        <w:rPr>
          <w:rFonts w:eastAsia="Times New Roman"/>
          <w:lang w:eastAsia="de-DE"/>
        </w:rPr>
      </w:pPr>
      <w:r>
        <w:rPr>
          <w:rFonts w:eastAsia="Times New Roman"/>
          <w:lang w:eastAsia="de-DE"/>
        </w:rPr>
        <w:t>Finales Konzept &amp; CAD Modell: 12.6.2019 (F)</w:t>
      </w:r>
    </w:p>
    <w:p w14:paraId="11F599D8" w14:textId="77777777" w:rsidR="005C04A9" w:rsidRDefault="0092156B" w:rsidP="005C04A9">
      <w:r>
        <w:t>Abgabetermin: 23.7.2019 (F)</w:t>
      </w:r>
    </w:p>
    <w:p w14:paraId="58D0D564" w14:textId="77777777" w:rsidR="005C04A9" w:rsidRDefault="0092156B" w:rsidP="005C04A9">
      <w:r w:rsidRPr="0020176F">
        <w:t>Abgabe Bericht</w:t>
      </w:r>
      <w:r w:rsidR="005C04A9">
        <w:t>:</w:t>
      </w:r>
      <w:r w:rsidRPr="0020176F">
        <w:t xml:space="preserve"> 30.07</w:t>
      </w:r>
      <w:r w:rsidR="005C04A9">
        <w:t>.2019</w:t>
      </w:r>
      <w:r w:rsidRPr="0020176F">
        <w:t xml:space="preserve"> (F)</w:t>
      </w:r>
    </w:p>
    <w:p w14:paraId="66BBAFEA" w14:textId="3C2E571D" w:rsidR="005C04A9" w:rsidRDefault="005C04A9" w:rsidP="005C04A9">
      <w:r>
        <w:t>Fahren (F)</w:t>
      </w:r>
    </w:p>
    <w:p w14:paraId="0EF94375" w14:textId="1C7C4F49" w:rsidR="005C04A9" w:rsidRPr="005C04A9" w:rsidRDefault="005C04A9" w:rsidP="005C04A9">
      <w:pPr>
        <w:rPr>
          <w:rFonts w:eastAsia="Times New Roman"/>
          <w:sz w:val="26"/>
          <w:szCs w:val="26"/>
          <w:lang w:eastAsia="de-DE"/>
        </w:rPr>
      </w:pPr>
      <w:r>
        <w:rPr>
          <w:rFonts w:eastAsia="Times New Roman"/>
          <w:lang w:eastAsia="de-DE"/>
        </w:rPr>
        <w:t>Lenken können (F)</w:t>
      </w:r>
    </w:p>
    <w:p w14:paraId="71A46824" w14:textId="5B0CFE15" w:rsidR="005C04A9" w:rsidRPr="005C04A9" w:rsidRDefault="005C04A9" w:rsidP="005C04A9">
      <w:pPr>
        <w:rPr>
          <w:sz w:val="26"/>
          <w:szCs w:val="26"/>
        </w:rPr>
      </w:pPr>
      <w:r>
        <w:t>Mindestdistanz 4 Meter (F)</w:t>
      </w:r>
    </w:p>
    <w:p w14:paraId="4B3C1561" w14:textId="77777777" w:rsidR="005C04A9" w:rsidRDefault="005C04A9" w:rsidP="005C04A9">
      <w:proofErr w:type="spellStart"/>
      <w:r>
        <w:t>Ei</w:t>
      </w:r>
      <w:proofErr w:type="spellEnd"/>
      <w:r>
        <w:t xml:space="preserve"> Transportieren können (F)</w:t>
      </w:r>
    </w:p>
    <w:p w14:paraId="34B03726" w14:textId="3B50A1D8" w:rsidR="0092156B" w:rsidRDefault="005C04A9" w:rsidP="005C04A9">
      <w:pPr>
        <w:pStyle w:val="berschrift1"/>
      </w:pPr>
      <w:r>
        <w:t>W4:</w:t>
      </w:r>
    </w:p>
    <w:p w14:paraId="0108C0C8" w14:textId="77777777" w:rsidR="005C04A9" w:rsidRDefault="005C04A9" w:rsidP="005C04A9">
      <w:proofErr w:type="spellStart"/>
      <w:r w:rsidRPr="005C04A9">
        <w:t>Ei</w:t>
      </w:r>
      <w:proofErr w:type="spellEnd"/>
      <w:r w:rsidRPr="005C04A9">
        <w:t xml:space="preserve"> unbeschädigt transportieren (W4)</w:t>
      </w:r>
    </w:p>
    <w:p w14:paraId="1F5DA547" w14:textId="07A932A6" w:rsidR="005C04A9" w:rsidRDefault="005C04A9" w:rsidP="005C04A9">
      <w:r w:rsidRPr="005C04A9">
        <w:rPr>
          <w:rStyle w:val="berschrift1Zchn"/>
        </w:rPr>
        <w:t>W3:</w:t>
      </w:r>
      <w:r>
        <w:t xml:space="preserve"> </w:t>
      </w:r>
    </w:p>
    <w:p w14:paraId="2434ECC3" w14:textId="26B9AD44" w:rsidR="005C04A9" w:rsidRPr="005C04A9" w:rsidRDefault="005C04A9" w:rsidP="005C04A9">
      <w:pPr>
        <w:rPr>
          <w:sz w:val="26"/>
          <w:szCs w:val="26"/>
        </w:rPr>
      </w:pPr>
      <w:r>
        <w:t>Kosteneffizienz (W3)</w:t>
      </w:r>
    </w:p>
    <w:p w14:paraId="0BF67CCB" w14:textId="2207F7C9" w:rsidR="005C04A9" w:rsidRPr="005C04A9" w:rsidRDefault="005C04A9" w:rsidP="005C04A9">
      <w:pPr>
        <w:rPr>
          <w:sz w:val="26"/>
          <w:szCs w:val="26"/>
        </w:rPr>
      </w:pPr>
      <w:r>
        <w:t>Ressourceneffizienz (W3)</w:t>
      </w:r>
    </w:p>
    <w:p w14:paraId="70069523" w14:textId="38370EA4" w:rsidR="005C04A9" w:rsidRDefault="005C04A9" w:rsidP="005C04A9">
      <w:pPr>
        <w:rPr>
          <w:rFonts w:eastAsia="Times New Roman"/>
          <w:lang w:eastAsia="de-DE"/>
        </w:rPr>
      </w:pPr>
      <w:r>
        <w:rPr>
          <w:rFonts w:eastAsia="Times New Roman"/>
          <w:lang w:eastAsia="de-DE"/>
        </w:rPr>
        <w:t>Leichtbauweise (W3)</w:t>
      </w:r>
    </w:p>
    <w:p w14:paraId="6C5BCA3A" w14:textId="2321571E" w:rsidR="005C04A9" w:rsidRPr="005C04A9" w:rsidRDefault="005C04A9" w:rsidP="005C04A9">
      <w:pPr>
        <w:rPr>
          <w:rFonts w:asciiTheme="majorHAnsi" w:eastAsiaTheme="majorEastAsia" w:hAnsiTheme="majorHAnsi" w:cstheme="majorBidi"/>
          <w:color w:val="2F5496" w:themeColor="accent1" w:themeShade="BF"/>
          <w:sz w:val="26"/>
          <w:szCs w:val="26"/>
        </w:rPr>
      </w:pPr>
      <w:r>
        <w:rPr>
          <w:rFonts w:eastAsia="Times New Roman"/>
          <w:lang w:eastAsia="de-DE"/>
        </w:rPr>
        <w:t>Innovatives Design (W3)</w:t>
      </w:r>
      <w:r>
        <w:t xml:space="preserve"> </w:t>
      </w:r>
      <w:r>
        <w:br/>
      </w:r>
      <w:r w:rsidRPr="005C04A9">
        <w:rPr>
          <w:rStyle w:val="berschrift1Zchn"/>
        </w:rPr>
        <w:t>W2:</w:t>
      </w:r>
      <w:r>
        <w:t xml:space="preserve"> </w:t>
      </w:r>
    </w:p>
    <w:p w14:paraId="5A03D7DF" w14:textId="44AAC1AE" w:rsidR="005C04A9" w:rsidRPr="005C04A9" w:rsidRDefault="005C04A9" w:rsidP="005C04A9">
      <w:pPr>
        <w:rPr>
          <w:sz w:val="26"/>
          <w:szCs w:val="26"/>
          <w:lang w:eastAsia="de-DE"/>
        </w:rPr>
      </w:pPr>
      <w:r>
        <w:rPr>
          <w:lang w:eastAsia="de-DE"/>
        </w:rPr>
        <w:lastRenderedPageBreak/>
        <w:t>Externe Steuerung oder autonomes Fahren (W2)</w:t>
      </w:r>
    </w:p>
    <w:p w14:paraId="607D5ECD" w14:textId="77777777" w:rsidR="005C04A9" w:rsidRDefault="005C04A9" w:rsidP="005C04A9">
      <w:pPr>
        <w:rPr>
          <w:lang w:eastAsia="de-DE"/>
        </w:rPr>
      </w:pPr>
      <w:r>
        <w:rPr>
          <w:lang w:eastAsia="de-DE"/>
        </w:rPr>
        <w:t>Wartbarkeit (W2)</w:t>
      </w:r>
    </w:p>
    <w:p w14:paraId="73DF5122" w14:textId="19AE774B" w:rsidR="005C04A9" w:rsidRDefault="005C04A9" w:rsidP="005C04A9">
      <w:pPr>
        <w:pStyle w:val="berschrift1"/>
      </w:pPr>
      <w:r>
        <w:t xml:space="preserve">W1: </w:t>
      </w:r>
    </w:p>
    <w:p w14:paraId="0FC5EC01" w14:textId="390E45E5" w:rsidR="005C04A9" w:rsidRPr="005C04A9" w:rsidRDefault="005C04A9" w:rsidP="005C04A9">
      <w:pPr>
        <w:rPr>
          <w:sz w:val="26"/>
          <w:szCs w:val="26"/>
        </w:rPr>
      </w:pPr>
      <w:r>
        <w:t>Modularisierung/Erweiterbarkeit (W1)</w:t>
      </w:r>
    </w:p>
    <w:p w14:paraId="4C532BEA" w14:textId="2DC899A8" w:rsidR="005C04A9" w:rsidRDefault="005C04A9" w:rsidP="005C04A9">
      <w:r>
        <w:t>Schnelles Fahren (W1)</w:t>
      </w:r>
    </w:p>
    <w:p w14:paraId="7510E2C9" w14:textId="03BBA038" w:rsidR="005C04A9" w:rsidRDefault="005C04A9" w:rsidP="005C04A9">
      <w:r>
        <w:t>Fahren durch unwegsames Gelände (W1)</w:t>
      </w:r>
    </w:p>
    <w:p w14:paraId="4FFE442F" w14:textId="77777777" w:rsidR="005C04A9" w:rsidRDefault="005C04A9" w:rsidP="005C04A9"/>
    <w:p w14:paraId="1B5694B8" w14:textId="106DD1F3" w:rsidR="005C04A9" w:rsidRDefault="005C04A9" w:rsidP="005C04A9">
      <w:r>
        <w:t xml:space="preserve">Wir haben uns dazu entschieden, die Abgabefristen und Termine in unser Lastenheft aufzunehmen, da sie unserer Meinung nach elementar für das Bestehen des Projektes sind, auch wenn sie schlussendlich nichts mit dem Fahrzeug zu tun haben. </w:t>
      </w:r>
    </w:p>
    <w:p w14:paraId="601C0282" w14:textId="4172C314" w:rsidR="005C04A9" w:rsidRDefault="005C04A9" w:rsidP="005C04A9">
      <w:r>
        <w:t>Alle anderen Punkte waren entweder aus der Aufgabenstellung zu entnehmen (Fahren, Lenken, Mindestdistanz 4m, etc.)</w:t>
      </w:r>
      <w:r w:rsidR="00784EE2">
        <w:t xml:space="preserve">, </w:t>
      </w:r>
      <w:r>
        <w:t>gehören unserer Meinung nach zu einem guten Projekt (</w:t>
      </w:r>
      <w:r w:rsidR="00784EE2">
        <w:t>Kosteneffizienz</w:t>
      </w:r>
      <w:r w:rsidR="00784EE2">
        <w:t xml:space="preserve">, </w:t>
      </w:r>
      <w:r w:rsidR="00784EE2">
        <w:t>Ressourceneffizienz</w:t>
      </w:r>
      <w:r w:rsidR="00784EE2">
        <w:t>, etc.</w:t>
      </w:r>
      <w:r>
        <w:t>)</w:t>
      </w:r>
      <w:r w:rsidR="00784EE2">
        <w:t xml:space="preserve"> oder sollten uns das Leben ein bisschen erleichtern</w:t>
      </w:r>
      <w:r w:rsidR="007036B7">
        <w:t xml:space="preserve"> </w:t>
      </w:r>
      <w:r w:rsidR="00784EE2">
        <w:t>(</w:t>
      </w:r>
      <w:r w:rsidR="00784EE2">
        <w:rPr>
          <w:lang w:eastAsia="de-DE"/>
        </w:rPr>
        <w:t>Wartbarkeit</w:t>
      </w:r>
      <w:r w:rsidR="00784EE2">
        <w:rPr>
          <w:lang w:eastAsia="de-DE"/>
        </w:rPr>
        <w:t xml:space="preserve">, </w:t>
      </w:r>
      <w:r w:rsidR="00784EE2">
        <w:t>Modularisierung/Erweiterbarkeit</w:t>
      </w:r>
      <w:r w:rsidR="00784EE2">
        <w:t>)</w:t>
      </w:r>
      <w:r>
        <w:t>.</w:t>
      </w:r>
    </w:p>
    <w:p w14:paraId="64F543A6" w14:textId="5A811C0B" w:rsidR="007036B7" w:rsidRDefault="007036B7" w:rsidP="007036B7">
      <w:pPr>
        <w:pStyle w:val="berschrift1"/>
      </w:pPr>
      <w:r>
        <w:t xml:space="preserve">3. </w:t>
      </w:r>
      <w:r w:rsidRPr="007036B7">
        <w:t>Planung</w:t>
      </w:r>
    </w:p>
    <w:p w14:paraId="261DA791" w14:textId="068E1FAA" w:rsidR="007036B7" w:rsidRPr="00AE3871" w:rsidRDefault="007036B7" w:rsidP="007036B7">
      <w:pPr>
        <w:rPr>
          <w:sz w:val="24"/>
          <w:szCs w:val="24"/>
        </w:rPr>
      </w:pPr>
      <w:r>
        <w:t xml:space="preserve">Nachdem wir das Lastenheft abgegeben hatten war der nächste Meilenstein der Abschluss der Konzeptphase, zu dem wir eine kurze Präsentation über </w:t>
      </w:r>
      <w:r>
        <w:rPr>
          <w:sz w:val="23"/>
          <w:szCs w:val="23"/>
        </w:rPr>
        <w:t>Gesamt-</w:t>
      </w:r>
      <w:r w:rsidR="00AE3871">
        <w:rPr>
          <w:sz w:val="23"/>
          <w:szCs w:val="23"/>
        </w:rPr>
        <w:t xml:space="preserve"> </w:t>
      </w:r>
      <w:r>
        <w:rPr>
          <w:sz w:val="23"/>
          <w:szCs w:val="23"/>
        </w:rPr>
        <w:t>und Teilfunktionen</w:t>
      </w:r>
      <w:r>
        <w:rPr>
          <w:sz w:val="23"/>
          <w:szCs w:val="23"/>
        </w:rPr>
        <w:t xml:space="preserve">, </w:t>
      </w:r>
      <w:r>
        <w:rPr>
          <w:sz w:val="23"/>
          <w:szCs w:val="23"/>
        </w:rPr>
        <w:t>Lösungsprinzipien</w:t>
      </w:r>
      <w:r>
        <w:t xml:space="preserve">, </w:t>
      </w:r>
      <w:r>
        <w:rPr>
          <w:sz w:val="23"/>
          <w:szCs w:val="23"/>
        </w:rPr>
        <w:t>Morphologischer Kasten</w:t>
      </w:r>
      <w:r w:rsidR="00AE3871">
        <w:rPr>
          <w:sz w:val="23"/>
          <w:szCs w:val="23"/>
        </w:rPr>
        <w:t xml:space="preserve"> halten sollten. Außerdem sollte die Präsentation pro </w:t>
      </w:r>
      <w:r w:rsidR="00AE3871">
        <w:rPr>
          <w:sz w:val="23"/>
          <w:szCs w:val="23"/>
        </w:rPr>
        <w:t>Gruppenmit</w:t>
      </w:r>
      <w:r w:rsidR="00AE3871">
        <w:rPr>
          <w:sz w:val="23"/>
          <w:szCs w:val="23"/>
        </w:rPr>
        <w:t>glied</w:t>
      </w:r>
      <w:r>
        <w:t xml:space="preserve"> </w:t>
      </w:r>
      <w:r>
        <w:rPr>
          <w:sz w:val="23"/>
          <w:szCs w:val="23"/>
        </w:rPr>
        <w:t>Vorläufiges Konzept</w:t>
      </w:r>
      <w:r w:rsidR="00AE3871">
        <w:rPr>
          <w:sz w:val="23"/>
          <w:szCs w:val="23"/>
        </w:rPr>
        <w:t xml:space="preserve"> </w:t>
      </w:r>
      <w:r>
        <w:rPr>
          <w:sz w:val="23"/>
          <w:szCs w:val="23"/>
        </w:rPr>
        <w:t>mit Freihandskizze</w:t>
      </w:r>
      <w:r w:rsidR="00AE3871">
        <w:rPr>
          <w:sz w:val="23"/>
          <w:szCs w:val="23"/>
        </w:rPr>
        <w:t xml:space="preserve"> enthalten. </w:t>
      </w:r>
    </w:p>
    <w:p w14:paraId="303130C4" w14:textId="2BB82A89" w:rsidR="007036B7" w:rsidRDefault="007036B7" w:rsidP="007036B7">
      <w:pPr>
        <w:pStyle w:val="berschrift1"/>
      </w:pPr>
      <w:r>
        <w:t xml:space="preserve">3.1 </w:t>
      </w:r>
      <w:r w:rsidRPr="007036B7">
        <w:t>Entw</w:t>
      </w:r>
      <w:r w:rsidR="00AE3871">
        <w:t>ü</w:t>
      </w:r>
      <w:r w:rsidRPr="007036B7">
        <w:t>rfe</w:t>
      </w:r>
    </w:p>
    <w:p w14:paraId="36A4ECA2" w14:textId="4920E5DA" w:rsidR="00AE3871" w:rsidRDefault="00AE3871" w:rsidP="00AE3871">
      <w:r>
        <w:t>Da wir uns schon sehr früh für unser finales Konzept entschieden haben, haben wir uns darauf geeinigt, dass zwei von uns sich auf diese Idee konzentrieren und die anderen beiden jeweils ein anderes Konzept vorstellen, aber dafür nicht so weit ins Detail gehen. Für die Präsentation hatten wir also drei Konzepte</w:t>
      </w:r>
      <w:r w:rsidR="00B7469D">
        <w:t xml:space="preserve">. </w:t>
      </w:r>
    </w:p>
    <w:p w14:paraId="5BB42516" w14:textId="7BB0A5AE" w:rsidR="00AE3871" w:rsidRDefault="00AE3871" w:rsidP="00AE3871">
      <w:pPr>
        <w:pStyle w:val="berschrift1"/>
      </w:pPr>
      <w:r>
        <w:t>3.</w:t>
      </w:r>
      <w:r w:rsidR="00B7469D">
        <w:t>1.1</w:t>
      </w:r>
      <w:r>
        <w:t xml:space="preserve"> </w:t>
      </w:r>
      <w:proofErr w:type="spellStart"/>
      <w:r>
        <w:t>Seggway</w:t>
      </w:r>
      <w:proofErr w:type="spellEnd"/>
    </w:p>
    <w:p w14:paraId="6A62CEE6" w14:textId="320F81A3" w:rsidR="00AE3871" w:rsidRDefault="00AE3871" w:rsidP="00AE3871">
      <w:pPr>
        <w:pStyle w:val="berschrift1"/>
      </w:pPr>
      <w:r>
        <w:t>3.</w:t>
      </w:r>
      <w:r w:rsidR="00B7469D">
        <w:t>1.2</w:t>
      </w:r>
      <w:r>
        <w:t xml:space="preserve"> </w:t>
      </w:r>
      <w:proofErr w:type="spellStart"/>
      <w:r>
        <w:t>Weggchair</w:t>
      </w:r>
      <w:proofErr w:type="spellEnd"/>
    </w:p>
    <w:p w14:paraId="5783AF68" w14:textId="6C6C0FEF" w:rsidR="00B7469D" w:rsidRDefault="00735AC9" w:rsidP="00B7469D">
      <w:r>
        <w:t xml:space="preserve">Beim </w:t>
      </w:r>
      <w:proofErr w:type="spellStart"/>
      <w:r>
        <w:t>Weggchair</w:t>
      </w:r>
      <w:proofErr w:type="spellEnd"/>
      <w:r>
        <w:t xml:space="preserve"> kann ich leider auf die Namensgebung nicht stolz sein.</w:t>
      </w:r>
      <w:r w:rsidR="00FC6573">
        <w:t xml:space="preserve"> </w:t>
      </w:r>
      <w:r>
        <w:t>Der Rest vom Konzept wäre recht leicht zu realisieren</w:t>
      </w:r>
      <w:r w:rsidR="00FC6573">
        <w:t xml:space="preserve"> gewesen und w</w:t>
      </w:r>
      <w:r>
        <w:t xml:space="preserve">ir wären auch mit dem vom Lehrstuhl bereitgestellten Materialien ausgekommen. Das wäre unser Plan B gewesen, wenn wir am finalen Konzept scheitern sollten. </w:t>
      </w:r>
      <w:r w:rsidR="00FC6573">
        <w:t>Das Konzept orientiert sich</w:t>
      </w:r>
      <w:r w:rsidR="00FC6573">
        <w:t>, wie der schlechte Name andeuten soll,</w:t>
      </w:r>
      <w:r w:rsidR="00FC6573">
        <w:t xml:space="preserve"> recht nahe an einem Rollstuhl. </w:t>
      </w:r>
    </w:p>
    <w:p w14:paraId="27B0459A" w14:textId="67125D14" w:rsidR="00B7469D" w:rsidRDefault="00735AC9" w:rsidP="00B7469D">
      <w:r>
        <w:t>Die gesamte Elektronik befindet sich in einer Zwischenebene</w:t>
      </w:r>
      <w:r w:rsidR="00FC6573">
        <w:t xml:space="preserve"> unter der „Sitzfläche“. Gelenkt wird der </w:t>
      </w:r>
      <w:proofErr w:type="spellStart"/>
      <w:r w:rsidR="00FC6573">
        <w:t>Weggchair</w:t>
      </w:r>
      <w:proofErr w:type="spellEnd"/>
      <w:r w:rsidR="00FC6573">
        <w:t xml:space="preserve"> indem sich beide Motoren verschieden schnell drehen. Wie man in der Skizze sieht, ist das „Stützrad“ eher eine Stützkugel, die in alle Richtungen über den Boden gleiten kann. Statt einer Kugel wäre auch eine oder zwei drehbar gelagerte Rollen denkbar gewesen, wie man sie vom Einkaufswagen kennt (oder natürlich vom Original). Da wir mit DC-Motoren arbeiten, die unter Volllast über 7000 Umdrehungen schafft, dafür aber weniger Moment hat, wäre ein Getriebe über verschiedene, aus Plastik gedruckte, Zahnräder denkbar gewesen, oder auch, wie in der finalen Idee, ein Planetengetriebe innerhalb der großen Räder. Das Ei wäre dabei an der Stelle befestigt, wo </w:t>
      </w:r>
      <w:r w:rsidR="00FC6573">
        <w:lastRenderedPageBreak/>
        <w:t xml:space="preserve">normalerweise der Rollstuhlfahrer sitzt. Eine Federung wäre an dieser Stelle gewesen. Vermutlich </w:t>
      </w:r>
      <w:r w:rsidR="00B7469D">
        <w:t xml:space="preserve">wäre ein Eierbecher zum Einsatz gekommen, den man mit Watte oder einem ähnlichen Material ausgestattet hätte. </w:t>
      </w:r>
    </w:p>
    <w:p w14:paraId="5A198776" w14:textId="551905C3" w:rsidR="00735AC9" w:rsidRDefault="00B7469D" w:rsidP="00735AC9">
      <w:r w:rsidRPr="00735AC9">
        <w:drawing>
          <wp:anchor distT="0" distB="0" distL="114300" distR="114300" simplePos="0" relativeHeight="251658240" behindDoc="1" locked="0" layoutInCell="1" allowOverlap="1" wp14:anchorId="10A4DC14" wp14:editId="01C4DA6C">
            <wp:simplePos x="0" y="0"/>
            <wp:positionH relativeFrom="column">
              <wp:posOffset>128905</wp:posOffset>
            </wp:positionH>
            <wp:positionV relativeFrom="paragraph">
              <wp:posOffset>114300</wp:posOffset>
            </wp:positionV>
            <wp:extent cx="5760720" cy="3850005"/>
            <wp:effectExtent l="133350" t="114300" r="144780" b="169545"/>
            <wp:wrapTight wrapText="bothSides">
              <wp:wrapPolygon edited="0">
                <wp:start x="-429" y="-641"/>
                <wp:lineTo x="-500" y="21910"/>
                <wp:lineTo x="-286" y="22444"/>
                <wp:lineTo x="21786" y="22444"/>
                <wp:lineTo x="22071" y="21803"/>
                <wp:lineTo x="22071" y="1283"/>
                <wp:lineTo x="21929" y="-641"/>
                <wp:lineTo x="-429" y="-641"/>
              </wp:wrapPolygon>
            </wp:wrapTight>
            <wp:docPr id="10" name="Grafik 9">
              <a:extLst xmlns:a="http://schemas.openxmlformats.org/drawingml/2006/main">
                <a:ext uri="{FF2B5EF4-FFF2-40B4-BE49-F238E27FC236}">
                  <a16:creationId xmlns:a16="http://schemas.microsoft.com/office/drawing/2014/main" id="{68EE73E0-DAE2-4FAE-B6C2-7E139CA2EC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9">
                      <a:extLst>
                        <a:ext uri="{FF2B5EF4-FFF2-40B4-BE49-F238E27FC236}">
                          <a16:creationId xmlns:a16="http://schemas.microsoft.com/office/drawing/2014/main" id="{68EE73E0-DAE2-4FAE-B6C2-7E139CA2ECA0}"/>
                        </a:ext>
                      </a:extLst>
                    </pic:cNvPr>
                    <pic:cNvPicPr>
                      <a:picLocks noChangeAspect="1"/>
                    </pic:cNvPicPr>
                  </pic:nvPicPr>
                  <pic:blipFill rotWithShape="1">
                    <a:blip r:embed="rId6">
                      <a:extLst>
                        <a:ext uri="{28A0092B-C50C-407E-A947-70E740481C1C}">
                          <a14:useLocalDpi xmlns:a14="http://schemas.microsoft.com/office/drawing/2010/main" val="0"/>
                        </a:ext>
                      </a:extLst>
                    </a:blip>
                    <a:srcRect r="7008" b="14565"/>
                    <a:stretch/>
                  </pic:blipFill>
                  <pic:spPr>
                    <a:xfrm>
                      <a:off x="0" y="0"/>
                      <a:ext cx="5760720" cy="3850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4A821E1" w14:textId="649F93A1" w:rsidR="00B7469D" w:rsidRPr="00735AC9" w:rsidRDefault="00B7469D" w:rsidP="00B7469D">
      <w:pPr>
        <w:pStyle w:val="berschrift1"/>
      </w:pPr>
      <w:r>
        <w:t xml:space="preserve">3.1.3 </w:t>
      </w:r>
      <w:proofErr w:type="spellStart"/>
      <w:r>
        <w:t>Teggla</w:t>
      </w:r>
      <w:proofErr w:type="spellEnd"/>
    </w:p>
    <w:p w14:paraId="3C803B49" w14:textId="6A969243" w:rsidR="00B7469D" w:rsidRDefault="00B7469D" w:rsidP="00B7469D">
      <w:r>
        <w:t xml:space="preserve">Da sich die nächsten drei Kapitel nur mit dem finalen Konzept auseinandersetzen, </w:t>
      </w:r>
      <w:r>
        <w:t>möchte ich an dieser Stelle nur ganz kurz auf das Konzept des T</w:t>
      </w:r>
      <w:proofErr w:type="spellStart"/>
      <w:r>
        <w:t>eggla</w:t>
      </w:r>
      <w:proofErr w:type="spellEnd"/>
      <w:r>
        <w:t xml:space="preserve"> eingehen, damit man die nächsten beiden Kapitel nachvollziehen kann. </w:t>
      </w:r>
      <w:r w:rsidR="00754420">
        <w:t xml:space="preserve">Das besondere Feature beim </w:t>
      </w:r>
      <w:proofErr w:type="spellStart"/>
      <w:r w:rsidR="00754420">
        <w:t>Teggla</w:t>
      </w:r>
      <w:proofErr w:type="spellEnd"/>
      <w:r w:rsidR="00754420">
        <w:t xml:space="preserve"> sind die </w:t>
      </w:r>
      <w:proofErr w:type="spellStart"/>
      <w:r w:rsidR="00754420">
        <w:t>omnidirektionalen</w:t>
      </w:r>
      <w:proofErr w:type="spellEnd"/>
      <w:r w:rsidR="00754420">
        <w:t xml:space="preserve"> Räder, die neben dem normalen Vorwärtsfahren auch Seitwärtsbewegungen und Rotation zulässt. Da man alle Fahrtrichtungen auch kombinieren kann ist in der Ebene jede denkbare Richtung befahrbar und das Fahrzeug zusätzlich gleichzeitig beliebig rotieren kann. Dazu sind dann vier Motoren notwendig. Ergo wächst unsere Elektronikteileliste wie folgt: Für die zwei Extramotoren braucht man eine zusätzliche H-Brücke. Leider hat das bereitgestellte ESP-8266 nicht genug Pins für die zusätzliche Elektronik, weswegen wir zum ESP-32 upgraden mussten. Es folgen noch viel mehr Details, aber die folgenden Kapitel zu verstehen muss man zusät</w:t>
      </w:r>
      <w:r w:rsidR="004A3D89">
        <w:t>z</w:t>
      </w:r>
      <w:r w:rsidR="00754420">
        <w:t xml:space="preserve">lich nur noch wissen, dass der </w:t>
      </w:r>
      <w:proofErr w:type="spellStart"/>
      <w:r w:rsidR="00754420">
        <w:t>Teggla</w:t>
      </w:r>
      <w:proofErr w:type="spellEnd"/>
      <w:r w:rsidR="00754420">
        <w:t xml:space="preserve"> in der Entwicklungsphase noch Omni-Move hieß. Beide </w:t>
      </w:r>
      <w:r w:rsidR="00346C4E">
        <w:t xml:space="preserve">Namen sind im Folgenden also synonym. </w:t>
      </w:r>
    </w:p>
    <w:p w14:paraId="0E95D20E" w14:textId="0B43012D" w:rsidR="00B7469D" w:rsidRDefault="00754420" w:rsidP="00735AC9">
      <w:r w:rsidRPr="00B7469D">
        <w:lastRenderedPageBreak/>
        <w:drawing>
          <wp:inline distT="0" distB="0" distL="0" distR="0" wp14:anchorId="2490C7B5" wp14:editId="53F421FB">
            <wp:extent cx="5760720" cy="3782060"/>
            <wp:effectExtent l="0" t="0" r="0" b="8890"/>
            <wp:docPr id="13" name="Grafik 9">
              <a:extLst xmlns:a="http://schemas.openxmlformats.org/drawingml/2006/main">
                <a:ext uri="{FF2B5EF4-FFF2-40B4-BE49-F238E27FC236}">
                  <a16:creationId xmlns:a16="http://schemas.microsoft.com/office/drawing/2014/main" id="{4E6D4D13-52D4-4077-BE5B-FF010B3DD08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Grafik 9">
                      <a:extLst>
                        <a:ext uri="{FF2B5EF4-FFF2-40B4-BE49-F238E27FC236}">
                          <a16:creationId xmlns:a16="http://schemas.microsoft.com/office/drawing/2014/main" id="{4E6D4D13-52D4-4077-BE5B-FF010B3DD087}"/>
                        </a:ext>
                      </a:extLst>
                    </pic:cNvPr>
                    <pic:cNvPicPr>
                      <a:picLocks noGrp="1" noChangeAspect="1"/>
                    </pic:cNvPicPr>
                  </pic:nvPicPr>
                  <pic:blipFill rotWithShape="1">
                    <a:blip r:embed="rId7"/>
                    <a:srcRect t="7213"/>
                    <a:stretch/>
                  </pic:blipFill>
                  <pic:spPr>
                    <a:xfrm>
                      <a:off x="0" y="0"/>
                      <a:ext cx="5760720" cy="3782060"/>
                    </a:xfrm>
                    <a:prstGeom prst="rect">
                      <a:avLst/>
                    </a:prstGeom>
                  </pic:spPr>
                </pic:pic>
              </a:graphicData>
            </a:graphic>
          </wp:inline>
        </w:drawing>
      </w:r>
    </w:p>
    <w:p w14:paraId="6A289389" w14:textId="51B9838A" w:rsidR="007036B7" w:rsidRDefault="007036B7" w:rsidP="007036B7">
      <w:pPr>
        <w:pStyle w:val="berschrift1"/>
      </w:pPr>
      <w:r>
        <w:t xml:space="preserve">3.2 </w:t>
      </w:r>
      <w:r w:rsidRPr="007036B7">
        <w:t>Morphologischer Kasten</w:t>
      </w:r>
    </w:p>
    <w:p w14:paraId="54F83753" w14:textId="33AE21D8" w:rsidR="00910520" w:rsidRPr="00910520" w:rsidRDefault="00910520" w:rsidP="00910520">
      <w:r>
        <w:t xml:space="preserve">Ein anderer Teil der Präsentation war der morphologische Kasten für alle drei Konzepte. </w:t>
      </w:r>
    </w:p>
    <w:p w14:paraId="0400C59B" w14:textId="3A55305D" w:rsidR="00AE3871" w:rsidRDefault="00346C4E" w:rsidP="00AE3871">
      <w:r>
        <w:rPr>
          <w:noProof/>
        </w:rPr>
        <w:drawing>
          <wp:inline distT="0" distB="0" distL="0" distR="0" wp14:anchorId="66B67938" wp14:editId="5530BD81">
            <wp:extent cx="5753100" cy="30194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019425"/>
                    </a:xfrm>
                    <a:prstGeom prst="rect">
                      <a:avLst/>
                    </a:prstGeom>
                    <a:noFill/>
                    <a:ln>
                      <a:noFill/>
                    </a:ln>
                  </pic:spPr>
                </pic:pic>
              </a:graphicData>
            </a:graphic>
          </wp:inline>
        </w:drawing>
      </w:r>
    </w:p>
    <w:p w14:paraId="712D31E7" w14:textId="299B4622" w:rsidR="00910520" w:rsidRDefault="00910520" w:rsidP="00AE3871">
      <w:r>
        <w:t xml:space="preserve">Der </w:t>
      </w:r>
      <w:proofErr w:type="spellStart"/>
      <w:r>
        <w:t>Seggway</w:t>
      </w:r>
      <w:proofErr w:type="spellEnd"/>
      <w:r>
        <w:t xml:space="preserve"> bräuchte, um sich aufrecht zu halten auf jeden Fall </w:t>
      </w:r>
      <w:proofErr w:type="spellStart"/>
      <w:r>
        <w:t>Step</w:t>
      </w:r>
      <w:proofErr w:type="spellEnd"/>
      <w:r>
        <w:t xml:space="preserve">-Motoren statt der DC-Motoren. Dadurch könnte man sich auch das Getriebe sparen. Allerdings braucht der </w:t>
      </w:r>
      <w:proofErr w:type="spellStart"/>
      <w:r>
        <w:t>Seggway</w:t>
      </w:r>
      <w:proofErr w:type="spellEnd"/>
      <w:r>
        <w:t xml:space="preserve"> auf jeden Fall ein Gyroskop (und eine gute Regelung) um aufrecht stehen zu bleiben und zu fahren. Bei der Steuerung haben wir uns </w:t>
      </w:r>
      <w:r w:rsidR="008477AC">
        <w:t>bei</w:t>
      </w:r>
      <w:r>
        <w:t xml:space="preserve"> alle</w:t>
      </w:r>
      <w:r w:rsidR="008477AC">
        <w:t>n</w:t>
      </w:r>
      <w:r>
        <w:t xml:space="preserve"> Konzepte</w:t>
      </w:r>
      <w:r w:rsidR="008477AC">
        <w:t>n</w:t>
      </w:r>
      <w:r>
        <w:t xml:space="preserve"> für den Spiele-Controller entschieden, da es unserer Meinung </w:t>
      </w:r>
      <w:proofErr w:type="gramStart"/>
      <w:r>
        <w:t>nach keine leichtere und intuitivere Steuerung</w:t>
      </w:r>
      <w:proofErr w:type="gramEnd"/>
      <w:r>
        <w:t xml:space="preserve"> gibt</w:t>
      </w:r>
      <w:r w:rsidR="008477AC">
        <w:t>.</w:t>
      </w:r>
    </w:p>
    <w:p w14:paraId="05814F4C" w14:textId="1186EE80" w:rsidR="00910520" w:rsidRDefault="00910520" w:rsidP="00AE3871">
      <w:r>
        <w:t xml:space="preserve">Der </w:t>
      </w:r>
      <w:proofErr w:type="spellStart"/>
      <w:r>
        <w:t>Weggchair</w:t>
      </w:r>
      <w:proofErr w:type="spellEnd"/>
      <w:r>
        <w:t xml:space="preserve"> würde, wie oben angemerkt mit den vom Lehrstuhl bereitgestellten Materialien auskommen. Als Getriebe käme zum Beispiel ein Planetengetriebe in den Rädern zum Einsatz. </w:t>
      </w:r>
    </w:p>
    <w:p w14:paraId="31D68BE7" w14:textId="000C0C76" w:rsidR="00910520" w:rsidRDefault="00910520" w:rsidP="00AE3871">
      <w:r>
        <w:lastRenderedPageBreak/>
        <w:t xml:space="preserve">Der </w:t>
      </w:r>
      <w:proofErr w:type="spellStart"/>
      <w:r>
        <w:t>Teggla</w:t>
      </w:r>
      <w:proofErr w:type="spellEnd"/>
      <w:r>
        <w:t xml:space="preserve"> braucht, wie oben angesprochen, leider ein ESP-32, da das ESP-8266 zu wenig Anschlüsse hat. Das Highlight, die Räder, sind bei diesem Konzept </w:t>
      </w:r>
      <w:r w:rsidR="008477AC">
        <w:t xml:space="preserve">eben die </w:t>
      </w:r>
      <w:proofErr w:type="spellStart"/>
      <w:r w:rsidR="008477AC">
        <w:t>Mecanum</w:t>
      </w:r>
      <w:proofErr w:type="spellEnd"/>
      <w:r w:rsidR="008477AC">
        <w:t xml:space="preserve">-Wheels. Als Energiespeicher kommt ein </w:t>
      </w:r>
      <w:proofErr w:type="spellStart"/>
      <w:r w:rsidR="008477AC">
        <w:t>zweizelliger</w:t>
      </w:r>
      <w:proofErr w:type="spellEnd"/>
      <w:r w:rsidR="008477AC">
        <w:t xml:space="preserve"> </w:t>
      </w:r>
      <w:proofErr w:type="spellStart"/>
      <w:r w:rsidR="008477AC">
        <w:t>LiPo</w:t>
      </w:r>
      <w:proofErr w:type="spellEnd"/>
      <w:r w:rsidR="008477AC">
        <w:t xml:space="preserve"> in Kombination mit einem BMS (</w:t>
      </w:r>
      <w:proofErr w:type="spellStart"/>
      <w:r w:rsidR="008477AC">
        <w:t>Battery</w:t>
      </w:r>
      <w:proofErr w:type="spellEnd"/>
      <w:r w:rsidR="008477AC">
        <w:t xml:space="preserve"> Management System) zum Einsatz. Hier ist der Einsatz des Spiele Controllers besonders wichtig, da man damit alle drei Achsen (X-Achse, Y-Achse und Rotation) analog steuern kann. Für die Sicherheit des Eies sorgt eine Federung aus TPU. Zum </w:t>
      </w:r>
      <w:proofErr w:type="spellStart"/>
      <w:r w:rsidR="008477AC">
        <w:t>Teggla</w:t>
      </w:r>
      <w:proofErr w:type="spellEnd"/>
      <w:r w:rsidR="008477AC">
        <w:t xml:space="preserve"> werden alle Teile und Entscheidungen in diesem Bericht noch näher beleuchtet. </w:t>
      </w:r>
    </w:p>
    <w:p w14:paraId="31B0E1C9" w14:textId="53F66CE4" w:rsidR="007036B7" w:rsidRPr="007036B7" w:rsidRDefault="007036B7" w:rsidP="007036B7">
      <w:pPr>
        <w:pStyle w:val="berschrift1"/>
      </w:pPr>
      <w:r>
        <w:t xml:space="preserve">3.3 </w:t>
      </w:r>
      <w:proofErr w:type="spellStart"/>
      <w:r w:rsidRPr="007036B7">
        <w:t>AliExpress</w:t>
      </w:r>
      <w:proofErr w:type="spellEnd"/>
      <w:r w:rsidRPr="007036B7">
        <w:t xml:space="preserve"> + </w:t>
      </w:r>
      <w:proofErr w:type="spellStart"/>
      <w:r w:rsidRPr="007036B7">
        <w:t>Pollin</w:t>
      </w:r>
      <w:proofErr w:type="spellEnd"/>
      <w:r w:rsidRPr="007036B7">
        <w:t xml:space="preserve"> Bestellungen</w:t>
      </w:r>
    </w:p>
    <w:p w14:paraId="6AB2B5CC" w14:textId="20BAF4F8" w:rsidR="007036B7" w:rsidRDefault="00346C4E" w:rsidP="005C04A9">
      <w:pPr>
        <w:rPr>
          <w:lang w:eastAsia="de-DE"/>
        </w:rPr>
      </w:pPr>
      <w:r>
        <w:rPr>
          <w:lang w:eastAsia="de-DE"/>
        </w:rPr>
        <w:t xml:space="preserve">Wir waren gleich am Anfang so begeistert von unserer Idee, dass sich jeder von uns entschieden habt, dass er einen eigenen </w:t>
      </w:r>
      <w:proofErr w:type="spellStart"/>
      <w:r>
        <w:rPr>
          <w:lang w:eastAsia="de-DE"/>
        </w:rPr>
        <w:t>Teggla</w:t>
      </w:r>
      <w:proofErr w:type="spellEnd"/>
      <w:r>
        <w:rPr>
          <w:lang w:eastAsia="de-DE"/>
        </w:rPr>
        <w:t xml:space="preserve"> haben möchte. Die Kosten haben wir pro Fahrzeug auf circa 20 – 25 € überschlagen, womit jeder einverstanden war. Da wir noch mehrere Monate Zeit hatten, haben wir einige Teile direkt aus China bestellt. </w:t>
      </w:r>
    </w:p>
    <w:p w14:paraId="3F548A7C" w14:textId="0443B6ED" w:rsidR="00BF4584" w:rsidRDefault="00BF4584" w:rsidP="00BF4584">
      <w:pPr>
        <w:pStyle w:val="berschrift1"/>
        <w:rPr>
          <w:lang w:eastAsia="de-DE"/>
        </w:rPr>
      </w:pPr>
      <w:r>
        <w:rPr>
          <w:lang w:eastAsia="de-DE"/>
        </w:rPr>
        <w:t>4.2 Schaltplan</w:t>
      </w:r>
    </w:p>
    <w:p w14:paraId="34CD514E" w14:textId="25A07C89" w:rsidR="00BF4584" w:rsidRDefault="00BF4584" w:rsidP="00BF4584">
      <w:pPr>
        <w:rPr>
          <w:lang w:eastAsia="de-DE"/>
        </w:rPr>
      </w:pPr>
      <w:r>
        <w:rPr>
          <w:noProof/>
          <w:lang w:eastAsia="de-DE"/>
        </w:rPr>
        <w:drawing>
          <wp:inline distT="0" distB="0" distL="0" distR="0" wp14:anchorId="04CB8091" wp14:editId="50617E1F">
            <wp:extent cx="5753100" cy="456247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4562475"/>
                    </a:xfrm>
                    <a:prstGeom prst="rect">
                      <a:avLst/>
                    </a:prstGeom>
                    <a:noFill/>
                    <a:ln>
                      <a:noFill/>
                    </a:ln>
                  </pic:spPr>
                </pic:pic>
              </a:graphicData>
            </a:graphic>
          </wp:inline>
        </w:drawing>
      </w:r>
    </w:p>
    <w:p w14:paraId="5C327C00" w14:textId="2103FA3C" w:rsidR="00BF4584" w:rsidRDefault="00BF4584" w:rsidP="00BF4584">
      <w:pPr>
        <w:pStyle w:val="berschrift1"/>
        <w:rPr>
          <w:lang w:eastAsia="de-DE"/>
        </w:rPr>
      </w:pPr>
      <w:r>
        <w:rPr>
          <w:lang w:eastAsia="de-DE"/>
        </w:rPr>
        <w:t>5. Zukünftige Erweiterungsmöglichkeiten</w:t>
      </w:r>
    </w:p>
    <w:p w14:paraId="30A38FDD" w14:textId="097BFAAA" w:rsidR="00BF4584" w:rsidRPr="00BF4584" w:rsidRDefault="00BB3DF5" w:rsidP="00BF4584">
      <w:pPr>
        <w:rPr>
          <w:lang w:eastAsia="de-DE"/>
        </w:rPr>
      </w:pPr>
      <w:r>
        <w:rPr>
          <w:lang w:eastAsia="de-DE"/>
        </w:rPr>
        <w:t xml:space="preserve">Obwohl wir insgesamt sehr zufrieden sind, soll dieses Kapitel darauf eingehen, was man noch </w:t>
      </w:r>
      <w:proofErr w:type="gramStart"/>
      <w:r>
        <w:rPr>
          <w:lang w:eastAsia="de-DE"/>
        </w:rPr>
        <w:t>bessere</w:t>
      </w:r>
      <w:proofErr w:type="gramEnd"/>
      <w:r>
        <w:rPr>
          <w:lang w:eastAsia="de-DE"/>
        </w:rPr>
        <w:t xml:space="preserve"> machen könnte und wo wir noch Potential sehen. </w:t>
      </w:r>
    </w:p>
    <w:p w14:paraId="18D66572" w14:textId="39B07F70" w:rsidR="00BF4584" w:rsidRDefault="00BF4584" w:rsidP="00BF4584">
      <w:pPr>
        <w:pStyle w:val="berschrift1"/>
        <w:rPr>
          <w:lang w:eastAsia="de-DE"/>
        </w:rPr>
      </w:pPr>
      <w:r>
        <w:rPr>
          <w:lang w:eastAsia="de-DE"/>
        </w:rPr>
        <w:t>5.1 Regler</w:t>
      </w:r>
    </w:p>
    <w:p w14:paraId="4315B903" w14:textId="7A75BB82" w:rsidR="00BB3DF5" w:rsidRPr="00BB3DF5" w:rsidRDefault="00BB3DF5" w:rsidP="00BB3DF5">
      <w:pPr>
        <w:rPr>
          <w:lang w:eastAsia="de-DE"/>
        </w:rPr>
      </w:pPr>
      <w:r>
        <w:rPr>
          <w:lang w:eastAsia="de-DE"/>
        </w:rPr>
        <w:t xml:space="preserve">Die Messwerte des Gyroskops könnte man für einen Regelkreis benutzen. </w:t>
      </w:r>
    </w:p>
    <w:p w14:paraId="239106B4" w14:textId="11A753F4" w:rsidR="00BB3DF5" w:rsidRDefault="00BB3DF5" w:rsidP="00BB3DF5">
      <w:pPr>
        <w:rPr>
          <w:lang w:eastAsia="de-DE"/>
        </w:rPr>
      </w:pPr>
      <w:r w:rsidRPr="00BB3DF5">
        <w:rPr>
          <w:lang w:eastAsia="de-DE"/>
        </w:rPr>
        <w:lastRenderedPageBreak/>
        <w:drawing>
          <wp:inline distT="0" distB="0" distL="0" distR="0" wp14:anchorId="2A5277CE" wp14:editId="76513F07">
            <wp:extent cx="5760720" cy="4169410"/>
            <wp:effectExtent l="19050" t="19050" r="11430" b="21590"/>
            <wp:docPr id="9" name="Grafik 8">
              <a:extLst xmlns:a="http://schemas.openxmlformats.org/drawingml/2006/main">
                <a:ext uri="{FF2B5EF4-FFF2-40B4-BE49-F238E27FC236}">
                  <a16:creationId xmlns:a16="http://schemas.microsoft.com/office/drawing/2014/main" id="{83AF3C30-8B86-4C33-B67F-9191F62FD1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a:extLst>
                        <a:ext uri="{FF2B5EF4-FFF2-40B4-BE49-F238E27FC236}">
                          <a16:creationId xmlns:a16="http://schemas.microsoft.com/office/drawing/2014/main" id="{83AF3C30-8B86-4C33-B67F-9191F62FD181}"/>
                        </a:ext>
                      </a:extLst>
                    </pic:cNvPr>
                    <pic:cNvPicPr>
                      <a:picLocks noChangeAspect="1"/>
                    </pic:cNvPicPr>
                  </pic:nvPicPr>
                  <pic:blipFill>
                    <a:blip r:embed="rId10"/>
                    <a:stretch>
                      <a:fillRect/>
                    </a:stretch>
                  </pic:blipFill>
                  <pic:spPr>
                    <a:xfrm>
                      <a:off x="0" y="0"/>
                      <a:ext cx="5760720" cy="4169410"/>
                    </a:xfrm>
                    <a:prstGeom prst="rect">
                      <a:avLst/>
                    </a:prstGeom>
                    <a:ln>
                      <a:solidFill>
                        <a:schemeClr val="tx1"/>
                      </a:solidFill>
                    </a:ln>
                  </pic:spPr>
                </pic:pic>
              </a:graphicData>
            </a:graphic>
          </wp:inline>
        </w:drawing>
      </w:r>
    </w:p>
    <w:p w14:paraId="3EEAFB09" w14:textId="4F7FAFED" w:rsidR="00BB3DF5" w:rsidRPr="00BB3DF5" w:rsidRDefault="00BB3DF5" w:rsidP="00BB3DF5">
      <w:pPr>
        <w:rPr>
          <w:lang w:eastAsia="de-DE"/>
        </w:rPr>
      </w:pPr>
      <w:r>
        <w:rPr>
          <w:lang w:eastAsia="de-DE"/>
        </w:rPr>
        <w:t xml:space="preserve">Durch die Eingaben des Spiele-Controllers und deren Interpretation durch das ESP-32 werden Sollwerte für Geschwindigkeiten in allen Achsen vorgegeben. Das Gyroskop misst Beschleunigung in X- &amp; Y-Richtung und die Winkelgeschwindigkeit der Rotation. Deswegen muss man über die Beschleunigungswerte einmal integrieren, um auf die momentane Ist-Geschwindigkeit in beiden Richtungen zu kommen (Integrator ganz unten). Anschließend wird von den Soll- &amp; Ist-Werten die Differenz gebildet. Über diese Regelungsdifferenz wird jeweils durch einen PI-Regler (Proportional und Integrationsglied) mit empirisch bestimmten Faktoren die Stellgröße </w:t>
      </w:r>
      <w:r w:rsidR="004A3D89">
        <w:rPr>
          <w:lang w:eastAsia="de-DE"/>
        </w:rPr>
        <w:t xml:space="preserve">ermittelt. Das Integrationsglied der PI-Regler ist dabei wichtig für die stationäre Genauigkeit. Die Stellgrößen werden nach Umrechnung an die Motoren weitergeleitet, was wiederum zu veränderten Messgrößen am Gyroskop führt. Damit ist der Kreis geschlossen. </w:t>
      </w:r>
    </w:p>
    <w:sectPr w:rsidR="00BB3DF5" w:rsidRPr="00BB3DF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C00A6B"/>
    <w:multiLevelType w:val="hybridMultilevel"/>
    <w:tmpl w:val="9AC86A4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 w15:restartNumberingAfterBreak="0">
    <w:nsid w:val="21C41AF6"/>
    <w:multiLevelType w:val="hybridMultilevel"/>
    <w:tmpl w:val="293C2F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DB75D7C"/>
    <w:multiLevelType w:val="multilevel"/>
    <w:tmpl w:val="5E2E91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2B7A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D6E5C82"/>
    <w:multiLevelType w:val="hybridMultilevel"/>
    <w:tmpl w:val="BA4ECF1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A4C"/>
    <w:rsid w:val="001A2A4C"/>
    <w:rsid w:val="00346C4E"/>
    <w:rsid w:val="0045289B"/>
    <w:rsid w:val="004A3D89"/>
    <w:rsid w:val="00575E13"/>
    <w:rsid w:val="005C04A9"/>
    <w:rsid w:val="007036B7"/>
    <w:rsid w:val="00735AC9"/>
    <w:rsid w:val="00754420"/>
    <w:rsid w:val="00784EE2"/>
    <w:rsid w:val="008477AC"/>
    <w:rsid w:val="00910520"/>
    <w:rsid w:val="0092156B"/>
    <w:rsid w:val="009E293E"/>
    <w:rsid w:val="00A63392"/>
    <w:rsid w:val="00AE3871"/>
    <w:rsid w:val="00B7469D"/>
    <w:rsid w:val="00BB3DF5"/>
    <w:rsid w:val="00BF4584"/>
    <w:rsid w:val="00EE2252"/>
    <w:rsid w:val="00FC657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AB997"/>
  <w15:chartTrackingRefBased/>
  <w15:docId w15:val="{130E52CE-45E6-4E5D-8953-9B601500D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2156B"/>
    <w:pPr>
      <w:spacing w:line="256" w:lineRule="auto"/>
    </w:pPr>
  </w:style>
  <w:style w:type="paragraph" w:styleId="berschrift1">
    <w:name w:val="heading 1"/>
    <w:basedOn w:val="Standard"/>
    <w:next w:val="Standard"/>
    <w:link w:val="berschrift1Zchn"/>
    <w:uiPriority w:val="9"/>
    <w:qFormat/>
    <w:rsid w:val="009215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215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C04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2156B"/>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semiHidden/>
    <w:unhideWhenUsed/>
    <w:rsid w:val="0092156B"/>
    <w:rPr>
      <w:color w:val="0000FF"/>
      <w:u w:val="single"/>
    </w:rPr>
  </w:style>
  <w:style w:type="paragraph" w:styleId="Titel">
    <w:name w:val="Title"/>
    <w:basedOn w:val="Standard"/>
    <w:next w:val="Standard"/>
    <w:link w:val="TitelZchn"/>
    <w:uiPriority w:val="10"/>
    <w:qFormat/>
    <w:rsid w:val="009215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2156B"/>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92156B"/>
    <w:pPr>
      <w:ind w:left="720"/>
      <w:contextualSpacing/>
    </w:pPr>
  </w:style>
  <w:style w:type="character" w:customStyle="1" w:styleId="berschrift2Zchn">
    <w:name w:val="Überschrift 2 Zchn"/>
    <w:basedOn w:val="Absatz-Standardschriftart"/>
    <w:link w:val="berschrift2"/>
    <w:uiPriority w:val="9"/>
    <w:rsid w:val="0092156B"/>
    <w:rPr>
      <w:rFonts w:asciiTheme="majorHAnsi" w:eastAsiaTheme="majorEastAsia" w:hAnsiTheme="majorHAnsi" w:cstheme="majorBidi"/>
      <w:color w:val="2F5496" w:themeColor="accent1" w:themeShade="BF"/>
      <w:sz w:val="26"/>
      <w:szCs w:val="26"/>
    </w:rPr>
  </w:style>
  <w:style w:type="paragraph" w:styleId="KeinLeerraum">
    <w:name w:val="No Spacing"/>
    <w:uiPriority w:val="1"/>
    <w:qFormat/>
    <w:rsid w:val="0092156B"/>
    <w:pPr>
      <w:spacing w:after="0" w:line="240" w:lineRule="auto"/>
    </w:pPr>
  </w:style>
  <w:style w:type="character" w:customStyle="1" w:styleId="berschrift3Zchn">
    <w:name w:val="Überschrift 3 Zchn"/>
    <w:basedOn w:val="Absatz-Standardschriftart"/>
    <w:link w:val="berschrift3"/>
    <w:uiPriority w:val="9"/>
    <w:rsid w:val="005C04A9"/>
    <w:rPr>
      <w:rFonts w:asciiTheme="majorHAnsi" w:eastAsiaTheme="majorEastAsia" w:hAnsiTheme="majorHAnsi" w:cstheme="majorBidi"/>
      <w:color w:val="1F3763" w:themeColor="accent1" w:themeShade="7F"/>
      <w:sz w:val="24"/>
      <w:szCs w:val="24"/>
    </w:rPr>
  </w:style>
  <w:style w:type="paragraph" w:customStyle="1" w:styleId="Default">
    <w:name w:val="Default"/>
    <w:rsid w:val="007036B7"/>
    <w:pPr>
      <w:autoSpaceDE w:val="0"/>
      <w:autoSpaceDN w:val="0"/>
      <w:adjustRightInd w:val="0"/>
      <w:spacing w:after="0" w:line="240" w:lineRule="auto"/>
    </w:pPr>
    <w:rPr>
      <w:rFonts w:ascii="Arial" w:hAnsi="Arial" w:cs="Arial"/>
      <w:color w:val="000000"/>
      <w:sz w:val="24"/>
      <w:szCs w:val="24"/>
    </w:rPr>
  </w:style>
  <w:style w:type="character" w:styleId="BesuchterLink">
    <w:name w:val="FollowedHyperlink"/>
    <w:basedOn w:val="Absatz-Standardschriftart"/>
    <w:uiPriority w:val="99"/>
    <w:semiHidden/>
    <w:unhideWhenUsed/>
    <w:rsid w:val="00346C4E"/>
    <w:rPr>
      <w:color w:val="954F72" w:themeColor="followedHyperlink"/>
      <w:u w:val="single"/>
    </w:rPr>
  </w:style>
  <w:style w:type="paragraph" w:styleId="StandardWeb">
    <w:name w:val="Normal (Web)"/>
    <w:basedOn w:val="Standard"/>
    <w:uiPriority w:val="99"/>
    <w:semiHidden/>
    <w:unhideWhenUsed/>
    <w:rsid w:val="0045289B"/>
    <w:pPr>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3562997">
      <w:bodyDiv w:val="1"/>
      <w:marLeft w:val="0"/>
      <w:marRight w:val="0"/>
      <w:marTop w:val="0"/>
      <w:marBottom w:val="0"/>
      <w:divBdr>
        <w:top w:val="none" w:sz="0" w:space="0" w:color="auto"/>
        <w:left w:val="none" w:sz="0" w:space="0" w:color="auto"/>
        <w:bottom w:val="none" w:sz="0" w:space="0" w:color="auto"/>
        <w:right w:val="none" w:sz="0" w:space="0" w:color="auto"/>
      </w:divBdr>
    </w:div>
    <w:div w:id="957838639">
      <w:bodyDiv w:val="1"/>
      <w:marLeft w:val="0"/>
      <w:marRight w:val="0"/>
      <w:marTop w:val="0"/>
      <w:marBottom w:val="0"/>
      <w:divBdr>
        <w:top w:val="none" w:sz="0" w:space="0" w:color="auto"/>
        <w:left w:val="none" w:sz="0" w:space="0" w:color="auto"/>
        <w:bottom w:val="none" w:sz="0" w:space="0" w:color="auto"/>
        <w:right w:val="none" w:sz="0" w:space="0" w:color="auto"/>
      </w:divBdr>
    </w:div>
    <w:div w:id="1233195708">
      <w:bodyDiv w:val="1"/>
      <w:marLeft w:val="0"/>
      <w:marRight w:val="0"/>
      <w:marTop w:val="0"/>
      <w:marBottom w:val="0"/>
      <w:divBdr>
        <w:top w:val="none" w:sz="0" w:space="0" w:color="auto"/>
        <w:left w:val="none" w:sz="0" w:space="0" w:color="auto"/>
        <w:bottom w:val="none" w:sz="0" w:space="0" w:color="auto"/>
        <w:right w:val="none" w:sz="0" w:space="0" w:color="auto"/>
      </w:divBdr>
    </w:div>
    <w:div w:id="1508861469">
      <w:bodyDiv w:val="1"/>
      <w:marLeft w:val="0"/>
      <w:marRight w:val="0"/>
      <w:marTop w:val="0"/>
      <w:marBottom w:val="0"/>
      <w:divBdr>
        <w:top w:val="none" w:sz="0" w:space="0" w:color="auto"/>
        <w:left w:val="none" w:sz="0" w:space="0" w:color="auto"/>
        <w:bottom w:val="none" w:sz="0" w:space="0" w:color="auto"/>
        <w:right w:val="none" w:sz="0" w:space="0" w:color="auto"/>
      </w:divBdr>
    </w:div>
    <w:div w:id="1751732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docs.google.com/document/d/1e5OUb7uOArr1xNkpjFussIIKNwyIAT2i9RvXBcQCYyc/edi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1158</Words>
  <Characters>7300</Characters>
  <Application>Microsoft Office Word</Application>
  <DocSecurity>0</DocSecurity>
  <Lines>60</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Evertz</dc:creator>
  <cp:keywords/>
  <dc:description/>
  <cp:lastModifiedBy>Johannes Evertz</cp:lastModifiedBy>
  <cp:revision>5</cp:revision>
  <dcterms:created xsi:type="dcterms:W3CDTF">2019-07-28T07:24:00Z</dcterms:created>
  <dcterms:modified xsi:type="dcterms:W3CDTF">2019-07-28T10:40:00Z</dcterms:modified>
</cp:coreProperties>
</file>