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7516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17809D18" w14:textId="1FECDC84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44B9">
        <w:rPr>
          <w:rFonts w:ascii="Times New Roman" w:hAnsi="Times New Roman" w:cs="Times New Roman"/>
          <w:b/>
          <w:bCs/>
          <w:sz w:val="28"/>
          <w:szCs w:val="28"/>
        </w:rPr>
        <w:t xml:space="preserve"> User Authentication and Access Control:</w:t>
      </w:r>
    </w:p>
    <w:p w14:paraId="3C175BDD" w14:textId="2B1194DC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>1. User Authentication:</w:t>
      </w:r>
    </w:p>
    <w:p w14:paraId="672C0553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 xml:space="preserve">   - Implement secure user authentication for various user roles.</w:t>
      </w:r>
    </w:p>
    <w:p w14:paraId="1ED52B67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72EED79F" w14:textId="7E28740B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44B9">
        <w:rPr>
          <w:rFonts w:ascii="Times New Roman" w:hAnsi="Times New Roman" w:cs="Times New Roman"/>
          <w:b/>
          <w:bCs/>
          <w:sz w:val="28"/>
          <w:szCs w:val="28"/>
        </w:rPr>
        <w:t>2. Role-based Access Control:</w:t>
      </w:r>
    </w:p>
    <w:p w14:paraId="4FD2DA5C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 xml:space="preserve">   - Define and enforce role-based access control to restrict functionalities based on user roles (e.g., admin, staff).</w:t>
      </w:r>
    </w:p>
    <w:p w14:paraId="670FCEF7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6483C7E0" w14:textId="115A9195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44B9">
        <w:rPr>
          <w:rFonts w:ascii="Times New Roman" w:hAnsi="Times New Roman" w:cs="Times New Roman"/>
          <w:b/>
          <w:bCs/>
          <w:sz w:val="28"/>
          <w:szCs w:val="28"/>
        </w:rPr>
        <w:t xml:space="preserve"> Services Management:</w:t>
      </w:r>
    </w:p>
    <w:p w14:paraId="2E97B6AA" w14:textId="13E4D31B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>3. Service Catalog:</w:t>
      </w:r>
    </w:p>
    <w:p w14:paraId="0D476CE1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 xml:space="preserve">   - Maintain a comprehensive catalog of all services offered.</w:t>
      </w:r>
    </w:p>
    <w:p w14:paraId="0828B468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1C9DA3E5" w14:textId="673FD8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44B9">
        <w:rPr>
          <w:rFonts w:ascii="Times New Roman" w:hAnsi="Times New Roman" w:cs="Times New Roman"/>
          <w:b/>
          <w:bCs/>
          <w:sz w:val="28"/>
          <w:szCs w:val="28"/>
        </w:rPr>
        <w:t>4. Pricing Calculation:</w:t>
      </w:r>
    </w:p>
    <w:p w14:paraId="66A53ED0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 xml:space="preserve">   - Develop a pricing calculation function to determine the cost of a selected service based on quantity.</w:t>
      </w:r>
    </w:p>
    <w:p w14:paraId="6C679B5C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5DC0048B" w14:textId="5A8FB48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44B9">
        <w:rPr>
          <w:rFonts w:ascii="Times New Roman" w:hAnsi="Times New Roman" w:cs="Times New Roman"/>
          <w:b/>
          <w:bCs/>
          <w:sz w:val="28"/>
          <w:szCs w:val="28"/>
        </w:rPr>
        <w:t xml:space="preserve"> Communication and Feedback:</w:t>
      </w:r>
    </w:p>
    <w:p w14:paraId="2A7B2688" w14:textId="63BE360C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>5. Text Message System:</w:t>
      </w:r>
    </w:p>
    <w:p w14:paraId="518207AC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 xml:space="preserve">   - Implement a text message system for mass communication with customers.</w:t>
      </w:r>
    </w:p>
    <w:p w14:paraId="046D2A47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AFBA2A2" w14:textId="272C8894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44B9">
        <w:rPr>
          <w:rFonts w:ascii="Times New Roman" w:hAnsi="Times New Roman" w:cs="Times New Roman"/>
          <w:b/>
          <w:bCs/>
          <w:sz w:val="28"/>
          <w:szCs w:val="28"/>
        </w:rPr>
        <w:t>6. Survey Module:</w:t>
      </w:r>
    </w:p>
    <w:p w14:paraId="529B0D92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 xml:space="preserve">   - Incorporate a survey module to collect customer feedback through text messages.</w:t>
      </w:r>
    </w:p>
    <w:p w14:paraId="21648976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28FA2B2A" w14:textId="560D901C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44B9">
        <w:rPr>
          <w:rFonts w:ascii="Times New Roman" w:hAnsi="Times New Roman" w:cs="Times New Roman"/>
          <w:b/>
          <w:bCs/>
          <w:sz w:val="28"/>
          <w:szCs w:val="28"/>
        </w:rPr>
        <w:t xml:space="preserve"> Transaction Management:</w:t>
      </w:r>
    </w:p>
    <w:p w14:paraId="2056C60C" w14:textId="3EDCDD51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>7. Comment and Review:</w:t>
      </w:r>
    </w:p>
    <w:p w14:paraId="3BF88164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 xml:space="preserve">   - Allow logged-in users to write comments or reviews for each transaction before recording.</w:t>
      </w:r>
    </w:p>
    <w:p w14:paraId="4788BAA9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636DBD5C" w14:textId="74F27FE4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44B9">
        <w:rPr>
          <w:rFonts w:ascii="Times New Roman" w:hAnsi="Times New Roman" w:cs="Times New Roman"/>
          <w:b/>
          <w:bCs/>
          <w:sz w:val="28"/>
          <w:szCs w:val="28"/>
        </w:rPr>
        <w:t>8. Receipt Generation:</w:t>
      </w:r>
    </w:p>
    <w:p w14:paraId="040655B5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 xml:space="preserve">   - Generate receipts for transactions and associate them with the respective records.</w:t>
      </w:r>
    </w:p>
    <w:p w14:paraId="0212A7B9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20B902B5" w14:textId="160922AD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44B9">
        <w:rPr>
          <w:rFonts w:ascii="Times New Roman" w:hAnsi="Times New Roman" w:cs="Times New Roman"/>
          <w:b/>
          <w:bCs/>
          <w:sz w:val="28"/>
          <w:szCs w:val="28"/>
        </w:rPr>
        <w:t>9. Timestamps:</w:t>
      </w:r>
    </w:p>
    <w:p w14:paraId="74A98A75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 xml:space="preserve">   - Display timestamps for each transaction to track the time of occurrence.</w:t>
      </w:r>
    </w:p>
    <w:p w14:paraId="27319DE5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3583298B" w14:textId="615E5FAE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44B9">
        <w:rPr>
          <w:rFonts w:ascii="Times New Roman" w:hAnsi="Times New Roman" w:cs="Times New Roman"/>
          <w:b/>
          <w:bCs/>
          <w:sz w:val="28"/>
          <w:szCs w:val="28"/>
        </w:rPr>
        <w:t xml:space="preserve"> Supplier and Material Management:</w:t>
      </w:r>
    </w:p>
    <w:p w14:paraId="03DD7AB0" w14:textId="1C2CFF14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>10. Supplier Directory:</w:t>
      </w:r>
    </w:p>
    <w:p w14:paraId="62B86676" w14:textId="77777777" w:rsid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 xml:space="preserve">    - Maintain a directory of suppliers and their contact information for materials.</w:t>
      </w:r>
    </w:p>
    <w:p w14:paraId="573FA35E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3F6B3992" w14:textId="5ECE9573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44B9">
        <w:rPr>
          <w:rFonts w:ascii="Times New Roman" w:hAnsi="Times New Roman" w:cs="Times New Roman"/>
          <w:b/>
          <w:bCs/>
          <w:sz w:val="28"/>
          <w:szCs w:val="28"/>
        </w:rPr>
        <w:t>11. Customer Information:</w:t>
      </w:r>
    </w:p>
    <w:p w14:paraId="0F8C6983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 xml:space="preserve">    - Capture and store essential customer information.</w:t>
      </w:r>
    </w:p>
    <w:p w14:paraId="18B88768" w14:textId="77777777" w:rsid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3707E068" w14:textId="77777777" w:rsid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4E9F452E" w14:textId="77777777" w:rsid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2C661B8D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7A2F58D3" w14:textId="7C898A6C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44B9">
        <w:rPr>
          <w:rFonts w:ascii="Times New Roman" w:hAnsi="Times New Roman" w:cs="Times New Roman"/>
          <w:b/>
          <w:bCs/>
          <w:sz w:val="28"/>
          <w:szCs w:val="28"/>
        </w:rPr>
        <w:t xml:space="preserve"> Inventory Control:</w:t>
      </w:r>
    </w:p>
    <w:p w14:paraId="056F91C3" w14:textId="0E553B31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>12. Stock Consumption Check:</w:t>
      </w:r>
    </w:p>
    <w:p w14:paraId="2437AA1A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 xml:space="preserve">    - Verify every receipt detail against stock levels to monitor material consumption.</w:t>
      </w:r>
    </w:p>
    <w:p w14:paraId="06856D22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47B861FB" w14:textId="1C95D1D0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44B9">
        <w:rPr>
          <w:rFonts w:ascii="Times New Roman" w:hAnsi="Times New Roman" w:cs="Times New Roman"/>
          <w:b/>
          <w:bCs/>
          <w:sz w:val="28"/>
          <w:szCs w:val="28"/>
        </w:rPr>
        <w:t>13. Low Stock Alerts:</w:t>
      </w:r>
    </w:p>
    <w:p w14:paraId="0793AF9B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 xml:space="preserve">    - Implement a notification system to alert users when stock levels for particular items are low.</w:t>
      </w:r>
    </w:p>
    <w:p w14:paraId="47C4837B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58F4EC09" w14:textId="439046DF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44B9">
        <w:rPr>
          <w:rFonts w:ascii="Times New Roman" w:hAnsi="Times New Roman" w:cs="Times New Roman"/>
          <w:b/>
          <w:bCs/>
          <w:sz w:val="28"/>
          <w:szCs w:val="28"/>
        </w:rPr>
        <w:t xml:space="preserve"> Mobile Accessibility:</w:t>
      </w:r>
    </w:p>
    <w:p w14:paraId="470FF3C1" w14:textId="7C64C681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>14. Mobile-friendly Interface:</w:t>
      </w:r>
    </w:p>
    <w:p w14:paraId="4A070ED3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 xml:space="preserve">    - Design a responsive and user-friendly interface for mobile access.</w:t>
      </w:r>
    </w:p>
    <w:p w14:paraId="0BD09B15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5CDA33B8" w14:textId="10FBB9BF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44B9">
        <w:rPr>
          <w:rFonts w:ascii="Times New Roman" w:hAnsi="Times New Roman" w:cs="Times New Roman"/>
          <w:b/>
          <w:bCs/>
          <w:sz w:val="28"/>
          <w:szCs w:val="28"/>
        </w:rPr>
        <w:t xml:space="preserve"> Security Measures:</w:t>
      </w:r>
    </w:p>
    <w:p w14:paraId="39FEF170" w14:textId="0C5B04B4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>15. Data Encryption:</w:t>
      </w:r>
    </w:p>
    <w:p w14:paraId="04811621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 xml:space="preserve">    - Apply robust data encryption methods to secure sensitive information.</w:t>
      </w:r>
    </w:p>
    <w:p w14:paraId="673AAB8E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50D44FEF" w14:textId="3F1F0416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44B9">
        <w:rPr>
          <w:rFonts w:ascii="Times New Roman" w:hAnsi="Times New Roman" w:cs="Times New Roman"/>
          <w:b/>
          <w:bCs/>
          <w:sz w:val="28"/>
          <w:szCs w:val="28"/>
        </w:rPr>
        <w:t>16. Regular Backups:</w:t>
      </w:r>
    </w:p>
    <w:p w14:paraId="7C0B6C7F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 xml:space="preserve">    - Establish a routine backup system to prevent data loss.</w:t>
      </w:r>
    </w:p>
    <w:p w14:paraId="5D4E3AD2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1D337FB4" w14:textId="24119AF9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44B9">
        <w:rPr>
          <w:rFonts w:ascii="Times New Roman" w:hAnsi="Times New Roman" w:cs="Times New Roman"/>
          <w:b/>
          <w:bCs/>
          <w:sz w:val="28"/>
          <w:szCs w:val="28"/>
        </w:rPr>
        <w:t xml:space="preserve"> Scalability:</w:t>
      </w:r>
    </w:p>
    <w:p w14:paraId="5BB6E811" w14:textId="45ED7C8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>17. Scalability Planning:</w:t>
      </w:r>
    </w:p>
    <w:p w14:paraId="12F1BF8D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 xml:space="preserve">    - Design the system architecture to accommodate business growth and increased data volumes.</w:t>
      </w:r>
    </w:p>
    <w:p w14:paraId="5F4E42DC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5867EC6E" w14:textId="5272F9FA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 xml:space="preserve"> </w:t>
      </w:r>
      <w:r w:rsidRPr="003144B9">
        <w:rPr>
          <w:rFonts w:ascii="Times New Roman" w:hAnsi="Times New Roman" w:cs="Times New Roman"/>
          <w:b/>
          <w:bCs/>
          <w:sz w:val="28"/>
          <w:szCs w:val="28"/>
        </w:rPr>
        <w:t>Miscellaneous:</w:t>
      </w:r>
    </w:p>
    <w:p w14:paraId="25E61121" w14:textId="1D64445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>18. Time Display:</w:t>
      </w:r>
    </w:p>
    <w:p w14:paraId="062BD850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3144B9">
        <w:rPr>
          <w:rFonts w:ascii="Times New Roman" w:hAnsi="Times New Roman" w:cs="Times New Roman"/>
          <w:sz w:val="28"/>
          <w:szCs w:val="28"/>
        </w:rPr>
        <w:t xml:space="preserve">    - Include a feature to display the current time within the application.</w:t>
      </w:r>
    </w:p>
    <w:p w14:paraId="5B1626D0" w14:textId="77777777" w:rsidR="003144B9" w:rsidRPr="003144B9" w:rsidRDefault="003144B9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4847DD35" w14:textId="42377B3C" w:rsidR="00C217E6" w:rsidRPr="003144B9" w:rsidRDefault="00C217E6" w:rsidP="003144B9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sectPr w:rsidR="00C217E6" w:rsidRPr="003144B9" w:rsidSect="00FA46AB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B9"/>
    <w:rsid w:val="003144B9"/>
    <w:rsid w:val="00803A6B"/>
    <w:rsid w:val="00C217E6"/>
    <w:rsid w:val="00FA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0277"/>
  <w15:chartTrackingRefBased/>
  <w15:docId w15:val="{2FBBE5E5-26C9-4A3F-A448-252D523B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Adjei Kingsford</dc:creator>
  <cp:keywords/>
  <dc:description/>
  <cp:lastModifiedBy>Adjei Kingsford</cp:lastModifiedBy>
  <cp:revision>1</cp:revision>
  <cp:lastPrinted>2024-01-16T20:27:00Z</cp:lastPrinted>
  <dcterms:created xsi:type="dcterms:W3CDTF">2024-01-16T20:24:00Z</dcterms:created>
  <dcterms:modified xsi:type="dcterms:W3CDTF">2024-01-16T20:29:00Z</dcterms:modified>
</cp:coreProperties>
</file>