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B84B7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</w:p>
    <w:p w14:paraId="0BEF3108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# Use Case Diagram: Hệ thống Quản lý Quán Net</w:t>
      </w:r>
    </w:p>
    <w:p w14:paraId="7238BD7F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</w:p>
    <w:p w14:paraId="05CA96D1" w14:textId="4695B7C1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Actors</w:t>
      </w:r>
    </w:p>
    <w:p w14:paraId="48089622" w14:textId="16844ED1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1.Khách hàng</w:t>
      </w:r>
    </w:p>
    <w:p w14:paraId="0C7477C3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Là người sử dụng dịch vụ của quán net.</w:t>
      </w:r>
    </w:p>
    <w:p w14:paraId="6B232C69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Các chức năng:</w:t>
      </w:r>
    </w:p>
    <w:p w14:paraId="3F6B974E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Đăng ký thành viên.</w:t>
      </w:r>
    </w:p>
    <w:p w14:paraId="1D985930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Yêu cầu dịch vụ (đồ ăn, đồ uống).</w:t>
      </w:r>
    </w:p>
    <w:p w14:paraId="78A255B5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Yêu cầu máy tính để chơi game.</w:t>
      </w:r>
    </w:p>
    <w:p w14:paraId="06BF07B4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Nạp tiền vào tài khoản để sử dụng dịch vụ.</w:t>
      </w:r>
    </w:p>
    <w:p w14:paraId="69973D1C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Gửi phản hồi về dịch vụ sau khi sử dụng.</w:t>
      </w:r>
    </w:p>
    <w:p w14:paraId="0DB14487" w14:textId="6CC116D4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2. Quản lý</w:t>
      </w:r>
    </w:p>
    <w:p w14:paraId="649EB12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Là người quản lý toàn bộ hoạt động của quán net.</w:t>
      </w:r>
    </w:p>
    <w:p w14:paraId="36FE20C5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Các chức năng:</w:t>
      </w:r>
    </w:p>
    <w:p w14:paraId="4E3C00FA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Quản lý thông tin khách hàng.</w:t>
      </w:r>
    </w:p>
    <w:p w14:paraId="6EFE67BC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Quản lý các dịch vụ (thêm, xóa, chỉnh sửa dịch vụ).</w:t>
      </w:r>
    </w:p>
    <w:p w14:paraId="30DE8D3C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Giám sát tình trạng máy tính (bật, tắt, kiểm tra trạng thái máy).</w:t>
      </w:r>
    </w:p>
    <w:p w14:paraId="64DD0D0A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  - Xem báo cáo về doanh thu và số lượng khách hàng sử dụng dịch vụ.</w:t>
      </w:r>
    </w:p>
    <w:p w14:paraId="2818191B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## Use Cases:</w:t>
      </w:r>
    </w:p>
    <w:p w14:paraId="3F87DD0D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1. **Đăng ký thành viên**:</w:t>
      </w:r>
    </w:p>
    <w:p w14:paraId="5A38170F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Khách hàng đăng ký làm thành viên để sử dụng các dịch vụ của quán net.</w:t>
      </w:r>
    </w:p>
    <w:p w14:paraId="34D98466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Khách hàng.</w:t>
      </w:r>
    </w:p>
    <w:p w14:paraId="17B910C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Khách hàng cung cấp thông tin cá nhân để đăng ký và hệ thống lưu trữ thông tin thành viên.</w:t>
      </w:r>
    </w:p>
    <w:p w14:paraId="575BACA4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2. **Yêu cầu dịch vụ**:</w:t>
      </w:r>
    </w:p>
    <w:p w14:paraId="72FAE57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Khách hàng yêu cầu các dịch vụ bổ sung như đồ ăn, nước uống.</w:t>
      </w:r>
    </w:p>
    <w:p w14:paraId="1E412666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Khách hàng.</w:t>
      </w:r>
    </w:p>
    <w:p w14:paraId="446AE4C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Khách hàng chọn dịch vụ mong muốn, hệ thống xác nhận và cung cấp dịch vụ.</w:t>
      </w:r>
    </w:p>
    <w:p w14:paraId="6CF0BF62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3. **Yêu cầu máy tính**:</w:t>
      </w:r>
    </w:p>
    <w:p w14:paraId="6AEB1739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Khách hàng yêu cầu máy tính để sử dụng.</w:t>
      </w:r>
    </w:p>
    <w:p w14:paraId="57E6D307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Khách hàng.</w:t>
      </w:r>
    </w:p>
    <w:p w14:paraId="4D3A8DFB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Hệ thống kiểm tra máy tính trống và cấp máy cho khách hàng.</w:t>
      </w:r>
    </w:p>
    <w:p w14:paraId="0B8037F3" w14:textId="162CECC3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4. **Nạp tiền:</w:t>
      </w:r>
    </w:p>
    <w:p w14:paraId="50EF1023" w14:textId="5480BC1A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Mô tả: Khách hàng nạp tiền vào tài khoản để sử dụng dịch vụ.</w:t>
      </w:r>
    </w:p>
    <w:p w14:paraId="7E4AE4A7" w14:textId="1A81409C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Actor chính: Khách hàng.</w:t>
      </w:r>
    </w:p>
    <w:p w14:paraId="1A32E7FC" w14:textId="00113663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Luồng chính: Khách hàng chọn phương thức thanh toán, hệ thống xử lý và cập nhật số dư tài khoản.</w:t>
      </w:r>
    </w:p>
    <w:p w14:paraId="7CE22B9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5. **Phản hồi dịch vụ**:</w:t>
      </w:r>
    </w:p>
    <w:p w14:paraId="0BAE6139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Khách hàng gửi phản hồi về chất lượng dịch vụ.</w:t>
      </w:r>
    </w:p>
    <w:p w14:paraId="3BD491D0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Khách hàng.</w:t>
      </w:r>
    </w:p>
    <w:p w14:paraId="64EAA4B0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Sau khi sử dụng dịch vụ, khách hàng gửi phản hồi và hệ thống lưu trữ phản hồi.</w:t>
      </w:r>
    </w:p>
    <w:p w14:paraId="2153F8C1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6. **Quản lý dịch vụ**:</w:t>
      </w:r>
    </w:p>
    <w:p w14:paraId="2D7ADA82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Quản lý thêm, xóa hoặc chỉnh sửa các dịch vụ của quán net.</w:t>
      </w:r>
    </w:p>
    <w:p w14:paraId="5D1D7143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Quản lý.</w:t>
      </w:r>
    </w:p>
    <w:p w14:paraId="4D8EEE7B" w14:textId="77777777"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Quản lý truy cập vào hệ thống và thực hiện các thao tác quản lý dịch vụ.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lastRenderedPageBreak/>
        <w:t>7. **Giám sát tình trạng máy tính**: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Quản lý kiểm tra và giám sát tình trạng máy tính trong quán.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Quản lý.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Quản lý kiểm tra tình trạng máy tính và bật/tắt máy khi cần thiết.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>8. **Xem báo cáo**: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**Mô tả**: Quản lý yêu cầu và xem báo cáo về doanh thu và lượng khách hàng sử dụng dịch vụ.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**Actor chính**: Quản lý.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  <w:r w:rsidRPr="00E60979">
        <w:rPr>
          <w:rFonts w:ascii="Times New Roman" w:hAnsi="Times New Roman" w:cs="Times New Roman"/>
        </w:rPr>
        <w:t xml:space="preserve">   - **Luồng chính**: Hệ thống tổng hợp dữ liệu và tạo báo cáo cho quản lý xem.</w:t>
      </w:r>
    </w:p>
    <w:p w:rsidR="009F03AA" w:rsidRPr="00E60979" w:rsidRDefault="009F03AA" w:rsidP="009F03AA">
      <w:pPr>
        <w:pStyle w:val="PlainText"/>
        <w:rPr>
          <w:rFonts w:ascii="Times New Roman" w:hAnsi="Times New Roman" w:cs="Times New Roman"/>
        </w:rPr>
      </w:pPr>
    </w:p>
    <w:sectPr w:rsidR="009F03AA" w:rsidRPr="00E60979" w:rsidSect="009F03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7"/>
    <w:rsid w:val="001F41F7"/>
    <w:rsid w:val="00725881"/>
    <w:rsid w:val="00896FD3"/>
    <w:rsid w:val="009F03AA"/>
    <w:rsid w:val="00E6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FBEE"/>
  <w15:chartTrackingRefBased/>
  <w15:docId w15:val="{8D4D0756-0AC7-4586-92A0-75DDFEC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03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3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Phuc Khoi</dc:creator>
  <cp:keywords/>
  <dc:description/>
  <cp:lastModifiedBy>Duong Phuc Khoi</cp:lastModifiedBy>
  <cp:revision>2</cp:revision>
  <dcterms:created xsi:type="dcterms:W3CDTF">2024-10-03T04:25:00Z</dcterms:created>
  <dcterms:modified xsi:type="dcterms:W3CDTF">2024-10-03T04:25:00Z</dcterms:modified>
</cp:coreProperties>
</file>