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60" w:rsidRDefault="00022460"/>
    <w:p w:rsidR="00022460" w:rsidRDefault="009424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60pt">
            <v:imagedata r:id="rId7" o:title="IGT_Full_Color_APR15_GL"/>
          </v:shape>
        </w:pict>
      </w:r>
    </w:p>
    <w:p w:rsidR="00022460" w:rsidRDefault="00022460"/>
    <w:p w:rsidR="00022460" w:rsidRDefault="00022460"/>
    <w:p w:rsidR="00022460" w:rsidRDefault="00022460"/>
    <w:p w:rsidR="00E53F6F" w:rsidRDefault="00E53F6F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Corrective Action</w:t>
      </w:r>
      <w:r w:rsidR="005A4540">
        <w:rPr>
          <w:sz w:val="40"/>
        </w:rPr>
        <w:t>/Preventative Action</w:t>
      </w:r>
      <w:r w:rsidRPr="00022460">
        <w:rPr>
          <w:sz w:val="40"/>
        </w:rPr>
        <w:t xml:space="preserve"> Report</w:t>
      </w:r>
    </w:p>
    <w:p w:rsidR="00022460" w:rsidRDefault="00022460"/>
    <w:p w:rsidR="00022460" w:rsidRDefault="00022460"/>
    <w:p w:rsidR="00022460" w:rsidRDefault="00022460"/>
    <w:p w:rsidR="00D273AF" w:rsidRDefault="007D5C03" w:rsidP="00124BFD">
      <w:pPr>
        <w:jc w:val="center"/>
        <w:rPr>
          <w:sz w:val="32"/>
          <w:szCs w:val="32"/>
        </w:rPr>
      </w:pPr>
      <w:r w:rsidRPr="007D5C03">
        <w:rPr>
          <w:rFonts w:cs="Arial"/>
          <w:b/>
          <w:sz w:val="40"/>
          <w:szCs w:val="40"/>
        </w:rPr>
        <w:t>CZH CY15 2nd Draw on Daily Keno</w:t>
      </w:r>
    </w:p>
    <w:p w:rsidR="00D273AF" w:rsidRDefault="00D273AF" w:rsidP="00124BFD">
      <w:pPr>
        <w:jc w:val="center"/>
        <w:rPr>
          <w:sz w:val="32"/>
          <w:szCs w:val="32"/>
        </w:rPr>
      </w:pPr>
    </w:p>
    <w:p w:rsidR="006E5FAA" w:rsidRDefault="006E5FAA" w:rsidP="00124BFD">
      <w:pPr>
        <w:jc w:val="center"/>
        <w:rPr>
          <w:sz w:val="32"/>
          <w:szCs w:val="32"/>
        </w:rPr>
      </w:pPr>
    </w:p>
    <w:p w:rsidR="00124BFD" w:rsidRDefault="00E26A85" w:rsidP="00124BFD">
      <w:pPr>
        <w:jc w:val="center"/>
        <w:rPr>
          <w:sz w:val="32"/>
          <w:szCs w:val="32"/>
        </w:rPr>
      </w:pPr>
      <w:r>
        <w:rPr>
          <w:sz w:val="32"/>
          <w:szCs w:val="32"/>
        </w:rPr>
        <w:t>Adam Bek</w:t>
      </w:r>
    </w:p>
    <w:p w:rsidR="00AA6F8E" w:rsidRDefault="001D7EA5" w:rsidP="00124BFD">
      <w:pPr>
        <w:jc w:val="center"/>
        <w:rPr>
          <w:sz w:val="32"/>
        </w:rPr>
      </w:pPr>
      <w:r>
        <w:rPr>
          <w:sz w:val="32"/>
        </w:rPr>
        <w:t>17</w:t>
      </w:r>
      <w:r w:rsidR="00EB6712">
        <w:rPr>
          <w:sz w:val="32"/>
        </w:rPr>
        <w:t>-</w:t>
      </w:r>
      <w:r w:rsidR="00734294">
        <w:rPr>
          <w:sz w:val="32"/>
        </w:rPr>
        <w:t>Jun-</w:t>
      </w:r>
      <w:r w:rsidR="006227FB">
        <w:rPr>
          <w:sz w:val="32"/>
        </w:rPr>
        <w:t>2016</w:t>
      </w:r>
    </w:p>
    <w:p w:rsidR="004E73FC" w:rsidRDefault="004E73FC" w:rsidP="00124BFD">
      <w:pPr>
        <w:jc w:val="center"/>
        <w:rPr>
          <w:sz w:val="32"/>
        </w:rPr>
      </w:pPr>
    </w:p>
    <w:p w:rsidR="00AA6F8E" w:rsidRDefault="00A92841" w:rsidP="00124BFD">
      <w:pPr>
        <w:jc w:val="center"/>
        <w:rPr>
          <w:sz w:val="32"/>
        </w:rPr>
      </w:pPr>
      <w:r>
        <w:rPr>
          <w:sz w:val="32"/>
        </w:rPr>
        <w:t xml:space="preserve">Revision </w:t>
      </w:r>
      <w:r w:rsidR="007440DC">
        <w:rPr>
          <w:sz w:val="32"/>
        </w:rPr>
        <w:t>1.</w:t>
      </w:r>
      <w:r w:rsidR="008B24A4">
        <w:rPr>
          <w:sz w:val="32"/>
        </w:rPr>
        <w:t>1</w:t>
      </w:r>
    </w:p>
    <w:p w:rsidR="00022460" w:rsidRDefault="00022460"/>
    <w:p w:rsidR="008842A4" w:rsidRDefault="00CC5822" w:rsidP="008842A4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8842A4">
        <w:rPr>
          <w:rFonts w:ascii="Arial" w:hAnsi="Arial" w:cs="Arial"/>
          <w:b/>
          <w:sz w:val="24"/>
          <w:szCs w:val="24"/>
        </w:rPr>
        <w:t>Re</w:t>
      </w:r>
      <w:r w:rsidR="008842A4" w:rsidRPr="00D52223">
        <w:rPr>
          <w:rFonts w:ascii="Arial" w:hAnsi="Arial" w:cs="Arial"/>
          <w:b/>
          <w:sz w:val="24"/>
          <w:szCs w:val="24"/>
        </w:rPr>
        <w:t>view History:</w:t>
      </w:r>
    </w:p>
    <w:p w:rsidR="00000C5D" w:rsidRDefault="00000C5D" w:rsidP="008842A4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2790"/>
        <w:gridCol w:w="5418"/>
      </w:tblGrid>
      <w:tr w:rsidR="00000C5D" w:rsidRPr="00B44300" w:rsidTr="00F54B0E">
        <w:trPr>
          <w:jc w:val="center"/>
        </w:trPr>
        <w:tc>
          <w:tcPr>
            <w:tcW w:w="1368" w:type="dxa"/>
            <w:shd w:val="clear" w:color="auto" w:fill="D9D9D9"/>
          </w:tcPr>
          <w:p w:rsidR="00000C5D" w:rsidRPr="00B44300" w:rsidRDefault="00000C5D" w:rsidP="00F54B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:rsidR="00000C5D" w:rsidRPr="00B44300" w:rsidRDefault="00000C5D" w:rsidP="00F54B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:rsidR="00000C5D" w:rsidRPr="00B44300" w:rsidRDefault="00000C5D" w:rsidP="00F54B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Name</w:t>
            </w:r>
          </w:p>
        </w:tc>
      </w:tr>
      <w:tr w:rsidR="006227FB" w:rsidRPr="00B44300" w:rsidTr="003E5C36">
        <w:trPr>
          <w:trHeight w:val="517"/>
          <w:jc w:val="center"/>
        </w:trPr>
        <w:tc>
          <w:tcPr>
            <w:tcW w:w="1368" w:type="dxa"/>
            <w:shd w:val="clear" w:color="auto" w:fill="auto"/>
          </w:tcPr>
          <w:p w:rsidR="006227FB" w:rsidRPr="00E26A85" w:rsidRDefault="006227FB" w:rsidP="00622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A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6227FB" w:rsidRPr="00B44300" w:rsidRDefault="006227FB" w:rsidP="00622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02-Feb-2016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6227FB" w:rsidRPr="00B44300" w:rsidRDefault="006227FB" w:rsidP="00622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Report 1</w:t>
            </w:r>
          </w:p>
        </w:tc>
      </w:tr>
      <w:tr w:rsidR="008F4B6D" w:rsidRPr="00B44300" w:rsidTr="003E5C36">
        <w:trPr>
          <w:trHeight w:val="517"/>
          <w:jc w:val="center"/>
        </w:trPr>
        <w:tc>
          <w:tcPr>
            <w:tcW w:w="1368" w:type="dxa"/>
            <w:shd w:val="clear" w:color="auto" w:fill="auto"/>
          </w:tcPr>
          <w:p w:rsidR="008F4B6D" w:rsidRPr="00E26A85" w:rsidRDefault="008F4B6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A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F4B6D" w:rsidRPr="00B44300" w:rsidRDefault="006227FB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F4B6D" w:rsidRPr="00B44300" w:rsidRDefault="006227FB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</w:t>
            </w:r>
          </w:p>
        </w:tc>
      </w:tr>
      <w:tr w:rsidR="008F4B6D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8F4B6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F4B6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F4B6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Response</w:t>
            </w:r>
          </w:p>
        </w:tc>
      </w:tr>
      <w:tr w:rsidR="001A023D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 peer review</w:t>
            </w:r>
          </w:p>
        </w:tc>
      </w:tr>
      <w:tr w:rsidR="001A023D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1A023D" w:rsidRPr="00B44300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1A023D">
              <w:rPr>
                <w:rFonts w:ascii="Arial" w:hAnsi="Arial" w:cs="Arial"/>
                <w:sz w:val="24"/>
                <w:szCs w:val="24"/>
              </w:rPr>
              <w:t>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CAPA</w:t>
            </w:r>
            <w:r w:rsidR="008B24A4">
              <w:rPr>
                <w:rFonts w:ascii="Arial" w:hAnsi="Arial" w:cs="Arial"/>
                <w:sz w:val="24"/>
                <w:szCs w:val="24"/>
              </w:rPr>
              <w:t xml:space="preserve"> 1.0</w:t>
            </w:r>
          </w:p>
        </w:tc>
      </w:tr>
      <w:tr w:rsidR="008B24A4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8B24A4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B24A4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B24A4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CAPA 1.1</w:t>
            </w:r>
          </w:p>
        </w:tc>
      </w:tr>
    </w:tbl>
    <w:p w:rsidR="00000C5D" w:rsidRDefault="00000C5D" w:rsidP="00022460">
      <w:pPr>
        <w:rPr>
          <w:rFonts w:ascii="Arial" w:hAnsi="Arial" w:cs="Arial"/>
          <w:sz w:val="24"/>
          <w:szCs w:val="24"/>
          <w:u w:val="single"/>
        </w:rPr>
      </w:pPr>
    </w:p>
    <w:p w:rsidR="006227FB" w:rsidRPr="006227FB" w:rsidRDefault="006227FB" w:rsidP="006227FB">
      <w:pPr>
        <w:rPr>
          <w:rFonts w:ascii="Arial" w:hAnsi="Arial" w:cs="Arial"/>
          <w:b/>
          <w:sz w:val="24"/>
          <w:szCs w:val="24"/>
          <w:u w:val="single"/>
        </w:rPr>
      </w:pPr>
      <w:r w:rsidRPr="006227FB">
        <w:rPr>
          <w:rFonts w:ascii="Arial" w:hAnsi="Arial" w:cs="Arial"/>
          <w:b/>
          <w:sz w:val="24"/>
          <w:szCs w:val="24"/>
          <w:u w:val="single"/>
        </w:rPr>
        <w:t xml:space="preserve">Project Information: </w:t>
      </w:r>
    </w:p>
    <w:p w:rsidR="006227FB" w:rsidRPr="006227FB" w:rsidRDefault="006227FB" w:rsidP="004007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ab/>
        <w:t xml:space="preserve">Customer Name:  </w:t>
      </w:r>
      <w:r w:rsidRPr="006227FB">
        <w:rPr>
          <w:rFonts w:ascii="Arial" w:hAnsi="Arial" w:cs="Arial"/>
          <w:sz w:val="24"/>
          <w:szCs w:val="24"/>
        </w:rPr>
        <w:tab/>
      </w:r>
      <w:proofErr w:type="spellStart"/>
      <w:r w:rsidRPr="006227FB">
        <w:rPr>
          <w:rFonts w:ascii="Arial" w:hAnsi="Arial" w:cs="Arial"/>
          <w:sz w:val="24"/>
          <w:szCs w:val="24"/>
        </w:rPr>
        <w:t>Sazka</w:t>
      </w:r>
      <w:proofErr w:type="spellEnd"/>
      <w:r w:rsidRPr="006227FB">
        <w:rPr>
          <w:rFonts w:ascii="Arial" w:hAnsi="Arial" w:cs="Arial"/>
          <w:sz w:val="24"/>
          <w:szCs w:val="24"/>
        </w:rPr>
        <w:t xml:space="preserve"> Lottery</w:t>
      </w:r>
    </w:p>
    <w:p w:rsidR="006227FB" w:rsidRDefault="006227F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Batch Name:  </w:t>
      </w:r>
      <w:r w:rsidRPr="006227FB">
        <w:rPr>
          <w:rFonts w:ascii="Arial" w:hAnsi="Arial" w:cs="Arial"/>
          <w:sz w:val="24"/>
          <w:szCs w:val="24"/>
        </w:rPr>
        <w:tab/>
      </w:r>
      <w:r w:rsidR="0000632B">
        <w:rPr>
          <w:rFonts w:ascii="Arial" w:hAnsi="Arial" w:cs="Arial"/>
          <w:sz w:val="24"/>
          <w:szCs w:val="24"/>
        </w:rPr>
        <w:t>CZH CY15 2nd Draw on Daily Keno</w:t>
      </w:r>
    </w:p>
    <w:p w:rsidR="0000632B" w:rsidRPr="006227FB" w:rsidRDefault="0000632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6227FB" w:rsidRDefault="006227F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SAP ID:         </w:t>
      </w:r>
      <w:r w:rsidRPr="006227FB">
        <w:rPr>
          <w:rFonts w:ascii="Arial" w:hAnsi="Arial" w:cs="Arial"/>
          <w:sz w:val="24"/>
          <w:szCs w:val="24"/>
        </w:rPr>
        <w:tab/>
        <w:t>CZH23237</w:t>
      </w:r>
    </w:p>
    <w:p w:rsidR="0000632B" w:rsidRPr="006227FB" w:rsidRDefault="0000632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6227FB" w:rsidRPr="006227FB" w:rsidRDefault="006227FB" w:rsidP="004007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Location: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 xml:space="preserve">Czech </w:t>
      </w:r>
    </w:p>
    <w:p w:rsidR="006227FB" w:rsidRPr="006227FB" w:rsidRDefault="006227FB" w:rsidP="004007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227FB" w:rsidRPr="006227FB" w:rsidRDefault="006227FB" w:rsidP="004007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>Go Live date: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>12-Apr-2016</w:t>
      </w:r>
    </w:p>
    <w:p w:rsidR="006227FB" w:rsidRPr="006227FB" w:rsidRDefault="006227FB" w:rsidP="006227FB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6227FB" w:rsidRPr="006227FB" w:rsidRDefault="006227FB" w:rsidP="006227FB">
      <w:pPr>
        <w:spacing w:after="0"/>
        <w:ind w:firstLine="720"/>
        <w:rPr>
          <w:rFonts w:ascii="MS Sans Serif" w:eastAsia="Times New Roman" w:hAnsi="MS Sans Serif"/>
          <w:b/>
          <w:color w:val="FFFFFF"/>
          <w:sz w:val="20"/>
          <w:szCs w:val="20"/>
        </w:rPr>
      </w:pPr>
    </w:p>
    <w:p w:rsidR="006227FB" w:rsidRPr="006227FB" w:rsidRDefault="006227FB" w:rsidP="006227FB">
      <w:pPr>
        <w:rPr>
          <w:rFonts w:ascii="Arial" w:hAnsi="Arial" w:cs="Arial"/>
          <w:b/>
          <w:sz w:val="24"/>
          <w:szCs w:val="24"/>
          <w:u w:val="single"/>
        </w:rPr>
      </w:pPr>
      <w:r w:rsidRPr="006227FB">
        <w:rPr>
          <w:rFonts w:ascii="Arial" w:hAnsi="Arial" w:cs="Arial"/>
          <w:b/>
          <w:sz w:val="24"/>
          <w:szCs w:val="24"/>
          <w:u w:val="single"/>
        </w:rPr>
        <w:t>Project Stakeholders: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Regional Lead: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Jaros</w:t>
      </w:r>
      <w:r w:rsidR="00942426">
        <w:rPr>
          <w:rFonts w:ascii="Arial" w:hAnsi="Arial" w:cs="Arial"/>
          <w:sz w:val="24"/>
          <w:szCs w:val="24"/>
        </w:rPr>
        <w:t>law Da</w:t>
      </w:r>
      <w:r w:rsidRPr="006227FB">
        <w:rPr>
          <w:rFonts w:ascii="Arial" w:hAnsi="Arial" w:cs="Arial"/>
          <w:sz w:val="24"/>
          <w:szCs w:val="24"/>
        </w:rPr>
        <w:t>browski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Program Manager: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>Anna Bryc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Software Project Manager:  </w:t>
      </w:r>
      <w:r w:rsidRPr="006227FB">
        <w:rPr>
          <w:rFonts w:ascii="Arial" w:hAnsi="Arial" w:cs="Arial"/>
          <w:sz w:val="24"/>
          <w:szCs w:val="24"/>
        </w:rPr>
        <w:tab/>
        <w:t>Malgorzata Loniewska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Compliance Manager: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>Karen Robertson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Standards Compliance Lead:  </w:t>
      </w:r>
      <w:r w:rsidRPr="006227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Adam Bek</w:t>
      </w:r>
    </w:p>
    <w:p w:rsidR="006227FB" w:rsidRPr="006227FB" w:rsidRDefault="006227FB" w:rsidP="006227FB">
      <w:pPr>
        <w:keepNext/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Cs/>
          <w:sz w:val="24"/>
          <w:szCs w:val="28"/>
          <w:u w:val="single"/>
        </w:rPr>
      </w:pPr>
      <w:r w:rsidRPr="006227FB">
        <w:rPr>
          <w:rFonts w:ascii="Arial" w:eastAsia="Times New Roman" w:hAnsi="Arial" w:cs="Arial"/>
          <w:b/>
          <w:bCs/>
          <w:iCs/>
          <w:sz w:val="24"/>
          <w:szCs w:val="28"/>
          <w:u w:val="single"/>
        </w:rPr>
        <w:t>Related Documents:</w:t>
      </w:r>
    </w:p>
    <w:p w:rsidR="006227FB" w:rsidRPr="006227FB" w:rsidRDefault="006227FB" w:rsidP="006227FB"/>
    <w:p w:rsidR="006227FB" w:rsidRPr="006227FB" w:rsidRDefault="006227FB" w:rsidP="006227FB">
      <w:pPr>
        <w:rPr>
          <w:rFonts w:ascii="Arial" w:hAnsi="Arial" w:cs="Arial"/>
          <w:sz w:val="24"/>
        </w:rPr>
      </w:pPr>
      <w:r w:rsidRPr="006227FB">
        <w:tab/>
      </w:r>
      <w:r w:rsidRPr="006227FB">
        <w:rPr>
          <w:rFonts w:ascii="Arial" w:hAnsi="Arial" w:cs="Arial"/>
          <w:sz w:val="24"/>
        </w:rPr>
        <w:t>None</w:t>
      </w:r>
    </w:p>
    <w:p w:rsidR="008F4B6D" w:rsidRDefault="008F4B6D" w:rsidP="008F4B6D"/>
    <w:p w:rsidR="002B1CAF" w:rsidRDefault="002B1CAF" w:rsidP="002B1CAF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Definitions, Acronyms and Abbreviations:</w:t>
      </w:r>
    </w:p>
    <w:p w:rsidR="002B1CAF" w:rsidRDefault="002B1CAF" w:rsidP="002B1CAF">
      <w:pPr>
        <w:pStyle w:val="ListParagraph"/>
        <w:rPr>
          <w:rFonts w:ascii="Arial" w:hAnsi="Arial" w:cs="Arial"/>
          <w:sz w:val="24"/>
          <w:szCs w:val="24"/>
        </w:rPr>
      </w:pP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 – Business Intelligence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PAF – Project Approval Form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 – Quality Assurance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SPM – Software Project Manager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2B1CAF" w:rsidRDefault="002B1CAF" w:rsidP="002B1C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Schedule: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</w:p>
    <w:p w:rsidR="006227FB" w:rsidRDefault="006227FB" w:rsidP="002B1CAF">
      <w:pPr>
        <w:rPr>
          <w:rFonts w:ascii="Arial" w:hAnsi="Arial" w:cs="Arial"/>
          <w:b/>
          <w:sz w:val="24"/>
          <w:szCs w:val="24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3700"/>
        <w:gridCol w:w="2816"/>
        <w:gridCol w:w="3118"/>
      </w:tblGrid>
      <w:tr w:rsidR="006227FB" w:rsidRPr="006227FB" w:rsidTr="006227FB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Task Name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Start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Finish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bookmarkStart w:id="0" w:name="RANGE!B6"/>
            <w:r w:rsidRPr="006227FB">
              <w:rPr>
                <w:rFonts w:ascii="Arial" w:eastAsia="Times New Roman" w:hAnsi="Arial" w:cs="Arial"/>
                <w:lang w:val="pl-PL" w:eastAsia="pl-PL"/>
              </w:rPr>
              <w:t>SRS creation</w:t>
            </w:r>
            <w:bookmarkEnd w:id="0"/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November 10, 2015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January 20,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SRS Signoff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January 25,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January 25,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Design / Development Support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November 18, 2015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February 16,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Design / Development Complete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February 12,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Integration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February 12,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March 11,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Integration Complete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March 11,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System Test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March 14,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System Test Complete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CAT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4,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8,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 xml:space="preserve">Pre-Installation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8,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12,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  <w:t xml:space="preserve">Go Live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  <w:t>April 12,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  <w:t>April 12,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Post Live Support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13,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May 2, 2016</w:t>
            </w:r>
          </w:p>
        </w:tc>
      </w:tr>
    </w:tbl>
    <w:p w:rsidR="00AA6F8E" w:rsidRDefault="00AA6F8E" w:rsidP="002B1CAF">
      <w:pPr>
        <w:rPr>
          <w:rFonts w:ascii="Arial" w:hAnsi="Arial" w:cs="Arial"/>
          <w:b/>
          <w:sz w:val="24"/>
          <w:szCs w:val="24"/>
        </w:rPr>
      </w:pPr>
    </w:p>
    <w:p w:rsidR="002B1CAF" w:rsidRDefault="002B1CAF" w:rsidP="002B1CAF">
      <w:pPr>
        <w:spacing w:after="0"/>
        <w:rPr>
          <w:vanish/>
        </w:rPr>
      </w:pPr>
    </w:p>
    <w:p w:rsidR="0090576E" w:rsidRPr="00124BFD" w:rsidRDefault="00B339A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90576E" w:rsidRPr="00124BFD">
        <w:rPr>
          <w:rFonts w:ascii="Arial" w:hAnsi="Arial" w:cs="Arial"/>
          <w:b/>
          <w:sz w:val="24"/>
          <w:szCs w:val="24"/>
          <w:u w:val="single"/>
        </w:rPr>
        <w:t xml:space="preserve">Scope: </w:t>
      </w:r>
    </w:p>
    <w:p w:rsidR="00C741CD" w:rsidRDefault="00124BFD" w:rsidP="00C741C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review is </w:t>
      </w:r>
      <w:r w:rsidRPr="002B1CAF">
        <w:rPr>
          <w:rFonts w:ascii="Arial" w:hAnsi="Arial" w:cs="Arial"/>
          <w:sz w:val="24"/>
          <w:szCs w:val="24"/>
        </w:rPr>
        <w:t xml:space="preserve">for the </w:t>
      </w:r>
      <w:r w:rsidR="006227FB" w:rsidRPr="006227FB">
        <w:rPr>
          <w:rFonts w:ascii="Arial" w:hAnsi="Arial" w:cs="Arial"/>
          <w:sz w:val="24"/>
          <w:szCs w:val="24"/>
        </w:rPr>
        <w:t>CZH CY15 2nd Draw on Daily Keno</w:t>
      </w:r>
      <w:r>
        <w:rPr>
          <w:rFonts w:ascii="Arial" w:hAnsi="Arial" w:cs="Arial"/>
          <w:sz w:val="24"/>
          <w:szCs w:val="24"/>
        </w:rPr>
        <w:t xml:space="preserve">. </w:t>
      </w:r>
      <w:r w:rsidR="00C741CD">
        <w:rPr>
          <w:rFonts w:ascii="Arial" w:hAnsi="Arial" w:cs="Arial"/>
          <w:sz w:val="24"/>
          <w:szCs w:val="24"/>
        </w:rPr>
        <w:t xml:space="preserve">The detail findings below </w:t>
      </w:r>
      <w:r w:rsidR="00C741CD" w:rsidRPr="00C741CD">
        <w:rPr>
          <w:rFonts w:ascii="Arial" w:hAnsi="Arial" w:cs="Arial"/>
          <w:sz w:val="24"/>
          <w:szCs w:val="24"/>
        </w:rPr>
        <w:t xml:space="preserve">are a result of the </w:t>
      </w:r>
      <w:r w:rsidR="00150A57">
        <w:rPr>
          <w:rFonts w:ascii="Arial" w:hAnsi="Arial" w:cs="Arial"/>
          <w:sz w:val="24"/>
          <w:szCs w:val="24"/>
        </w:rPr>
        <w:t>two</w:t>
      </w:r>
      <w:r w:rsidR="00AA6F8E">
        <w:rPr>
          <w:rFonts w:ascii="Arial" w:hAnsi="Arial" w:cs="Arial"/>
          <w:sz w:val="24"/>
          <w:szCs w:val="24"/>
        </w:rPr>
        <w:t xml:space="preserve"> summary review</w:t>
      </w:r>
      <w:r w:rsidR="00C741CD" w:rsidRPr="00C741CD">
        <w:rPr>
          <w:rFonts w:ascii="Arial" w:hAnsi="Arial" w:cs="Arial"/>
          <w:sz w:val="24"/>
          <w:szCs w:val="24"/>
        </w:rPr>
        <w:t xml:space="preserve"> and the final findings report.  </w:t>
      </w:r>
      <w:bookmarkStart w:id="1" w:name="_Toc382233316"/>
      <w:bookmarkStart w:id="2" w:name="_Toc382229251"/>
    </w:p>
    <w:p w:rsidR="00C741CD" w:rsidRDefault="00C741CD" w:rsidP="00C741CD">
      <w:pPr>
        <w:ind w:firstLine="720"/>
        <w:rPr>
          <w:rFonts w:ascii="Arial" w:hAnsi="Arial" w:cs="Arial"/>
          <w:sz w:val="24"/>
          <w:szCs w:val="24"/>
        </w:rPr>
      </w:pPr>
      <w:r w:rsidRPr="00C741CD">
        <w:rPr>
          <w:rFonts w:ascii="Arial" w:hAnsi="Arial"/>
          <w:sz w:val="24"/>
          <w:szCs w:val="24"/>
        </w:rPr>
        <w:t>The purpose of the CAPA report is to provide management with appropriate visibility into the processes being used by the software project(s) and of the products being built.</w:t>
      </w:r>
      <w:bookmarkEnd w:id="1"/>
      <w:bookmarkEnd w:id="2"/>
      <w:r w:rsidRPr="00C741CD">
        <w:rPr>
          <w:rFonts w:ascii="Arial" w:hAnsi="Arial"/>
          <w:sz w:val="24"/>
          <w:szCs w:val="24"/>
        </w:rPr>
        <w:t xml:space="preserve">  This report will provide insight into any process improvements, trend analysis or other project issues that come up.</w:t>
      </w:r>
      <w:r w:rsidRPr="00C741CD">
        <w:rPr>
          <w:sz w:val="24"/>
          <w:szCs w:val="24"/>
        </w:rPr>
        <w:t xml:space="preserve">  </w:t>
      </w:r>
      <w:r w:rsidRPr="00C741CD">
        <w:rPr>
          <w:rFonts w:ascii="Arial" w:hAnsi="Arial"/>
          <w:sz w:val="24"/>
          <w:szCs w:val="24"/>
        </w:rPr>
        <w:t xml:space="preserve"> A Management response is required by the project for the findings listed below.  </w:t>
      </w:r>
      <w:r>
        <w:rPr>
          <w:rFonts w:ascii="Arial" w:hAnsi="Arial" w:cs="Arial"/>
          <w:sz w:val="24"/>
          <w:szCs w:val="24"/>
        </w:rPr>
        <w:t>Any discrepancies can be reported back to the STC Lead</w:t>
      </w:r>
      <w:r>
        <w:rPr>
          <w:rFonts w:ascii="Arial" w:hAnsi="Arial"/>
          <w:sz w:val="24"/>
          <w:szCs w:val="24"/>
        </w:rPr>
        <w:t>.</w:t>
      </w:r>
      <w:r w:rsidRPr="00C741CD">
        <w:rPr>
          <w:rFonts w:ascii="Arial" w:hAnsi="Arial"/>
          <w:sz w:val="24"/>
          <w:szCs w:val="24"/>
        </w:rPr>
        <w:t xml:space="preserve"> Corrective Action or Preventative Action will then be given based on the responses and the findings.  </w:t>
      </w:r>
    </w:p>
    <w:p w:rsidR="00AB6442" w:rsidRDefault="00AB6442" w:rsidP="00000C5D">
      <w:pPr>
        <w:ind w:firstLine="720"/>
        <w:rPr>
          <w:rFonts w:ascii="Arial" w:hAnsi="Arial" w:cs="Arial"/>
          <w:sz w:val="24"/>
          <w:szCs w:val="24"/>
        </w:rPr>
      </w:pPr>
    </w:p>
    <w:p w:rsidR="00AB6442" w:rsidRPr="002D58B6" w:rsidRDefault="00AB6442" w:rsidP="00AB6442">
      <w:pPr>
        <w:rPr>
          <w:rFonts w:ascii="Arial" w:hAnsi="Arial" w:cs="Arial"/>
          <w:i/>
          <w:sz w:val="20"/>
          <w:szCs w:val="20"/>
        </w:rPr>
      </w:pPr>
      <w:r w:rsidRPr="002D58B6">
        <w:rPr>
          <w:rFonts w:ascii="Arial" w:hAnsi="Arial" w:cs="Arial"/>
          <w:i/>
          <w:sz w:val="20"/>
          <w:szCs w:val="20"/>
        </w:rPr>
        <w:t xml:space="preserve">Sample of </w:t>
      </w:r>
      <w:r>
        <w:rPr>
          <w:rFonts w:ascii="Arial" w:hAnsi="Arial" w:cs="Arial"/>
          <w:i/>
          <w:sz w:val="20"/>
          <w:szCs w:val="20"/>
        </w:rPr>
        <w:t>required management response</w:t>
      </w:r>
      <w:r w:rsidRPr="002D58B6">
        <w:rPr>
          <w:rFonts w:ascii="Arial" w:hAnsi="Arial" w:cs="Arial"/>
          <w:i/>
          <w:sz w:val="20"/>
          <w:szCs w:val="20"/>
        </w:rPr>
        <w:t xml:space="preserve"> below:</w:t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5"/>
        <w:gridCol w:w="7968"/>
      </w:tblGrid>
      <w:tr w:rsidR="00AB6442" w:rsidTr="00D27CEC">
        <w:tc>
          <w:tcPr>
            <w:tcW w:w="1005" w:type="dxa"/>
            <w:vMerge w:val="restart"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6" type="#_x0000_t13" style="position:absolute;margin-left:16.5pt;margin-top:37.8pt;width:39.3pt;height:19.3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" adj="16289" fillcolor="red" strokecolor="#385d8a" strokeweight="2pt"/>
              </w:pict>
            </w:r>
          </w:p>
        </w:tc>
        <w:tc>
          <w:tcPr>
            <w:tcW w:w="7968" w:type="dxa"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B6442" w:rsidTr="00D27CEC">
        <w:tc>
          <w:tcPr>
            <w:tcW w:w="1005" w:type="dxa"/>
            <w:vMerge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shd w:val="clear" w:color="auto" w:fill="D9D9D9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6442" w:rsidTr="00D27CEC">
        <w:tc>
          <w:tcPr>
            <w:tcW w:w="1005" w:type="dxa"/>
            <w:vMerge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AB6442" w:rsidRPr="006916E8" w:rsidRDefault="00AB6442" w:rsidP="00D27CE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16E8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AB6442" w:rsidRDefault="00AB6442" w:rsidP="00AB6442">
      <w:pPr>
        <w:ind w:firstLine="720"/>
        <w:rPr>
          <w:rFonts w:ascii="Arial" w:hAnsi="Arial" w:cs="Arial"/>
          <w:sz w:val="24"/>
          <w:szCs w:val="24"/>
        </w:rPr>
      </w:pPr>
    </w:p>
    <w:p w:rsidR="00AB6442" w:rsidRPr="00124BFD" w:rsidRDefault="00AB6442" w:rsidP="00AB6442">
      <w:pPr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AB6442" w:rsidRDefault="00AB6442" w:rsidP="00000C5D">
      <w:pPr>
        <w:ind w:firstLine="720"/>
        <w:rPr>
          <w:rFonts w:ascii="Arial" w:hAnsi="Arial" w:cs="Arial"/>
          <w:sz w:val="24"/>
          <w:szCs w:val="24"/>
        </w:rPr>
      </w:pPr>
    </w:p>
    <w:p w:rsidR="0027017D" w:rsidRPr="00124BFD" w:rsidRDefault="0027017D" w:rsidP="00124BFD">
      <w:pPr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022460" w:rsidRDefault="0027017D" w:rsidP="0002246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  <w:r w:rsidR="00022460" w:rsidRPr="007B6EAF">
        <w:rPr>
          <w:rFonts w:ascii="Arial" w:hAnsi="Arial" w:cs="Arial"/>
          <w:sz w:val="24"/>
          <w:szCs w:val="24"/>
          <w:u w:val="single"/>
        </w:rPr>
        <w:t xml:space="preserve">Summary of </w:t>
      </w:r>
      <w:r w:rsidR="00AA13E2" w:rsidRPr="007B6EAF">
        <w:rPr>
          <w:rFonts w:ascii="Arial" w:hAnsi="Arial" w:cs="Arial"/>
          <w:sz w:val="24"/>
          <w:szCs w:val="24"/>
          <w:u w:val="single"/>
        </w:rPr>
        <w:t>Findings/Weaknesses</w:t>
      </w:r>
      <w:r w:rsidR="00022460" w:rsidRPr="007B6EAF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W w:w="104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9050"/>
      </w:tblGrid>
      <w:tr w:rsidR="003E3FD6" w:rsidRPr="00DA2701" w:rsidTr="001D7EA5">
        <w:tc>
          <w:tcPr>
            <w:tcW w:w="1440" w:type="dxa"/>
            <w:vMerge w:val="restart"/>
            <w:shd w:val="clear" w:color="auto" w:fill="FFC9C9"/>
          </w:tcPr>
          <w:p w:rsidR="006227FB" w:rsidRPr="00DA2701" w:rsidRDefault="006227FB" w:rsidP="00B262FD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3E3FD6" w:rsidRPr="00DA2701" w:rsidRDefault="003E3FD6" w:rsidP="00B262FD">
            <w:pPr>
              <w:rPr>
                <w:b/>
              </w:rPr>
            </w:pPr>
          </w:p>
          <w:p w:rsidR="003E3FD6" w:rsidRPr="00DA2701" w:rsidRDefault="003E3FD6" w:rsidP="00B262FD">
            <w:pPr>
              <w:rPr>
                <w:b/>
              </w:rPr>
            </w:pPr>
          </w:p>
          <w:p w:rsidR="003E3FD6" w:rsidRPr="00DA2701" w:rsidRDefault="003E3FD6" w:rsidP="00B262FD">
            <w:pPr>
              <w:rPr>
                <w:b/>
              </w:rPr>
            </w:pPr>
          </w:p>
          <w:p w:rsidR="006227FB" w:rsidRPr="00DA2701" w:rsidRDefault="006227FB" w:rsidP="003E3FD6">
            <w:pPr>
              <w:spacing w:after="0"/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  <w:szCs w:val="18"/>
              </w:rPr>
              <w:t>Configuration Management</w:t>
            </w:r>
          </w:p>
        </w:tc>
        <w:tc>
          <w:tcPr>
            <w:tcW w:w="9050" w:type="dxa"/>
            <w:shd w:val="clear" w:color="auto" w:fill="auto"/>
          </w:tcPr>
          <w:p w:rsidR="006227FB" w:rsidRPr="00DA2701" w:rsidRDefault="006227FB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6227FB" w:rsidRPr="00DA2701" w:rsidRDefault="006227FB" w:rsidP="006227FB">
            <w:pPr>
              <w:numPr>
                <w:ilvl w:val="0"/>
                <w:numId w:val="5"/>
              </w:numPr>
              <w:spacing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CM Development, Integration, SQA, CAT and Go Live Baseline.</w:t>
            </w:r>
          </w:p>
        </w:tc>
      </w:tr>
      <w:tr w:rsidR="003E3FD6" w:rsidRPr="00DA2701" w:rsidTr="001D7EA5">
        <w:trPr>
          <w:trHeight w:val="1016"/>
        </w:trPr>
        <w:tc>
          <w:tcPr>
            <w:tcW w:w="1440" w:type="dxa"/>
            <w:vMerge/>
            <w:shd w:val="clear" w:color="auto" w:fill="FFC9C9"/>
          </w:tcPr>
          <w:p w:rsidR="006227FB" w:rsidRPr="00DA2701" w:rsidRDefault="006227FB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6227FB" w:rsidRPr="00DA2701" w:rsidRDefault="006227FB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10" w:type="dxa"/>
              <w:shd w:val="clear" w:color="auto" w:fill="F2F2F2"/>
              <w:tblLook w:val="04A0"/>
            </w:tblPr>
            <w:tblGrid>
              <w:gridCol w:w="8810"/>
            </w:tblGrid>
            <w:tr w:rsidR="003E3FD6" w:rsidRPr="00DA2701" w:rsidTr="009D077E">
              <w:trPr>
                <w:trHeight w:val="529"/>
              </w:trPr>
              <w:tc>
                <w:tcPr>
                  <w:tcW w:w="8810" w:type="dxa"/>
                  <w:shd w:val="clear" w:color="auto" w:fill="F2F2F2"/>
                </w:tcPr>
                <w:p w:rsidR="006227FB" w:rsidRPr="00DA2701" w:rsidRDefault="00D162F2" w:rsidP="003E3FD6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DA2701">
                    <w:t>I have join</w:t>
                  </w:r>
                  <w:r w:rsidR="003257D7" w:rsidRPr="00DA2701">
                    <w:t>ed</w:t>
                  </w:r>
                  <w:r w:rsidRPr="00DA2701">
                    <w:t xml:space="preserve"> the project when it was already in development stage and there was no settlements done to above baselines.</w:t>
                  </w:r>
                  <w:r w:rsidR="003E3FD6" w:rsidRPr="00DA2701">
                    <w:t xml:space="preserve"> </w:t>
                  </w:r>
                </w:p>
              </w:tc>
            </w:tr>
          </w:tbl>
          <w:p w:rsidR="006227FB" w:rsidRPr="00DA2701" w:rsidRDefault="006227FB" w:rsidP="00B262FD">
            <w:pPr>
              <w:rPr>
                <w:b/>
              </w:rPr>
            </w:pP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C9C9"/>
          </w:tcPr>
          <w:p w:rsidR="006227FB" w:rsidRPr="00DA2701" w:rsidRDefault="006227FB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6227FB" w:rsidRPr="00DA2701" w:rsidRDefault="006227FB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6227FB" w:rsidRPr="00DA2701" w:rsidRDefault="00A46492" w:rsidP="00125DF5">
            <w:pPr>
              <w:numPr>
                <w:ilvl w:val="0"/>
                <w:numId w:val="5"/>
              </w:numPr>
              <w:spacing w:after="120"/>
            </w:pPr>
            <w:r w:rsidRPr="00DA2701">
              <w:t>Configuration Management require identif</w:t>
            </w:r>
            <w:r w:rsidR="003E3FD6" w:rsidRPr="00DA2701">
              <w:t>ication SW</w:t>
            </w:r>
            <w:r w:rsidR="004855BD" w:rsidRPr="00DA2701">
              <w:t xml:space="preserve"> Baseline</w:t>
            </w:r>
            <w:r w:rsidR="003E3FD6" w:rsidRPr="00DA2701">
              <w:t>s at planned milestone events</w:t>
            </w:r>
          </w:p>
          <w:p w:rsidR="003E3FD6" w:rsidRPr="00DA2701" w:rsidRDefault="006A3A51" w:rsidP="00125DF5">
            <w:pPr>
              <w:numPr>
                <w:ilvl w:val="0"/>
                <w:numId w:val="5"/>
              </w:numPr>
              <w:spacing w:after="120"/>
            </w:pPr>
            <w:r w:rsidRPr="00DA2701">
              <w:t>Baseline must be noted in Software Baseline Identifi</w:t>
            </w:r>
            <w:r w:rsidR="003E3FD6" w:rsidRPr="00DA2701">
              <w:t xml:space="preserve">er document or in milestone Mtg. Minutes </w:t>
            </w:r>
          </w:p>
          <w:p w:rsidR="006A3A51" w:rsidRPr="00DA2701" w:rsidRDefault="006A3A51" w:rsidP="00125DF5">
            <w:pPr>
              <w:numPr>
                <w:ilvl w:val="0"/>
                <w:numId w:val="5"/>
              </w:numPr>
              <w:spacing w:after="120"/>
            </w:pPr>
            <w:r w:rsidRPr="00DA2701">
              <w:t>Corrective Action: Software Baseline Identifier must be updated by PC</w:t>
            </w:r>
          </w:p>
          <w:p w:rsidR="006A3A51" w:rsidRPr="00DA2701" w:rsidRDefault="006A3A51" w:rsidP="00125DF5">
            <w:pPr>
              <w:numPr>
                <w:ilvl w:val="0"/>
                <w:numId w:val="5"/>
              </w:numPr>
              <w:spacing w:after="120"/>
              <w:rPr>
                <w:i/>
              </w:rPr>
            </w:pPr>
            <w:r w:rsidRPr="00DA2701">
              <w:t>Preventive Action: Reviewed Configuration Management requirement for the Software Baseline Identifier with the Project Manager (PM) to prevent recurrence.</w:t>
            </w:r>
          </w:p>
        </w:tc>
      </w:tr>
      <w:tr w:rsidR="00125DF5" w:rsidRPr="00DA2701" w:rsidTr="001D7EA5">
        <w:trPr>
          <w:trHeight w:val="1061"/>
        </w:trPr>
        <w:tc>
          <w:tcPr>
            <w:tcW w:w="1440" w:type="dxa"/>
            <w:vMerge w:val="restart"/>
            <w:shd w:val="clear" w:color="auto" w:fill="FFC9C9"/>
          </w:tcPr>
          <w:p w:rsidR="00125DF5" w:rsidRPr="00DA2701" w:rsidRDefault="00125DF5" w:rsidP="00125DF5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125DF5" w:rsidRDefault="00125DF5" w:rsidP="00B262FD">
            <w:pPr>
              <w:rPr>
                <w:rFonts w:cs="Arial"/>
                <w:bCs/>
                <w:szCs w:val="18"/>
              </w:rPr>
            </w:pPr>
          </w:p>
          <w:p w:rsidR="00125DF5" w:rsidRDefault="00125DF5" w:rsidP="00B262FD">
            <w:pPr>
              <w:rPr>
                <w:rFonts w:cs="Arial"/>
                <w:bCs/>
                <w:szCs w:val="18"/>
              </w:rPr>
            </w:pPr>
          </w:p>
          <w:p w:rsidR="00125DF5" w:rsidRPr="00DA2701" w:rsidRDefault="00125DF5" w:rsidP="009D077E">
            <w:pPr>
              <w:spacing w:after="0"/>
              <w:jc w:val="center"/>
              <w:rPr>
                <w:b/>
              </w:rPr>
            </w:pPr>
            <w:r w:rsidRPr="00DA2701">
              <w:rPr>
                <w:rFonts w:cs="Arial"/>
                <w:bCs/>
                <w:szCs w:val="18"/>
              </w:rPr>
              <w:t>Project Planning</w:t>
            </w: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 w:line="240" w:lineRule="auto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Kickoff Mtg 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b/>
              </w:rPr>
            </w:pPr>
            <w:r w:rsidRPr="00DA2701">
              <w:rPr>
                <w:rFonts w:eastAsia="Times New Roman"/>
              </w:rPr>
              <w:t>No evidence of CCB</w:t>
            </w:r>
          </w:p>
        </w:tc>
      </w:tr>
      <w:tr w:rsidR="00125DF5" w:rsidRPr="00DA2701" w:rsidTr="001D7EA5">
        <w:trPr>
          <w:trHeight w:val="845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26" w:type="dxa"/>
              <w:shd w:val="clear" w:color="auto" w:fill="F2F2F2"/>
              <w:tblLook w:val="04A0"/>
            </w:tblPr>
            <w:tblGrid>
              <w:gridCol w:w="8826"/>
            </w:tblGrid>
            <w:tr w:rsidR="00125DF5" w:rsidRPr="00DA2701" w:rsidTr="009D077E">
              <w:trPr>
                <w:trHeight w:val="930"/>
              </w:trPr>
              <w:tc>
                <w:tcPr>
                  <w:tcW w:w="8826" w:type="dxa"/>
                  <w:shd w:val="clear" w:color="auto" w:fill="F2F2F2"/>
                </w:tcPr>
                <w:p w:rsidR="00125DF5" w:rsidRPr="00DA2701" w:rsidRDefault="00125DF5" w:rsidP="00125DF5">
                  <w:pPr>
                    <w:numPr>
                      <w:ilvl w:val="0"/>
                      <w:numId w:val="26"/>
                    </w:numPr>
                  </w:pPr>
                  <w:r w:rsidRPr="00DA2701">
                    <w:t>When I had joined the project  was told not to step back with WPs’ updates (MA)</w:t>
                  </w:r>
                </w:p>
                <w:p w:rsidR="00125DF5" w:rsidRPr="00DA2701" w:rsidRDefault="00125DF5" w:rsidP="00125DF5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DA2701">
                    <w:t>And this is the reason the CCB was not defined. Whole team was involved in CR review.</w:t>
                  </w:r>
                </w:p>
              </w:tc>
            </w:tr>
          </w:tbl>
          <w:p w:rsidR="00125DF5" w:rsidRPr="00DA2701" w:rsidRDefault="00125DF5" w:rsidP="003E3FD6">
            <w:pPr>
              <w:spacing w:after="0"/>
              <w:rPr>
                <w:b/>
              </w:rPr>
            </w:pP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A kick-off meeting is required for all batches</w:t>
            </w:r>
          </w:p>
          <w:p w:rsidR="00125DF5" w:rsidRPr="00DA2701" w:rsidRDefault="00125DF5" w:rsidP="009D077E">
            <w:pPr>
              <w:spacing w:after="0"/>
              <w:rPr>
                <w:b/>
              </w:rPr>
            </w:pPr>
            <w:r w:rsidRPr="00DA2701">
              <w:rPr>
                <w:rFonts w:eastAsia="Times New Roman"/>
              </w:rPr>
              <w:t xml:space="preserve">A defined CCB is required for all batches and can be defined or redefined as the project </w:t>
            </w:r>
            <w:r w:rsidR="009D077E">
              <w:rPr>
                <w:rFonts w:eastAsia="Times New Roman"/>
              </w:rPr>
              <w:t>p</w:t>
            </w:r>
            <w:r w:rsidRPr="00DA2701">
              <w:rPr>
                <w:rFonts w:eastAsia="Times New Roman"/>
              </w:rPr>
              <w:t>rogresses.</w:t>
            </w: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 w:val="restart"/>
            <w:shd w:val="clear" w:color="auto" w:fill="FFC9C9"/>
          </w:tcPr>
          <w:p w:rsidR="00125DF5" w:rsidRPr="00DA2701" w:rsidRDefault="00125DF5" w:rsidP="00125DF5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125DF5" w:rsidRDefault="00125DF5" w:rsidP="00B262FD">
            <w:pPr>
              <w:rPr>
                <w:rFonts w:cs="Arial"/>
                <w:bCs/>
                <w:szCs w:val="18"/>
              </w:rPr>
            </w:pPr>
          </w:p>
          <w:p w:rsidR="009D077E" w:rsidRDefault="009D077E" w:rsidP="00B262FD">
            <w:pPr>
              <w:rPr>
                <w:rFonts w:cs="Arial"/>
                <w:bCs/>
                <w:szCs w:val="18"/>
              </w:rPr>
            </w:pPr>
          </w:p>
          <w:p w:rsidR="00125DF5" w:rsidRPr="00DA2701" w:rsidRDefault="00125DF5" w:rsidP="00125DF5">
            <w:pPr>
              <w:jc w:val="center"/>
              <w:rPr>
                <w:b/>
              </w:rPr>
            </w:pPr>
            <w:r w:rsidRPr="00DA2701">
              <w:rPr>
                <w:rFonts w:cs="Arial"/>
                <w:bCs/>
                <w:szCs w:val="18"/>
              </w:rPr>
              <w:t>Product Integration</w:t>
            </w: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CAT PRR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b/>
              </w:rPr>
            </w:pPr>
            <w:r w:rsidRPr="00DA2701">
              <w:rPr>
                <w:rFonts w:eastAsia="Times New Roman"/>
              </w:rPr>
              <w:t>No evidence of Production PRR</w:t>
            </w: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727" w:type="dxa"/>
              <w:shd w:val="clear" w:color="auto" w:fill="F2F2F2"/>
              <w:tblLook w:val="04A0"/>
            </w:tblPr>
            <w:tblGrid>
              <w:gridCol w:w="8727"/>
            </w:tblGrid>
            <w:tr w:rsidR="00125DF5" w:rsidRPr="00DA2701" w:rsidTr="009D077E">
              <w:trPr>
                <w:trHeight w:val="723"/>
              </w:trPr>
              <w:tc>
                <w:tcPr>
                  <w:tcW w:w="8727" w:type="dxa"/>
                  <w:shd w:val="clear" w:color="auto" w:fill="F2F2F2"/>
                </w:tcPr>
                <w:p w:rsidR="00125DF5" w:rsidRPr="00DA2701" w:rsidRDefault="00125DF5" w:rsidP="00125DF5">
                  <w:pPr>
                    <w:numPr>
                      <w:ilvl w:val="0"/>
                      <w:numId w:val="26"/>
                    </w:numPr>
                  </w:pPr>
                  <w:r w:rsidRPr="00DA2701">
                    <w:t>Due to go live date acceleration we were in the development stage until the installation date; were not ready for any of above reviews.</w:t>
                  </w:r>
                </w:p>
              </w:tc>
            </w:tr>
          </w:tbl>
          <w:p w:rsidR="00125DF5" w:rsidRPr="00DA2701" w:rsidRDefault="00125DF5" w:rsidP="00125DF5">
            <w:pPr>
              <w:spacing w:after="0"/>
              <w:rPr>
                <w:b/>
              </w:rPr>
            </w:pP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7839DE" w:rsidRDefault="00125DF5" w:rsidP="00125DF5">
            <w:pPr>
              <w:spacing w:after="0"/>
            </w:pPr>
            <w:r w:rsidRPr="00DA2701">
              <w:t>Preventive Action: PM should be re-train in PRR requirements and provide a confirmation of this activity</w:t>
            </w:r>
            <w:r w:rsidR="007839DE">
              <w:t>.</w:t>
            </w:r>
          </w:p>
          <w:p w:rsidR="00125DF5" w:rsidRDefault="007839DE" w:rsidP="00125DF5">
            <w:pPr>
              <w:spacing w:after="0"/>
            </w:pPr>
            <w:r>
              <w:t>Product Release Request (PRR) is a not a review. It is a process describing how the project releases software externally.</w:t>
            </w:r>
          </w:p>
          <w:p w:rsidR="009D077E" w:rsidRPr="00DA2701" w:rsidRDefault="009D077E" w:rsidP="00125DF5">
            <w:pPr>
              <w:spacing w:after="0"/>
              <w:rPr>
                <w:b/>
              </w:rPr>
            </w:pPr>
          </w:p>
        </w:tc>
      </w:tr>
      <w:tr w:rsidR="003E3FD6" w:rsidRPr="00DA2701" w:rsidTr="001D7EA5">
        <w:tc>
          <w:tcPr>
            <w:tcW w:w="1440" w:type="dxa"/>
            <w:vMerge w:val="restart"/>
            <w:shd w:val="clear" w:color="auto" w:fill="FFFF8F"/>
          </w:tcPr>
          <w:p w:rsidR="008E6535" w:rsidRPr="00DA2701" w:rsidRDefault="008E6535" w:rsidP="008E6535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8E6535" w:rsidRPr="00DA2701" w:rsidRDefault="008E6535" w:rsidP="003E3FD6">
            <w:pPr>
              <w:spacing w:after="0"/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  <w:szCs w:val="18"/>
              </w:rPr>
              <w:t>Project Monitoring and Control</w:t>
            </w:r>
          </w:p>
        </w:tc>
        <w:tc>
          <w:tcPr>
            <w:tcW w:w="9050" w:type="dxa"/>
            <w:shd w:val="clear" w:color="auto" w:fill="auto"/>
          </w:tcPr>
          <w:p w:rsidR="008E6535" w:rsidRPr="00DA2701" w:rsidRDefault="008E6535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Lessons Learned conducted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 Development, Integration, SQA,CAT and Go Live </w:t>
            </w:r>
            <w:r w:rsidR="0054407F" w:rsidRPr="00DA2701">
              <w:rPr>
                <w:rFonts w:eastAsia="Times New Roman"/>
              </w:rPr>
              <w:t xml:space="preserve">milestone </w:t>
            </w:r>
            <w:r w:rsidRPr="00DA2701">
              <w:rPr>
                <w:rFonts w:eastAsia="Times New Roman"/>
              </w:rPr>
              <w:t>readiness</w:t>
            </w:r>
          </w:p>
          <w:p w:rsidR="00865AB1" w:rsidRPr="00DA2701" w:rsidRDefault="0054407F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Project did not use mandated </w:t>
            </w:r>
            <w:r w:rsidR="006227FB" w:rsidRPr="00DA2701">
              <w:rPr>
                <w:rFonts w:eastAsia="Times New Roman"/>
              </w:rPr>
              <w:t>Weekly Mtg</w:t>
            </w:r>
            <w:r w:rsidR="00865AB1" w:rsidRPr="00DA2701">
              <w:rPr>
                <w:rFonts w:eastAsia="Times New Roman"/>
              </w:rPr>
              <w:t>.</w:t>
            </w:r>
            <w:r w:rsidR="006227FB" w:rsidRPr="00DA2701">
              <w:rPr>
                <w:rFonts w:eastAsia="Times New Roman"/>
              </w:rPr>
              <w:t xml:space="preserve"> doesn't use mandated template</w:t>
            </w:r>
            <w:r w:rsidR="00865AB1" w:rsidRPr="00DA2701">
              <w:rPr>
                <w:rFonts w:eastAsia="Times New Roman"/>
              </w:rPr>
              <w:t xml:space="preserve">. Weekly project staff mtg. was </w:t>
            </w:r>
            <w:r w:rsidR="006227FB" w:rsidRPr="00DA2701">
              <w:rPr>
                <w:rFonts w:eastAsia="Times New Roman"/>
              </w:rPr>
              <w:t>not discussed:</w:t>
            </w:r>
            <w:r w:rsidR="00865AB1" w:rsidRPr="00DA2701">
              <w:rPr>
                <w:rFonts w:eastAsia="Times New Roman"/>
              </w:rPr>
              <w:t xml:space="preserve"> </w:t>
            </w:r>
            <w:r w:rsidR="006227FB" w:rsidRPr="00DA2701">
              <w:rPr>
                <w:rFonts w:eastAsia="Times New Roman"/>
              </w:rPr>
              <w:t>no Risks,</w:t>
            </w:r>
            <w:r w:rsidR="00865AB1" w:rsidRPr="00DA2701">
              <w:rPr>
                <w:rFonts w:eastAsia="Times New Roman"/>
              </w:rPr>
              <w:t xml:space="preserve"> </w:t>
            </w:r>
            <w:r w:rsidR="006227FB" w:rsidRPr="00DA2701">
              <w:rPr>
                <w:rFonts w:eastAsia="Times New Roman"/>
              </w:rPr>
              <w:t>no Peer Review status,</w:t>
            </w:r>
            <w:r w:rsidR="00865AB1" w:rsidRPr="00DA2701">
              <w:rPr>
                <w:rFonts w:eastAsia="Times New Roman"/>
              </w:rPr>
              <w:t xml:space="preserve"> </w:t>
            </w:r>
            <w:r w:rsidR="006227FB" w:rsidRPr="00DA2701">
              <w:rPr>
                <w:rFonts w:eastAsia="Times New Roman"/>
              </w:rPr>
              <w:t xml:space="preserve">no </w:t>
            </w:r>
            <w:r w:rsidR="00865AB1" w:rsidRPr="00DA2701">
              <w:rPr>
                <w:rFonts w:eastAsia="Times New Roman"/>
              </w:rPr>
              <w:t xml:space="preserve">information referring to </w:t>
            </w:r>
            <w:r w:rsidR="006227FB" w:rsidRPr="00DA2701">
              <w:rPr>
                <w:rFonts w:eastAsia="Times New Roman"/>
              </w:rPr>
              <w:t>Work Products status,</w:t>
            </w:r>
            <w:r w:rsidR="00865AB1" w:rsidRPr="00DA2701">
              <w:rPr>
                <w:rFonts w:eastAsia="Times New Roman"/>
              </w:rPr>
              <w:t xml:space="preserve"> Lack of</w:t>
            </w:r>
            <w:r w:rsidR="006227FB" w:rsidRPr="00DA2701">
              <w:rPr>
                <w:rFonts w:eastAsia="Times New Roman"/>
              </w:rPr>
              <w:t xml:space="preserve"> Project Schedule review</w:t>
            </w: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FF8F"/>
          </w:tcPr>
          <w:p w:rsidR="004A5B84" w:rsidRPr="00DA2701" w:rsidRDefault="004A5B84" w:rsidP="00FF3AFF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4A5B84" w:rsidRPr="00DA2701" w:rsidRDefault="004A5B84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30" w:type="dxa"/>
              <w:shd w:val="clear" w:color="auto" w:fill="F2F2F2"/>
              <w:tblLook w:val="04A0"/>
            </w:tblPr>
            <w:tblGrid>
              <w:gridCol w:w="8830"/>
            </w:tblGrid>
            <w:tr w:rsidR="00C24067" w:rsidRPr="00DA2701" w:rsidTr="009D077E">
              <w:trPr>
                <w:trHeight w:val="2189"/>
              </w:trPr>
              <w:tc>
                <w:tcPr>
                  <w:tcW w:w="8830" w:type="dxa"/>
                  <w:shd w:val="clear" w:color="auto" w:fill="F2F2F2"/>
                </w:tcPr>
                <w:p w:rsidR="000B7443" w:rsidRPr="00DA2701" w:rsidRDefault="00BE0E9B" w:rsidP="00973FCC">
                  <w:pPr>
                    <w:numPr>
                      <w:ilvl w:val="0"/>
                      <w:numId w:val="22"/>
                    </w:numPr>
                    <w:rPr>
                      <w:rFonts w:eastAsia="Times New Roman"/>
                    </w:rPr>
                  </w:pPr>
                  <w:r w:rsidRPr="00DA2701">
                    <w:rPr>
                      <w:rFonts w:eastAsia="Times New Roman"/>
                    </w:rPr>
                    <w:t>LL scheduled late this week due to lack of key people presence.</w:t>
                  </w:r>
                </w:p>
                <w:p w:rsidR="00BE0E9B" w:rsidRPr="00DA2701" w:rsidRDefault="00BE0E9B" w:rsidP="00973FCC">
                  <w:pPr>
                    <w:numPr>
                      <w:ilvl w:val="0"/>
                      <w:numId w:val="22"/>
                    </w:numPr>
                    <w:rPr>
                      <w:rFonts w:eastAsia="Times New Roman"/>
                    </w:rPr>
                  </w:pPr>
                  <w:r w:rsidRPr="00DA2701">
                    <w:rPr>
                      <w:rFonts w:eastAsia="Times New Roman"/>
                    </w:rPr>
                    <w:t xml:space="preserve">As we were in the development phase almost until the production installation there were no </w:t>
                  </w:r>
                  <w:r w:rsidR="003257D7" w:rsidRPr="00DA2701">
                    <w:rPr>
                      <w:rFonts w:eastAsia="Times New Roman"/>
                    </w:rPr>
                    <w:t>milestones in this project.</w:t>
                  </w:r>
                </w:p>
                <w:p w:rsidR="00906B06" w:rsidRPr="00DA2701" w:rsidRDefault="003257D7" w:rsidP="00973FCC">
                  <w:pPr>
                    <w:numPr>
                      <w:ilvl w:val="0"/>
                      <w:numId w:val="22"/>
                    </w:numPr>
                  </w:pPr>
                  <w:r w:rsidRPr="00DA2701">
                    <w:t xml:space="preserve">It was Program </w:t>
                  </w:r>
                  <w:r w:rsidR="00682C5B" w:rsidRPr="00DA2701">
                    <w:t>Mgr.’s</w:t>
                  </w:r>
                  <w:r w:rsidRPr="00DA2701">
                    <w:t xml:space="preserve"> decision to keep all projects’ weekly </w:t>
                  </w:r>
                  <w:proofErr w:type="spellStart"/>
                  <w:r w:rsidRPr="00DA2701">
                    <w:t>MoMs</w:t>
                  </w:r>
                  <w:proofErr w:type="spellEnd"/>
                  <w:r w:rsidRPr="00DA2701">
                    <w:t xml:space="preserve"> in one sheet as all of them influence each other and customer changes their mind frequently.</w:t>
                  </w:r>
                </w:p>
              </w:tc>
            </w:tr>
          </w:tbl>
          <w:p w:rsidR="004A5B84" w:rsidRPr="00DA2701" w:rsidRDefault="004A5B84" w:rsidP="00FF3AFF">
            <w:pPr>
              <w:rPr>
                <w:b/>
              </w:rPr>
            </w:pPr>
          </w:p>
        </w:tc>
      </w:tr>
      <w:tr w:rsidR="003E3FD6" w:rsidRPr="00DA2701" w:rsidTr="001D7EA5">
        <w:trPr>
          <w:trHeight w:val="2258"/>
        </w:trPr>
        <w:tc>
          <w:tcPr>
            <w:tcW w:w="1440" w:type="dxa"/>
            <w:vMerge/>
            <w:shd w:val="clear" w:color="auto" w:fill="FFFF8F"/>
          </w:tcPr>
          <w:p w:rsidR="004A5B84" w:rsidRPr="00DA2701" w:rsidRDefault="004A5B84" w:rsidP="00FF3AFF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4A5B84" w:rsidRPr="00DA2701" w:rsidRDefault="004A5B84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9842A7" w:rsidRPr="00DA2701" w:rsidRDefault="009842A7" w:rsidP="00C24067">
            <w:pPr>
              <w:numPr>
                <w:ilvl w:val="0"/>
                <w:numId w:val="5"/>
              </w:numPr>
            </w:pPr>
            <w:r w:rsidRPr="00DA2701">
              <w:t xml:space="preserve">IDM section 5.3.4 Lesson </w:t>
            </w:r>
            <w:r w:rsidR="00C17D5A">
              <w:t>l</w:t>
            </w:r>
            <w:r w:rsidRPr="00DA2701">
              <w:t>earned requires the use of the template.</w:t>
            </w:r>
          </w:p>
          <w:p w:rsidR="009842A7" w:rsidRPr="00DA2701" w:rsidRDefault="009842A7" w:rsidP="00C24067">
            <w:pPr>
              <w:numPr>
                <w:ilvl w:val="0"/>
                <w:numId w:val="5"/>
              </w:numPr>
            </w:pPr>
            <w:r w:rsidRPr="00DA2701">
              <w:t>In case of changing milestones Project require to Complete the Tailoring Request</w:t>
            </w:r>
          </w:p>
          <w:p w:rsidR="004A5B84" w:rsidRPr="00DA2701" w:rsidRDefault="009842A7" w:rsidP="00C24067">
            <w:pPr>
              <w:numPr>
                <w:ilvl w:val="0"/>
                <w:numId w:val="5"/>
              </w:numPr>
              <w:rPr>
                <w:i/>
              </w:rPr>
            </w:pPr>
            <w:r w:rsidRPr="00DA2701">
              <w:t>Completed Meeting Minutes are required and failure to comply can be considered a finding.</w:t>
            </w:r>
          </w:p>
        </w:tc>
      </w:tr>
      <w:tr w:rsidR="003E3FD6" w:rsidRPr="00DA2701" w:rsidTr="001D7EA5">
        <w:trPr>
          <w:trHeight w:val="1511"/>
        </w:trPr>
        <w:tc>
          <w:tcPr>
            <w:tcW w:w="1440" w:type="dxa"/>
            <w:vMerge w:val="restart"/>
            <w:shd w:val="clear" w:color="auto" w:fill="FFC9C9"/>
          </w:tcPr>
          <w:p w:rsidR="00906B06" w:rsidRPr="00DA2701" w:rsidRDefault="00906B06" w:rsidP="004D690E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3E3FD6" w:rsidRPr="00DA2701" w:rsidRDefault="003E3FD6" w:rsidP="004D690E">
            <w:pPr>
              <w:rPr>
                <w:b/>
              </w:rPr>
            </w:pPr>
          </w:p>
          <w:p w:rsidR="003E3FD6" w:rsidRPr="00DA2701" w:rsidRDefault="003E3FD6" w:rsidP="004D690E">
            <w:pPr>
              <w:rPr>
                <w:b/>
              </w:rPr>
            </w:pPr>
          </w:p>
          <w:p w:rsidR="00C24067" w:rsidRPr="00DA2701" w:rsidRDefault="00C24067" w:rsidP="003E3FD6">
            <w:pPr>
              <w:jc w:val="center"/>
              <w:rPr>
                <w:rFonts w:cs="Arial"/>
                <w:bCs/>
                <w:szCs w:val="18"/>
              </w:rPr>
            </w:pPr>
          </w:p>
          <w:p w:rsidR="00C24067" w:rsidRPr="00DA2701" w:rsidRDefault="00C24067" w:rsidP="003E3FD6">
            <w:pPr>
              <w:jc w:val="center"/>
              <w:rPr>
                <w:rFonts w:cs="Arial"/>
                <w:bCs/>
                <w:szCs w:val="18"/>
              </w:rPr>
            </w:pPr>
          </w:p>
          <w:p w:rsidR="00906B06" w:rsidRPr="00DA2701" w:rsidRDefault="00906B06" w:rsidP="003E3FD6">
            <w:pPr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  <w:szCs w:val="18"/>
              </w:rPr>
              <w:t>Technical Solution</w:t>
            </w:r>
          </w:p>
        </w:tc>
        <w:tc>
          <w:tcPr>
            <w:tcW w:w="9050" w:type="dxa"/>
            <w:shd w:val="clear" w:color="auto" w:fill="auto"/>
          </w:tcPr>
          <w:p w:rsidR="00906B06" w:rsidRPr="00DA2701" w:rsidRDefault="00906B06" w:rsidP="003E3FD6">
            <w:pPr>
              <w:spacing w:after="0" w:line="240" w:lineRule="auto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SDD Host</w:t>
            </w:r>
            <w:r w:rsidR="0054407F" w:rsidRPr="00DA2701">
              <w:rPr>
                <w:rFonts w:eastAsia="Times New Roman"/>
              </w:rPr>
              <w:t xml:space="preserve"> 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Project doesn't use mandated SDDs</w:t>
            </w:r>
          </w:p>
          <w:p w:rsidR="00865AB1" w:rsidRPr="001D7EA5" w:rsidRDefault="00865AB1" w:rsidP="0068148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  <w:strike/>
              </w:rPr>
            </w:pPr>
            <w:r w:rsidRPr="00DA2701">
              <w:rPr>
                <w:rFonts w:eastAsia="Times New Roman"/>
              </w:rPr>
              <w:t>No evidence of Critical Code included in SDD</w:t>
            </w:r>
            <w:r w:rsidR="0054407F" w:rsidRPr="00DA2701">
              <w:rPr>
                <w:rFonts w:eastAsia="Times New Roman"/>
              </w:rPr>
              <w:t xml:space="preserve"> </w:t>
            </w:r>
          </w:p>
          <w:p w:rsidR="001D7EA5" w:rsidRPr="001D7EA5" w:rsidRDefault="001D7EA5" w:rsidP="001D7EA5">
            <w:pPr>
              <w:numPr>
                <w:ilvl w:val="0"/>
                <w:numId w:val="5"/>
              </w:numPr>
              <w:rPr>
                <w:rFonts w:eastAsia="Times New Roman"/>
              </w:rPr>
            </w:pPr>
            <w:r w:rsidRPr="00905EF6">
              <w:rPr>
                <w:rFonts w:eastAsia="Times New Roman"/>
              </w:rPr>
              <w:t xml:space="preserve">No evidence of UTR documented in RNs </w:t>
            </w:r>
            <w:proofErr w:type="spellStart"/>
            <w:r w:rsidRPr="00905EF6">
              <w:rPr>
                <w:rFonts w:eastAsia="Times New Roman"/>
              </w:rPr>
              <w:t>Gware</w:t>
            </w:r>
            <w:proofErr w:type="spellEnd"/>
            <w:r w:rsidRPr="00905EF6">
              <w:rPr>
                <w:rFonts w:eastAsia="Times New Roman"/>
              </w:rPr>
              <w:t xml:space="preserve"> Host and PC</w:t>
            </w:r>
          </w:p>
        </w:tc>
      </w:tr>
      <w:tr w:rsidR="003E3FD6" w:rsidRPr="00DA2701" w:rsidTr="001D7EA5">
        <w:trPr>
          <w:trHeight w:val="2168"/>
        </w:trPr>
        <w:tc>
          <w:tcPr>
            <w:tcW w:w="1440" w:type="dxa"/>
            <w:vMerge/>
            <w:shd w:val="clear" w:color="auto" w:fill="FFC9C9"/>
          </w:tcPr>
          <w:p w:rsidR="00906B06" w:rsidRPr="00DA2701" w:rsidRDefault="00906B06" w:rsidP="004D690E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06B06" w:rsidRPr="00DA2701" w:rsidRDefault="00906B06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21" w:type="dxa"/>
              <w:shd w:val="clear" w:color="auto" w:fill="F2F2F2"/>
              <w:tblLook w:val="04A0"/>
            </w:tblPr>
            <w:tblGrid>
              <w:gridCol w:w="8821"/>
            </w:tblGrid>
            <w:tr w:rsidR="00C24067" w:rsidRPr="00DA2701" w:rsidTr="009D077E">
              <w:trPr>
                <w:trHeight w:val="1478"/>
              </w:trPr>
              <w:tc>
                <w:tcPr>
                  <w:tcW w:w="8821" w:type="dxa"/>
                  <w:shd w:val="clear" w:color="auto" w:fill="F2F2F2"/>
                </w:tcPr>
                <w:p w:rsidR="00EA2E70" w:rsidRPr="00DA2701" w:rsidRDefault="003257D7" w:rsidP="003E3FD6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DA2701">
                    <w:t>Host engineers shortage didn’t allow to create the SDD</w:t>
                  </w:r>
                </w:p>
                <w:p w:rsidR="00EA2E70" w:rsidRPr="00DA2701" w:rsidRDefault="00EA2E70" w:rsidP="003E3FD6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DA2701">
                    <w:sym w:font="Wingdings" w:char="F04C"/>
                  </w:r>
                </w:p>
                <w:p w:rsidR="004157BF" w:rsidRDefault="00EA2E70" w:rsidP="00681486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DA2701">
                    <w:t xml:space="preserve">Almost whole code was critical, so Host engineers were in permanent contact for </w:t>
                  </w:r>
                  <w:r w:rsidR="00973FCC" w:rsidRPr="00DA2701">
                    <w:t>its</w:t>
                  </w:r>
                  <w:r w:rsidRPr="00DA2701">
                    <w:t xml:space="preserve"> discussion</w:t>
                  </w:r>
                </w:p>
                <w:p w:rsidR="001D7EA5" w:rsidRPr="00DA2701" w:rsidRDefault="001D7EA5" w:rsidP="001D7EA5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905EF6">
                    <w:t>Changes were that small that SDD even don’t exist for both Host and PC GWARE products.</w:t>
                  </w:r>
                </w:p>
              </w:tc>
            </w:tr>
          </w:tbl>
          <w:p w:rsidR="00906B06" w:rsidRPr="00DA2701" w:rsidRDefault="00906B06" w:rsidP="004D690E">
            <w:pPr>
              <w:rPr>
                <w:b/>
              </w:rPr>
            </w:pPr>
          </w:p>
        </w:tc>
      </w:tr>
      <w:tr w:rsidR="003E3FD6" w:rsidRPr="00DA2701" w:rsidTr="001D7EA5">
        <w:trPr>
          <w:trHeight w:val="170"/>
        </w:trPr>
        <w:tc>
          <w:tcPr>
            <w:tcW w:w="1440" w:type="dxa"/>
            <w:vMerge/>
            <w:shd w:val="clear" w:color="auto" w:fill="FFC9C9"/>
          </w:tcPr>
          <w:p w:rsidR="00906B06" w:rsidRPr="00DA2701" w:rsidRDefault="00906B06" w:rsidP="004D690E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06B06" w:rsidRPr="00DA2701" w:rsidRDefault="00906B06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681486" w:rsidRDefault="00C24067" w:rsidP="00827FBD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  <w:sz w:val="18"/>
              </w:rPr>
            </w:pPr>
            <w:r w:rsidRPr="00681486">
              <w:rPr>
                <w:rFonts w:eastAsia="Times New Roman"/>
              </w:rPr>
              <w:t>SDD</w:t>
            </w:r>
            <w:r w:rsidR="00125DF5" w:rsidRPr="00681486">
              <w:rPr>
                <w:rFonts w:eastAsia="Times New Roman"/>
              </w:rPr>
              <w:t>s</w:t>
            </w:r>
            <w:r w:rsidRPr="00681486">
              <w:rPr>
                <w:rFonts w:eastAsia="Times New Roman"/>
              </w:rPr>
              <w:t xml:space="preserve"> are required for critical code</w:t>
            </w:r>
          </w:p>
          <w:p w:rsidR="007839DE" w:rsidRPr="007839DE" w:rsidRDefault="007839DE" w:rsidP="007839DE">
            <w:pPr>
              <w:spacing w:after="120" w:line="240" w:lineRule="auto"/>
              <w:rPr>
                <w:rFonts w:eastAsia="Times New Roman"/>
                <w:sz w:val="18"/>
              </w:rPr>
            </w:pPr>
          </w:p>
          <w:p w:rsidR="007839DE" w:rsidRPr="007839DE" w:rsidRDefault="007839DE" w:rsidP="007839DE">
            <w:pPr>
              <w:spacing w:after="120" w:line="240" w:lineRule="auto"/>
            </w:pPr>
          </w:p>
        </w:tc>
      </w:tr>
      <w:tr w:rsidR="003E3FD6" w:rsidRPr="00DA2701" w:rsidTr="001D7EA5">
        <w:tc>
          <w:tcPr>
            <w:tcW w:w="1440" w:type="dxa"/>
            <w:vMerge w:val="restart"/>
            <w:shd w:val="clear" w:color="auto" w:fill="FFC9C9"/>
          </w:tcPr>
          <w:p w:rsidR="008E6535" w:rsidRPr="00DA2701" w:rsidRDefault="008E6535" w:rsidP="008E6535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Default="003E3FD6" w:rsidP="008E6535">
            <w:pPr>
              <w:rPr>
                <w:b/>
              </w:rPr>
            </w:pPr>
          </w:p>
          <w:p w:rsidR="00125DF5" w:rsidRPr="00DA2701" w:rsidRDefault="00125DF5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8E6535" w:rsidRPr="00DA2701" w:rsidRDefault="008E6535" w:rsidP="003E3FD6">
            <w:pPr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</w:rPr>
              <w:t>Verification</w:t>
            </w:r>
          </w:p>
        </w:tc>
        <w:tc>
          <w:tcPr>
            <w:tcW w:w="9050" w:type="dxa"/>
            <w:shd w:val="clear" w:color="auto" w:fill="auto"/>
          </w:tcPr>
          <w:p w:rsidR="008E6535" w:rsidRPr="00DA2701" w:rsidRDefault="008E653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SRS Peer Review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SDD Host and Terminal Peer Review 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test procedures peer review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release notes Host and Terminal peer review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SDD Terminal Peer Review </w:t>
            </w:r>
          </w:p>
          <w:p w:rsidR="008E6535" w:rsidRPr="00DA2701" w:rsidRDefault="00EF34C6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  <w:strike/>
              </w:rPr>
            </w:pPr>
            <w:r w:rsidRPr="00DA2701">
              <w:rPr>
                <w:rFonts w:eastAsia="Times New Roman"/>
              </w:rPr>
              <w:t>Peer review tra</w:t>
            </w:r>
            <w:r w:rsidR="00865AB1" w:rsidRPr="00DA2701">
              <w:rPr>
                <w:rFonts w:eastAsia="Times New Roman"/>
              </w:rPr>
              <w:t>cker report not completed</w:t>
            </w: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C9C9"/>
          </w:tcPr>
          <w:p w:rsidR="00946CA4" w:rsidRPr="00DA2701" w:rsidRDefault="00946CA4" w:rsidP="002C2E00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46CA4" w:rsidRPr="00DA2701" w:rsidRDefault="00946CA4" w:rsidP="00C24067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34" w:type="dxa"/>
              <w:shd w:val="clear" w:color="auto" w:fill="F2F2F2"/>
              <w:tblLook w:val="04A0"/>
            </w:tblPr>
            <w:tblGrid>
              <w:gridCol w:w="8834"/>
            </w:tblGrid>
            <w:tr w:rsidR="00C24067" w:rsidRPr="00DA2701" w:rsidTr="009D077E">
              <w:trPr>
                <w:trHeight w:val="2548"/>
              </w:trPr>
              <w:tc>
                <w:tcPr>
                  <w:tcW w:w="8834" w:type="dxa"/>
                  <w:shd w:val="clear" w:color="auto" w:fill="F2F2F2"/>
                </w:tcPr>
                <w:p w:rsidR="00D273AF" w:rsidRPr="00DA2701" w:rsidRDefault="00C07AC3" w:rsidP="00891DF7">
                  <w:pPr>
                    <w:numPr>
                      <w:ilvl w:val="0"/>
                      <w:numId w:val="26"/>
                    </w:numPr>
                  </w:pPr>
                  <w:r w:rsidRPr="00DA2701">
                    <w:t>Re 3 first bullets: When I had joined the project  was told not to step back with WPs’ updates (MA)</w:t>
                  </w:r>
                </w:p>
                <w:p w:rsidR="00C07AC3" w:rsidRPr="00DA2701" w:rsidRDefault="00C07AC3" w:rsidP="00891DF7">
                  <w:pPr>
                    <w:numPr>
                      <w:ilvl w:val="0"/>
                      <w:numId w:val="26"/>
                    </w:numPr>
                  </w:pPr>
                  <w:r w:rsidRPr="00DA2701">
                    <w:t>Peer reviews done,  but not documented due to serious delay to the project schedule</w:t>
                  </w:r>
                </w:p>
                <w:p w:rsidR="00C07AC3" w:rsidRPr="00DA2701" w:rsidRDefault="00C07AC3" w:rsidP="00891DF7">
                  <w:pPr>
                    <w:numPr>
                      <w:ilvl w:val="0"/>
                      <w:numId w:val="26"/>
                    </w:numPr>
                  </w:pPr>
                  <w:r w:rsidRPr="00DA2701">
                    <w:t xml:space="preserve">The only serious SDD doesn’t exists, and we don’t know if LSH engineer will do it before </w:t>
                  </w:r>
                  <w:r w:rsidR="00891DF7" w:rsidRPr="00DA2701">
                    <w:t>he lives GTECH.</w:t>
                  </w:r>
                </w:p>
                <w:p w:rsidR="00125DF5" w:rsidRPr="00DA2701" w:rsidRDefault="00891DF7" w:rsidP="00125DF5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DA2701">
                    <w:t>Will try to complete this when have time</w:t>
                  </w:r>
                </w:p>
              </w:tc>
            </w:tr>
          </w:tbl>
          <w:p w:rsidR="00946CA4" w:rsidRPr="00DA2701" w:rsidRDefault="00946CA4" w:rsidP="002C2E00">
            <w:pPr>
              <w:rPr>
                <w:b/>
              </w:rPr>
            </w:pP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C9C9"/>
          </w:tcPr>
          <w:p w:rsidR="00946CA4" w:rsidRPr="00DA2701" w:rsidRDefault="00946CA4" w:rsidP="002C2E00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46CA4" w:rsidRPr="00DA2701" w:rsidRDefault="00946CA4" w:rsidP="00C24067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9842A7" w:rsidRPr="00DA2701" w:rsidRDefault="009842A7" w:rsidP="009842A7">
            <w:r w:rsidRPr="00DA2701">
              <w:t>AB: Corrective Action: Peer Review Management System (PRMS) must be updated to include defect activity.</w:t>
            </w:r>
          </w:p>
          <w:p w:rsidR="00946CA4" w:rsidRPr="00DA2701" w:rsidRDefault="009842A7" w:rsidP="001D7EA5">
            <w:pPr>
              <w:rPr>
                <w:i/>
              </w:rPr>
            </w:pPr>
            <w:r w:rsidRPr="00905EF6">
              <w:t xml:space="preserve">Preventive Action: Review Peer Review measurement requirements with Project </w:t>
            </w:r>
            <w:r w:rsidR="001D7EA5" w:rsidRPr="00905EF6">
              <w:t>Team</w:t>
            </w:r>
          </w:p>
        </w:tc>
      </w:tr>
    </w:tbl>
    <w:p w:rsidR="008842A4" w:rsidRDefault="00193C5A" w:rsidP="0082567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8842A4" w:rsidRPr="00A43EF7">
        <w:rPr>
          <w:rFonts w:ascii="Arial" w:hAnsi="Arial" w:cs="Arial"/>
          <w:b/>
          <w:u w:val="single"/>
        </w:rPr>
        <w:t>Detail of Findings:</w:t>
      </w:r>
    </w:p>
    <w:tbl>
      <w:tblPr>
        <w:tblW w:w="10170" w:type="dxa"/>
        <w:tblInd w:w="-380" w:type="dxa"/>
        <w:tblCellMar>
          <w:left w:w="70" w:type="dxa"/>
          <w:right w:w="70" w:type="dxa"/>
        </w:tblCellMar>
        <w:tblLook w:val="04A0"/>
      </w:tblPr>
      <w:tblGrid>
        <w:gridCol w:w="900"/>
        <w:gridCol w:w="900"/>
        <w:gridCol w:w="990"/>
        <w:gridCol w:w="5327"/>
        <w:gridCol w:w="709"/>
        <w:gridCol w:w="1344"/>
      </w:tblGrid>
      <w:tr w:rsidR="0045525A" w:rsidRPr="00865AB1" w:rsidTr="00146CE5">
        <w:trPr>
          <w:trHeight w:val="6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Process Area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Specific Goal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Specific Practice</w:t>
            </w: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Rating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Status</w:t>
            </w:r>
          </w:p>
        </w:tc>
      </w:tr>
      <w:tr w:rsidR="0045525A" w:rsidRPr="00865AB1" w:rsidTr="009D077E">
        <w:trPr>
          <w:trHeight w:val="6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CM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25A" w:rsidRPr="00865AB1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CM Development, Integration, SQA,</w:t>
            </w:r>
            <w:r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865AB1">
              <w:rPr>
                <w:rFonts w:eastAsia="Times New Roman"/>
                <w:color w:val="000000"/>
                <w:lang w:eastAsia="pl-PL"/>
              </w:rPr>
              <w:t>CAT and Go</w:t>
            </w:r>
            <w:r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865AB1">
              <w:rPr>
                <w:rFonts w:eastAsia="Times New Roman"/>
                <w:color w:val="000000"/>
                <w:lang w:eastAsia="pl-PL"/>
              </w:rPr>
              <w:t>Live Baseline.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681486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45525A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45525A" w:rsidRPr="00865AB1" w:rsidTr="00827FB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IPM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7839DE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7839DE">
              <w:rPr>
                <w:rFonts w:eastAsia="Times New Roman"/>
                <w:color w:val="000000"/>
                <w:lang w:eastAsia="pl-PL"/>
              </w:rPr>
              <w:t xml:space="preserve">No evidence of approval for SDD Terminal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45525A" w:rsidRPr="00865AB1" w:rsidTr="00827FBD">
        <w:trPr>
          <w:trHeight w:val="314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IPM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45525A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 xml:space="preserve">No approval of RN </w:t>
            </w:r>
            <w:proofErr w:type="spellStart"/>
            <w:r w:rsidRPr="0045525A">
              <w:rPr>
                <w:rFonts w:eastAsia="Times New Roman"/>
                <w:color w:val="000000"/>
                <w:lang w:eastAsia="pl-PL"/>
              </w:rPr>
              <w:t>Gware</w:t>
            </w:r>
            <w:proofErr w:type="spellEnd"/>
            <w:r w:rsidRPr="0045525A">
              <w:rPr>
                <w:rFonts w:eastAsia="Times New Roman"/>
                <w:color w:val="000000"/>
                <w:lang w:eastAsia="pl-PL"/>
              </w:rPr>
              <w:t xml:space="preserve"> Host and PC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CAT</w:t>
            </w:r>
            <w:r w:rsidR="007748A3">
              <w:rPr>
                <w:rFonts w:eastAsia="Times New Roman"/>
                <w:color w:val="000000"/>
                <w:lang w:eastAsia="pl-PL"/>
              </w:rPr>
              <w:t xml:space="preserve"> and Production</w:t>
            </w:r>
            <w:r w:rsidRPr="00865AB1">
              <w:rPr>
                <w:rFonts w:eastAsia="Times New Roman"/>
                <w:color w:val="000000"/>
                <w:lang w:eastAsia="pl-PL"/>
              </w:rPr>
              <w:t xml:space="preserve"> PRR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FA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827FBD">
        <w:trPr>
          <w:trHeight w:val="10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Weekly Mtg. doesn't use mandated template. Weekly project staff mtg. was not discussed: no Risks, no Peer Review status, no information referring to Work Products status, Lack of Project Schedule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  <w:tr w:rsidR="00865AB1" w:rsidRPr="00865AB1" w:rsidTr="009D077E">
        <w:trPr>
          <w:trHeight w:val="29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PMC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2.1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Lessons Learned conducted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eastAsia="pl-PL"/>
              </w:rPr>
              <w:t> </w:t>
            </w:r>
          </w:p>
        </w:tc>
      </w:tr>
      <w:tr w:rsidR="00865AB1" w:rsidRPr="00865AB1" w:rsidTr="009D077E">
        <w:trPr>
          <w:trHeight w:val="6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PMC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1.6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 Development, Integration, SQA,CAT and </w:t>
            </w:r>
            <w:proofErr w:type="spellStart"/>
            <w:r w:rsidRPr="00865AB1">
              <w:rPr>
                <w:rFonts w:eastAsia="Times New Roman"/>
                <w:color w:val="000000"/>
                <w:lang w:eastAsia="pl-PL"/>
              </w:rPr>
              <w:t>GoLive</w:t>
            </w:r>
            <w:proofErr w:type="spellEnd"/>
            <w:r w:rsidRPr="00865AB1">
              <w:rPr>
                <w:rFonts w:eastAsia="Times New Roman"/>
                <w:color w:val="000000"/>
                <w:lang w:eastAsia="pl-PL"/>
              </w:rPr>
              <w:t xml:space="preserve"> readiness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19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1.4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Kickoff Mtg.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44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1.4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CCB was defined in accordance with the GTL Change Control Process and SPP (Service Project Plan).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SDD Host.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RN Host and Terminal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Project doesn't use mandated form of SDDs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24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Critical Code included in SDD.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9842A7" w:rsidRPr="00865AB1" w:rsidTr="00827FBD">
        <w:trPr>
          <w:trHeight w:val="32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9842A7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45525A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45525A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A7" w:rsidRPr="0045525A" w:rsidRDefault="009842A7" w:rsidP="009842A7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evidence of Install plan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9842A7" w:rsidRPr="00865AB1" w:rsidRDefault="009842A7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45525A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  <w:r w:rsidR="009842A7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6D16F1" w:rsidRPr="00865AB1" w:rsidTr="009D077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UTR documented in RNs </w:t>
            </w:r>
            <w:proofErr w:type="spellStart"/>
            <w:r w:rsidRPr="00865AB1">
              <w:rPr>
                <w:rFonts w:eastAsia="Times New Roman"/>
                <w:color w:val="000000"/>
                <w:lang w:eastAsia="pl-PL"/>
              </w:rPr>
              <w:t>Gware</w:t>
            </w:r>
            <w:proofErr w:type="spellEnd"/>
            <w:r w:rsidRPr="00865AB1">
              <w:rPr>
                <w:rFonts w:eastAsia="Times New Roman"/>
                <w:color w:val="000000"/>
                <w:lang w:eastAsia="pl-PL"/>
              </w:rPr>
              <w:t xml:space="preserve"> Host and PC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  <w:tr w:rsidR="0045525A" w:rsidRPr="00865AB1" w:rsidTr="00827FBD">
        <w:trPr>
          <w:trHeight w:val="16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45525A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evidence of QA summary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45525A" w:rsidRPr="00865AB1" w:rsidTr="00827FB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45525A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evidence of Final site/CAT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SRS Peer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4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SDD Host and Terminal Peer Review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16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test procedures peer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25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release notes Host and Terminal peer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SDD Terminal Peer Review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 w:rsidR="00681486"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9842A7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Peer review tra</w:t>
            </w:r>
            <w:r w:rsidR="00865AB1" w:rsidRPr="00865AB1">
              <w:rPr>
                <w:rFonts w:eastAsia="Times New Roman"/>
                <w:color w:val="000000"/>
                <w:lang w:eastAsia="pl-PL"/>
              </w:rPr>
              <w:t>cker report not completed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 w:rsidR="00681486"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</w:tbl>
    <w:p w:rsidR="008842A4" w:rsidRPr="009359BE" w:rsidRDefault="00D52A2A" w:rsidP="008842A4">
      <w:pPr>
        <w:rPr>
          <w:rFonts w:ascii="Arial" w:hAnsi="Arial" w:cs="Arial"/>
          <w:b/>
          <w:sz w:val="20"/>
          <w:szCs w:val="20"/>
          <w:u w:val="single"/>
        </w:rPr>
      </w:pPr>
      <w:r>
        <w:br w:type="page"/>
      </w:r>
      <w:r w:rsidR="008842A4" w:rsidRPr="009359BE">
        <w:rPr>
          <w:rFonts w:ascii="Arial" w:hAnsi="Arial" w:cs="Arial"/>
          <w:b/>
          <w:sz w:val="20"/>
          <w:szCs w:val="20"/>
          <w:u w:val="single"/>
        </w:rPr>
        <w:t>Appendix</w:t>
      </w:r>
    </w:p>
    <w:p w:rsidR="008842A4" w:rsidRPr="009359BE" w:rsidRDefault="008842A4" w:rsidP="008842A4">
      <w:pPr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40"/>
        <w:gridCol w:w="6210"/>
      </w:tblGrid>
      <w:tr w:rsidR="008842A4" w:rsidRPr="009359BE" w:rsidTr="009D077E">
        <w:tc>
          <w:tcPr>
            <w:tcW w:w="4140" w:type="dxa"/>
            <w:shd w:val="clear" w:color="auto" w:fill="95B3D7"/>
          </w:tcPr>
          <w:p w:rsidR="008842A4" w:rsidRPr="009359BE" w:rsidRDefault="008842A4" w:rsidP="00762F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210" w:type="dxa"/>
            <w:shd w:val="clear" w:color="auto" w:fill="95B3D7"/>
          </w:tcPr>
          <w:p w:rsidR="008842A4" w:rsidRPr="009359BE" w:rsidRDefault="008842A4" w:rsidP="00762F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9359BE" w:rsidRPr="009359BE" w:rsidRDefault="009359BE" w:rsidP="008842A4">
      <w:pPr>
        <w:rPr>
          <w:rFonts w:ascii="Arial" w:hAnsi="Arial" w:cs="Arial"/>
          <w:sz w:val="18"/>
          <w:szCs w:val="18"/>
        </w:rPr>
      </w:pPr>
    </w:p>
    <w:p w:rsidR="009359BE" w:rsidRPr="00B339A1" w:rsidRDefault="00B339A1" w:rsidP="00052CD6">
      <w:pPr>
        <w:pStyle w:val="ListParagraph"/>
        <w:ind w:left="0"/>
        <w:rPr>
          <w:rFonts w:ascii="Arial" w:hAnsi="Arial" w:cs="Arial"/>
          <w:b/>
          <w:sz w:val="18"/>
          <w:szCs w:val="18"/>
          <w:u w:val="single"/>
        </w:rPr>
      </w:pPr>
      <w:r w:rsidRPr="00B339A1">
        <w:rPr>
          <w:rFonts w:ascii="Arial" w:hAnsi="Arial" w:cs="Arial"/>
          <w:b/>
          <w:sz w:val="18"/>
          <w:szCs w:val="18"/>
          <w:u w:val="single"/>
        </w:rPr>
        <w:t>Legends for the ratings: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  <w:r w:rsidRPr="00B339A1">
        <w:rPr>
          <w:rFonts w:ascii="Arial" w:hAnsi="Arial" w:cs="Arial"/>
          <w:b/>
          <w:sz w:val="18"/>
          <w:szCs w:val="18"/>
        </w:rPr>
        <w:t>LI</w:t>
      </w:r>
      <w:r>
        <w:rPr>
          <w:rFonts w:ascii="Arial" w:hAnsi="Arial" w:cs="Arial"/>
          <w:sz w:val="18"/>
          <w:szCs w:val="18"/>
        </w:rPr>
        <w:t xml:space="preserve"> – Largely Implemented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  <w:r w:rsidRPr="00B339A1">
        <w:rPr>
          <w:rFonts w:ascii="Arial" w:hAnsi="Arial" w:cs="Arial"/>
          <w:b/>
          <w:sz w:val="18"/>
          <w:szCs w:val="18"/>
        </w:rPr>
        <w:t>PI</w:t>
      </w:r>
      <w:r>
        <w:rPr>
          <w:rFonts w:ascii="Arial" w:hAnsi="Arial" w:cs="Arial"/>
          <w:sz w:val="18"/>
          <w:szCs w:val="18"/>
        </w:rPr>
        <w:t xml:space="preserve"> – Partially Implemented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  <w:r w:rsidRPr="00B339A1">
        <w:rPr>
          <w:rFonts w:ascii="Arial" w:hAnsi="Arial" w:cs="Arial"/>
          <w:b/>
          <w:sz w:val="18"/>
          <w:szCs w:val="18"/>
        </w:rPr>
        <w:t>NI</w:t>
      </w:r>
      <w:r>
        <w:rPr>
          <w:rFonts w:ascii="Arial" w:hAnsi="Arial" w:cs="Arial"/>
          <w:sz w:val="18"/>
          <w:szCs w:val="18"/>
        </w:rPr>
        <w:t xml:space="preserve"> – Not Implemented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W w:w="3563" w:type="dxa"/>
        <w:tblInd w:w="103" w:type="dxa"/>
        <w:tblLook w:val="04A0"/>
      </w:tblPr>
      <w:tblGrid>
        <w:gridCol w:w="3563"/>
      </w:tblGrid>
      <w:tr w:rsidR="00B339A1" w:rsidRPr="00B339A1" w:rsidTr="00D273AF">
        <w:trPr>
          <w:trHeight w:val="460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39A1" w:rsidRPr="00B339A1" w:rsidRDefault="00B339A1" w:rsidP="00B339A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9A1">
              <w:rPr>
                <w:rFonts w:eastAsia="Times New Roman" w:cs="Calibri"/>
                <w:b/>
                <w:bCs/>
                <w:color w:val="000000"/>
              </w:rPr>
              <w:t>Abbreviations(ratings)</w:t>
            </w:r>
          </w:p>
        </w:tc>
      </w:tr>
      <w:tr w:rsidR="008E6535" w:rsidRPr="00B339A1" w:rsidTr="00827FBD">
        <w:trPr>
          <w:trHeight w:val="278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bottom"/>
            <w:hideMark/>
          </w:tcPr>
          <w:p w:rsidR="008E6535" w:rsidRPr="00FD1ED9" w:rsidRDefault="008E6535" w:rsidP="00C8490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FD1ED9">
              <w:rPr>
                <w:rFonts w:eastAsia="Times New Roman" w:cs="Calibri"/>
                <w:color w:val="000000"/>
                <w:sz w:val="18"/>
                <w:szCs w:val="18"/>
              </w:rPr>
              <w:t>LI-Largely Implemented</w:t>
            </w:r>
          </w:p>
        </w:tc>
      </w:tr>
      <w:tr w:rsidR="00B339A1" w:rsidRPr="00B339A1" w:rsidTr="009D077E">
        <w:trPr>
          <w:trHeight w:val="350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39A1" w:rsidRPr="00B339A1" w:rsidRDefault="00B339A1" w:rsidP="00B339A1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B339A1">
              <w:rPr>
                <w:rFonts w:eastAsia="Times New Roman" w:cs="Calibri"/>
                <w:sz w:val="18"/>
                <w:szCs w:val="18"/>
              </w:rPr>
              <w:t>PI-Partially Implemented</w:t>
            </w:r>
          </w:p>
        </w:tc>
      </w:tr>
      <w:tr w:rsidR="00B339A1" w:rsidRPr="00B339A1" w:rsidTr="009D077E">
        <w:trPr>
          <w:trHeight w:val="350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bottom"/>
            <w:hideMark/>
          </w:tcPr>
          <w:p w:rsidR="00B339A1" w:rsidRPr="00B339A1" w:rsidRDefault="00B339A1" w:rsidP="00B339A1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B339A1">
              <w:rPr>
                <w:rFonts w:eastAsia="Times New Roman" w:cs="Calibri"/>
                <w:sz w:val="18"/>
                <w:szCs w:val="18"/>
              </w:rPr>
              <w:t>NI-Not implemented</w:t>
            </w:r>
          </w:p>
        </w:tc>
      </w:tr>
    </w:tbl>
    <w:p w:rsidR="00B339A1" w:rsidRPr="009359BE" w:rsidRDefault="00B339A1" w:rsidP="00756B04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sectPr w:rsidR="00B339A1" w:rsidRPr="009359BE" w:rsidSect="0002246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8B2" w:rsidRDefault="007F48B2" w:rsidP="00022460">
      <w:pPr>
        <w:spacing w:after="0" w:line="240" w:lineRule="auto"/>
      </w:pPr>
      <w:r>
        <w:separator/>
      </w:r>
    </w:p>
  </w:endnote>
  <w:endnote w:type="continuationSeparator" w:id="0">
    <w:p w:rsidR="007F48B2" w:rsidRDefault="007F48B2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8B2" w:rsidRDefault="007F48B2" w:rsidP="00022460">
      <w:pPr>
        <w:spacing w:after="0" w:line="240" w:lineRule="auto"/>
      </w:pPr>
      <w:r>
        <w:separator/>
      </w:r>
    </w:p>
  </w:footnote>
  <w:footnote w:type="continuationSeparator" w:id="0">
    <w:p w:rsidR="007F48B2" w:rsidRDefault="007F48B2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51CE"/>
    <w:multiLevelType w:val="hybridMultilevel"/>
    <w:tmpl w:val="834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47D3"/>
    <w:multiLevelType w:val="hybridMultilevel"/>
    <w:tmpl w:val="3E2EE7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77736"/>
    <w:multiLevelType w:val="hybridMultilevel"/>
    <w:tmpl w:val="5C989E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C3A28"/>
    <w:multiLevelType w:val="hybridMultilevel"/>
    <w:tmpl w:val="A80ED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BD009B"/>
    <w:multiLevelType w:val="hybridMultilevel"/>
    <w:tmpl w:val="C110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27DE2"/>
    <w:multiLevelType w:val="hybridMultilevel"/>
    <w:tmpl w:val="1FAC8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1C23A3"/>
    <w:multiLevelType w:val="hybridMultilevel"/>
    <w:tmpl w:val="9EC4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729F"/>
    <w:multiLevelType w:val="hybridMultilevel"/>
    <w:tmpl w:val="04EAC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05BDF"/>
    <w:multiLevelType w:val="hybridMultilevel"/>
    <w:tmpl w:val="83F0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50592"/>
    <w:multiLevelType w:val="hybridMultilevel"/>
    <w:tmpl w:val="D990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0E7A"/>
    <w:multiLevelType w:val="hybridMultilevel"/>
    <w:tmpl w:val="1F22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C7750"/>
    <w:multiLevelType w:val="hybridMultilevel"/>
    <w:tmpl w:val="27D8F8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E81076"/>
    <w:multiLevelType w:val="hybridMultilevel"/>
    <w:tmpl w:val="B02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1281D"/>
    <w:multiLevelType w:val="hybridMultilevel"/>
    <w:tmpl w:val="38A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6423FBB"/>
    <w:multiLevelType w:val="hybridMultilevel"/>
    <w:tmpl w:val="697640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66576FBC"/>
    <w:multiLevelType w:val="hybridMultilevel"/>
    <w:tmpl w:val="88B0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6B042B"/>
    <w:multiLevelType w:val="hybridMultilevel"/>
    <w:tmpl w:val="118E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801E3"/>
    <w:multiLevelType w:val="hybridMultilevel"/>
    <w:tmpl w:val="2A2AF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C5211"/>
    <w:multiLevelType w:val="hybridMultilevel"/>
    <w:tmpl w:val="4612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02EF5"/>
    <w:multiLevelType w:val="hybridMultilevel"/>
    <w:tmpl w:val="9EEAF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029AA"/>
    <w:multiLevelType w:val="hybridMultilevel"/>
    <w:tmpl w:val="1E0053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B01270"/>
    <w:multiLevelType w:val="hybridMultilevel"/>
    <w:tmpl w:val="FD5C6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</w:num>
  <w:num w:numId="6">
    <w:abstractNumId w:val="17"/>
  </w:num>
  <w:num w:numId="7">
    <w:abstractNumId w:val="21"/>
  </w:num>
  <w:num w:numId="8">
    <w:abstractNumId w:val="14"/>
  </w:num>
  <w:num w:numId="9">
    <w:abstractNumId w:val="11"/>
  </w:num>
  <w:num w:numId="10">
    <w:abstractNumId w:val="1"/>
  </w:num>
  <w:num w:numId="11">
    <w:abstractNumId w:val="10"/>
  </w:num>
  <w:num w:numId="12">
    <w:abstractNumId w:val="22"/>
  </w:num>
  <w:num w:numId="13">
    <w:abstractNumId w:val="9"/>
  </w:num>
  <w:num w:numId="14">
    <w:abstractNumId w:val="7"/>
  </w:num>
  <w:num w:numId="15">
    <w:abstractNumId w:val="13"/>
  </w:num>
  <w:num w:numId="16">
    <w:abstractNumId w:val="19"/>
  </w:num>
  <w:num w:numId="17">
    <w:abstractNumId w:val="6"/>
  </w:num>
  <w:num w:numId="18">
    <w:abstractNumId w:val="4"/>
  </w:num>
  <w:num w:numId="19">
    <w:abstractNumId w:val="23"/>
  </w:num>
  <w:num w:numId="20">
    <w:abstractNumId w:val="8"/>
  </w:num>
  <w:num w:numId="21">
    <w:abstractNumId w:val="5"/>
  </w:num>
  <w:num w:numId="22">
    <w:abstractNumId w:val="2"/>
  </w:num>
  <w:num w:numId="23">
    <w:abstractNumId w:val="24"/>
  </w:num>
  <w:num w:numId="24">
    <w:abstractNumId w:val="20"/>
  </w:num>
  <w:num w:numId="25">
    <w:abstractNumId w:val="3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5D1"/>
    <w:rsid w:val="00000C5D"/>
    <w:rsid w:val="0000632B"/>
    <w:rsid w:val="00013F26"/>
    <w:rsid w:val="00022460"/>
    <w:rsid w:val="000260C3"/>
    <w:rsid w:val="00037484"/>
    <w:rsid w:val="000440AC"/>
    <w:rsid w:val="00050152"/>
    <w:rsid w:val="00052CD6"/>
    <w:rsid w:val="00062930"/>
    <w:rsid w:val="000821DC"/>
    <w:rsid w:val="00083E05"/>
    <w:rsid w:val="00085B39"/>
    <w:rsid w:val="00092C09"/>
    <w:rsid w:val="0009667A"/>
    <w:rsid w:val="000B7443"/>
    <w:rsid w:val="000C4772"/>
    <w:rsid w:val="000C651A"/>
    <w:rsid w:val="000E291A"/>
    <w:rsid w:val="000F2152"/>
    <w:rsid w:val="00100AFD"/>
    <w:rsid w:val="00106A80"/>
    <w:rsid w:val="001128D3"/>
    <w:rsid w:val="00124BFD"/>
    <w:rsid w:val="00125DF5"/>
    <w:rsid w:val="00146CE5"/>
    <w:rsid w:val="00147C6D"/>
    <w:rsid w:val="00150A57"/>
    <w:rsid w:val="001605B4"/>
    <w:rsid w:val="0017148C"/>
    <w:rsid w:val="00173456"/>
    <w:rsid w:val="00193C5A"/>
    <w:rsid w:val="001A023D"/>
    <w:rsid w:val="001A524E"/>
    <w:rsid w:val="001A6E9E"/>
    <w:rsid w:val="001B0E82"/>
    <w:rsid w:val="001B2045"/>
    <w:rsid w:val="001C05CC"/>
    <w:rsid w:val="001D7EA5"/>
    <w:rsid w:val="001E0F6D"/>
    <w:rsid w:val="00226DE1"/>
    <w:rsid w:val="0022701B"/>
    <w:rsid w:val="0024010C"/>
    <w:rsid w:val="0025483D"/>
    <w:rsid w:val="00262D71"/>
    <w:rsid w:val="00263246"/>
    <w:rsid w:val="0027017D"/>
    <w:rsid w:val="00286E99"/>
    <w:rsid w:val="00292586"/>
    <w:rsid w:val="0029559F"/>
    <w:rsid w:val="002A7D36"/>
    <w:rsid w:val="002B1CAF"/>
    <w:rsid w:val="002B48AC"/>
    <w:rsid w:val="002B5838"/>
    <w:rsid w:val="002C264B"/>
    <w:rsid w:val="002C2E00"/>
    <w:rsid w:val="002D32BF"/>
    <w:rsid w:val="002D7C91"/>
    <w:rsid w:val="00303321"/>
    <w:rsid w:val="00305B69"/>
    <w:rsid w:val="00307D63"/>
    <w:rsid w:val="00315F72"/>
    <w:rsid w:val="003257D7"/>
    <w:rsid w:val="00331C46"/>
    <w:rsid w:val="00336A3F"/>
    <w:rsid w:val="00336E5A"/>
    <w:rsid w:val="00351B17"/>
    <w:rsid w:val="00353583"/>
    <w:rsid w:val="00375067"/>
    <w:rsid w:val="00377256"/>
    <w:rsid w:val="003A3D2D"/>
    <w:rsid w:val="003B47EF"/>
    <w:rsid w:val="003D114A"/>
    <w:rsid w:val="003D51A9"/>
    <w:rsid w:val="003E3EBA"/>
    <w:rsid w:val="003E3FD6"/>
    <w:rsid w:val="003E5C36"/>
    <w:rsid w:val="003E7618"/>
    <w:rsid w:val="003F586A"/>
    <w:rsid w:val="004007FB"/>
    <w:rsid w:val="004057F2"/>
    <w:rsid w:val="004157BF"/>
    <w:rsid w:val="00427F09"/>
    <w:rsid w:val="00440364"/>
    <w:rsid w:val="00441AB6"/>
    <w:rsid w:val="004472EB"/>
    <w:rsid w:val="00447972"/>
    <w:rsid w:val="00453894"/>
    <w:rsid w:val="0045525A"/>
    <w:rsid w:val="00457C63"/>
    <w:rsid w:val="00463AFB"/>
    <w:rsid w:val="00470808"/>
    <w:rsid w:val="004758D4"/>
    <w:rsid w:val="004768C8"/>
    <w:rsid w:val="0048273E"/>
    <w:rsid w:val="004855BD"/>
    <w:rsid w:val="00486358"/>
    <w:rsid w:val="00486594"/>
    <w:rsid w:val="004A2E30"/>
    <w:rsid w:val="004A5B84"/>
    <w:rsid w:val="004B1F87"/>
    <w:rsid w:val="004B63CF"/>
    <w:rsid w:val="004C3BC7"/>
    <w:rsid w:val="004D690E"/>
    <w:rsid w:val="004E14A8"/>
    <w:rsid w:val="004E5C68"/>
    <w:rsid w:val="004E73FC"/>
    <w:rsid w:val="00505F55"/>
    <w:rsid w:val="00510FCF"/>
    <w:rsid w:val="00516361"/>
    <w:rsid w:val="00522417"/>
    <w:rsid w:val="00525261"/>
    <w:rsid w:val="005274C3"/>
    <w:rsid w:val="00531A19"/>
    <w:rsid w:val="005379D3"/>
    <w:rsid w:val="0054407F"/>
    <w:rsid w:val="00545CF4"/>
    <w:rsid w:val="0054720F"/>
    <w:rsid w:val="00555D39"/>
    <w:rsid w:val="0055620A"/>
    <w:rsid w:val="00571232"/>
    <w:rsid w:val="00573483"/>
    <w:rsid w:val="00580A1C"/>
    <w:rsid w:val="00587521"/>
    <w:rsid w:val="00590772"/>
    <w:rsid w:val="005A4540"/>
    <w:rsid w:val="005B0B7D"/>
    <w:rsid w:val="005C2943"/>
    <w:rsid w:val="005D5F98"/>
    <w:rsid w:val="005F7E97"/>
    <w:rsid w:val="006163BA"/>
    <w:rsid w:val="006227FB"/>
    <w:rsid w:val="00645438"/>
    <w:rsid w:val="0065192D"/>
    <w:rsid w:val="00664403"/>
    <w:rsid w:val="006674B6"/>
    <w:rsid w:val="0067018D"/>
    <w:rsid w:val="00675703"/>
    <w:rsid w:val="00681486"/>
    <w:rsid w:val="00682C5B"/>
    <w:rsid w:val="006A3A51"/>
    <w:rsid w:val="006A5AC4"/>
    <w:rsid w:val="006B5DEC"/>
    <w:rsid w:val="006D16F1"/>
    <w:rsid w:val="006E19FC"/>
    <w:rsid w:val="006E5FAA"/>
    <w:rsid w:val="00710A05"/>
    <w:rsid w:val="00716388"/>
    <w:rsid w:val="00716EE5"/>
    <w:rsid w:val="00726C77"/>
    <w:rsid w:val="00734294"/>
    <w:rsid w:val="007440DC"/>
    <w:rsid w:val="007453D9"/>
    <w:rsid w:val="007462CC"/>
    <w:rsid w:val="0075275F"/>
    <w:rsid w:val="00756B04"/>
    <w:rsid w:val="00762F6E"/>
    <w:rsid w:val="00766BDE"/>
    <w:rsid w:val="0077292F"/>
    <w:rsid w:val="00774704"/>
    <w:rsid w:val="007748A3"/>
    <w:rsid w:val="007839DE"/>
    <w:rsid w:val="0078640D"/>
    <w:rsid w:val="0078722F"/>
    <w:rsid w:val="007942BD"/>
    <w:rsid w:val="007971E9"/>
    <w:rsid w:val="007B6EAF"/>
    <w:rsid w:val="007D1EC8"/>
    <w:rsid w:val="007D5C03"/>
    <w:rsid w:val="007F0BB8"/>
    <w:rsid w:val="007F48B2"/>
    <w:rsid w:val="008123A2"/>
    <w:rsid w:val="00820603"/>
    <w:rsid w:val="0082567D"/>
    <w:rsid w:val="0082606B"/>
    <w:rsid w:val="00827FBD"/>
    <w:rsid w:val="0085071D"/>
    <w:rsid w:val="00865AB1"/>
    <w:rsid w:val="008842A4"/>
    <w:rsid w:val="0088453E"/>
    <w:rsid w:val="0088460B"/>
    <w:rsid w:val="00891DF7"/>
    <w:rsid w:val="00893E9E"/>
    <w:rsid w:val="008B24A4"/>
    <w:rsid w:val="008B4472"/>
    <w:rsid w:val="008E6535"/>
    <w:rsid w:val="008F4B6D"/>
    <w:rsid w:val="008F6F84"/>
    <w:rsid w:val="0090576E"/>
    <w:rsid w:val="00905EF6"/>
    <w:rsid w:val="00906A03"/>
    <w:rsid w:val="00906B06"/>
    <w:rsid w:val="009213A0"/>
    <w:rsid w:val="009311DE"/>
    <w:rsid w:val="00934A60"/>
    <w:rsid w:val="009359BE"/>
    <w:rsid w:val="00942426"/>
    <w:rsid w:val="009425D1"/>
    <w:rsid w:val="009430B0"/>
    <w:rsid w:val="00946CA4"/>
    <w:rsid w:val="00966578"/>
    <w:rsid w:val="0097081E"/>
    <w:rsid w:val="0097124F"/>
    <w:rsid w:val="00973FCC"/>
    <w:rsid w:val="00976679"/>
    <w:rsid w:val="009842A7"/>
    <w:rsid w:val="009A1504"/>
    <w:rsid w:val="009A2A7F"/>
    <w:rsid w:val="009A2D4F"/>
    <w:rsid w:val="009B5F98"/>
    <w:rsid w:val="009B73C8"/>
    <w:rsid w:val="009D077E"/>
    <w:rsid w:val="009D4177"/>
    <w:rsid w:val="009D4798"/>
    <w:rsid w:val="009D6884"/>
    <w:rsid w:val="009E1C78"/>
    <w:rsid w:val="009F10C1"/>
    <w:rsid w:val="009F44D8"/>
    <w:rsid w:val="00A04182"/>
    <w:rsid w:val="00A05856"/>
    <w:rsid w:val="00A1103B"/>
    <w:rsid w:val="00A17B9A"/>
    <w:rsid w:val="00A25242"/>
    <w:rsid w:val="00A32519"/>
    <w:rsid w:val="00A331F8"/>
    <w:rsid w:val="00A4136A"/>
    <w:rsid w:val="00A43150"/>
    <w:rsid w:val="00A46492"/>
    <w:rsid w:val="00A61AC5"/>
    <w:rsid w:val="00A721F4"/>
    <w:rsid w:val="00A822D6"/>
    <w:rsid w:val="00A92841"/>
    <w:rsid w:val="00A92EC5"/>
    <w:rsid w:val="00AA13E2"/>
    <w:rsid w:val="00AA35C5"/>
    <w:rsid w:val="00AA6F8E"/>
    <w:rsid w:val="00AB16B8"/>
    <w:rsid w:val="00AB3934"/>
    <w:rsid w:val="00AB6442"/>
    <w:rsid w:val="00AC288C"/>
    <w:rsid w:val="00AE6C3C"/>
    <w:rsid w:val="00AF062F"/>
    <w:rsid w:val="00AF59EB"/>
    <w:rsid w:val="00B03689"/>
    <w:rsid w:val="00B13991"/>
    <w:rsid w:val="00B24E98"/>
    <w:rsid w:val="00B25FE6"/>
    <w:rsid w:val="00B262FD"/>
    <w:rsid w:val="00B3034A"/>
    <w:rsid w:val="00B339A1"/>
    <w:rsid w:val="00B35D94"/>
    <w:rsid w:val="00B83818"/>
    <w:rsid w:val="00B83C0A"/>
    <w:rsid w:val="00B86A6B"/>
    <w:rsid w:val="00B944FC"/>
    <w:rsid w:val="00BA07EB"/>
    <w:rsid w:val="00BA396D"/>
    <w:rsid w:val="00BA3BCB"/>
    <w:rsid w:val="00BB547F"/>
    <w:rsid w:val="00BD43E4"/>
    <w:rsid w:val="00BE0E9B"/>
    <w:rsid w:val="00C07AC3"/>
    <w:rsid w:val="00C17D5A"/>
    <w:rsid w:val="00C24067"/>
    <w:rsid w:val="00C51DA0"/>
    <w:rsid w:val="00C741CD"/>
    <w:rsid w:val="00C81776"/>
    <w:rsid w:val="00C8490F"/>
    <w:rsid w:val="00CB0A5C"/>
    <w:rsid w:val="00CC180B"/>
    <w:rsid w:val="00CC251E"/>
    <w:rsid w:val="00CC5822"/>
    <w:rsid w:val="00CC6EAB"/>
    <w:rsid w:val="00CC7ED9"/>
    <w:rsid w:val="00CD416F"/>
    <w:rsid w:val="00CD6D02"/>
    <w:rsid w:val="00CD71D1"/>
    <w:rsid w:val="00CD7200"/>
    <w:rsid w:val="00CE671D"/>
    <w:rsid w:val="00CE7F4C"/>
    <w:rsid w:val="00CF0679"/>
    <w:rsid w:val="00CF525D"/>
    <w:rsid w:val="00CF6F4C"/>
    <w:rsid w:val="00D162F2"/>
    <w:rsid w:val="00D22C87"/>
    <w:rsid w:val="00D273AF"/>
    <w:rsid w:val="00D27CEC"/>
    <w:rsid w:val="00D470B8"/>
    <w:rsid w:val="00D52A2A"/>
    <w:rsid w:val="00D6777D"/>
    <w:rsid w:val="00D91281"/>
    <w:rsid w:val="00D92346"/>
    <w:rsid w:val="00D932D5"/>
    <w:rsid w:val="00DA2701"/>
    <w:rsid w:val="00DB03EA"/>
    <w:rsid w:val="00DB2CBA"/>
    <w:rsid w:val="00DC1633"/>
    <w:rsid w:val="00DC1A1D"/>
    <w:rsid w:val="00DD565F"/>
    <w:rsid w:val="00DE3D62"/>
    <w:rsid w:val="00E14117"/>
    <w:rsid w:val="00E26A85"/>
    <w:rsid w:val="00E32BBE"/>
    <w:rsid w:val="00E43C40"/>
    <w:rsid w:val="00E46272"/>
    <w:rsid w:val="00E510AA"/>
    <w:rsid w:val="00E517F0"/>
    <w:rsid w:val="00E518D1"/>
    <w:rsid w:val="00E53F6F"/>
    <w:rsid w:val="00E565B9"/>
    <w:rsid w:val="00E645C5"/>
    <w:rsid w:val="00E65C6D"/>
    <w:rsid w:val="00E860D2"/>
    <w:rsid w:val="00E869E6"/>
    <w:rsid w:val="00E93F4E"/>
    <w:rsid w:val="00EA0E42"/>
    <w:rsid w:val="00EA2E70"/>
    <w:rsid w:val="00EB50DC"/>
    <w:rsid w:val="00EB6712"/>
    <w:rsid w:val="00EE15DC"/>
    <w:rsid w:val="00EE5584"/>
    <w:rsid w:val="00EF2D90"/>
    <w:rsid w:val="00EF34C6"/>
    <w:rsid w:val="00EF3735"/>
    <w:rsid w:val="00F002F4"/>
    <w:rsid w:val="00F15910"/>
    <w:rsid w:val="00F307F1"/>
    <w:rsid w:val="00F52343"/>
    <w:rsid w:val="00F54B0E"/>
    <w:rsid w:val="00F574EC"/>
    <w:rsid w:val="00F66905"/>
    <w:rsid w:val="00F92FFE"/>
    <w:rsid w:val="00FC4D57"/>
    <w:rsid w:val="00FC71A2"/>
    <w:rsid w:val="00FC7250"/>
    <w:rsid w:val="00FC73EA"/>
    <w:rsid w:val="00FD1ED9"/>
    <w:rsid w:val="00FF02E0"/>
    <w:rsid w:val="00FF3AFF"/>
    <w:rsid w:val="00FF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/>
      <w:b/>
      <w:bCs/>
      <w:iCs/>
      <w:sz w:val="24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2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/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2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  <w:lang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2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  <w:lang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2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  <w:lang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2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  <w:lang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2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  <w:lang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8842A4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8842A4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link w:val="Heading5"/>
    <w:rsid w:val="008842A4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link w:val="Heading6"/>
    <w:rsid w:val="008842A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8842A4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link w:val="Heading8"/>
    <w:rsid w:val="008842A4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link w:val="Heading9"/>
    <w:rsid w:val="008842A4"/>
    <w:rPr>
      <w:rFonts w:ascii="Cambria" w:eastAsia="Times New Roman" w:hAnsi="Cambria"/>
      <w:sz w:val="22"/>
      <w:szCs w:val="22"/>
    </w:rPr>
  </w:style>
  <w:style w:type="paragraph" w:styleId="NoSpacing">
    <w:name w:val="No Spacing"/>
    <w:uiPriority w:val="1"/>
    <w:qFormat/>
    <w:rsid w:val="002D32BF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50A57"/>
    <w:pPr>
      <w:spacing w:after="0" w:line="240" w:lineRule="auto"/>
    </w:pPr>
    <w:rPr>
      <w:rFonts w:ascii="Arial" w:eastAsia="Times New Roman" w:hAnsi="Arial"/>
      <w:szCs w:val="21"/>
    </w:rPr>
  </w:style>
  <w:style w:type="character" w:customStyle="1" w:styleId="PlainTextChar">
    <w:name w:val="Plain Text Char"/>
    <w:link w:val="PlainText"/>
    <w:uiPriority w:val="99"/>
    <w:rsid w:val="00150A57"/>
    <w:rPr>
      <w:rFonts w:ascii="Arial" w:eastAsia="Times New Roman" w:hAnsi="Arial"/>
      <w:sz w:val="22"/>
      <w:szCs w:val="21"/>
      <w:lang w:val="en-US" w:eastAsia="en-US"/>
    </w:rPr>
  </w:style>
  <w:style w:type="character" w:styleId="CommentReference">
    <w:name w:val="annotation reference"/>
    <w:uiPriority w:val="99"/>
    <w:semiHidden/>
    <w:unhideWhenUsed/>
    <w:rsid w:val="00447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9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9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972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447972"/>
    <w:rPr>
      <w:b/>
      <w:bCs/>
    </w:rPr>
  </w:style>
  <w:style w:type="paragraph" w:styleId="Revision">
    <w:name w:val="Revision"/>
    <w:hidden/>
    <w:uiPriority w:val="99"/>
    <w:semiHidden/>
    <w:rsid w:val="0045525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9</Pages>
  <Words>1495</Words>
  <Characters>8971</Characters>
  <Application>Microsoft Office Outlook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 Corporation</Company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Shilale</dc:creator>
  <cp:keywords/>
  <cp:lastModifiedBy>Bek, Adam (Consultant)</cp:lastModifiedBy>
  <cp:revision>3</cp:revision>
  <dcterms:created xsi:type="dcterms:W3CDTF">2016-06-23T16:41:00Z</dcterms:created>
  <dcterms:modified xsi:type="dcterms:W3CDTF">2016-06-23T16:42:00Z</dcterms:modified>
</cp:coreProperties>
</file>