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6846" w14:textId="4BF6AEBA" w:rsidR="008F60DE" w:rsidRDefault="00980407" w:rsidP="00980407">
      <w:pPr>
        <w:rPr>
          <w:sz w:val="40"/>
          <w:szCs w:val="40"/>
        </w:rPr>
      </w:pPr>
      <w:r w:rsidRPr="00980407">
        <w:rPr>
          <w:sz w:val="40"/>
          <w:szCs w:val="40"/>
        </w:rPr>
        <w:t>Bài yêu cầu đếm và liệt kê cá ước của 1 số</w:t>
      </w:r>
    </w:p>
    <w:p w14:paraId="5D5CDBCD" w14:textId="12FA16A9" w:rsidR="00CF1AE1" w:rsidRDefault="00980407" w:rsidP="00CF1AE1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t xml:space="preserve">Input: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nguyên dương N không quá.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1≤N≤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6</m:t>
                </m:r>
              </m:sup>
            </m:sSup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→int N;</m:t>
        </m:r>
      </m:oMath>
    </w:p>
    <w:p w14:paraId="323DDE41" w14:textId="561FBE39" w:rsidR="00CF1AE1" w:rsidRPr="00CF1AE1" w:rsidRDefault="00CF1AE1" w:rsidP="00CF1AE1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  <w:color w:val="000000"/>
          <w:sz w:val="21"/>
          <w:szCs w:val="21"/>
          <w:shd w:val="clear" w:color="auto" w:fill="FFFFFF"/>
        </w:rPr>
        <w:t xml:space="preserve">Tạo 1 biến </w:t>
      </w:r>
      <m:oMath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count</m:t>
        </m:r>
      </m:oMath>
      <w:r>
        <w:rPr>
          <w:rFonts w:eastAsiaTheme="minorEastAsia"/>
          <w:color w:val="000000"/>
          <w:sz w:val="21"/>
          <w:szCs w:val="21"/>
          <w:shd w:val="clear" w:color="auto" w:fill="FFFFFF"/>
        </w:rPr>
        <w:t xml:space="preserve"> để đếm các ước , ban đầu khởi taoh bằng 0.</w:t>
      </w:r>
    </w:p>
    <w:p w14:paraId="338E7BF5" w14:textId="571F856A" w:rsidR="00CF1AE1" w:rsidRDefault="00CF1AE1" w:rsidP="00CF1AE1">
      <w:pPr>
        <w:pStyle w:val="ListBullet"/>
        <w:numPr>
          <w:ilvl w:val="0"/>
          <w:numId w:val="0"/>
        </w:numPr>
        <w:ind w:left="360" w:hanging="36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→ Ta chỉ cần duyệt các số </w:t>
      </w:r>
      <m:oMath>
        <m:r>
          <w:rPr>
            <w:rFonts w:ascii="Cambria Math" w:eastAsiaTheme="minorEastAsia" w:hAnsi="Cambria Math"/>
            <w:shd w:val="clear" w:color="auto" w:fill="FFFFFF"/>
          </w:rPr>
          <m:t xml:space="preserve">i từ 1 → N </m:t>
        </m:r>
      </m:oMath>
      <w:r>
        <w:rPr>
          <w:rFonts w:eastAsiaTheme="minorEastAsia"/>
          <w:shd w:val="clear" w:color="auto" w:fill="FFFFFF"/>
        </w:rPr>
        <w:t>:</w:t>
      </w:r>
    </w:p>
    <w:p w14:paraId="24709252" w14:textId="38F23A8D" w:rsidR="00CF1AE1" w:rsidRPr="00CF1AE1" w:rsidRDefault="00CF1AE1" w:rsidP="00CF1AE1">
      <w:pPr>
        <w:pStyle w:val="ListBullet"/>
        <w:numPr>
          <w:ilvl w:val="0"/>
          <w:numId w:val="0"/>
        </w:num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Nếu </w:t>
      </w:r>
      <m:oMath>
        <m:r>
          <w:rPr>
            <w:rFonts w:ascii="Cambria Math" w:hAnsi="Cambria Math"/>
            <w:shd w:val="clear" w:color="auto" w:fill="FFFFFF"/>
          </w:rPr>
          <m:t xml:space="preserve">N%i </m:t>
        </m:r>
        <m:r>
          <w:rPr>
            <w:rFonts w:ascii="Cambria Math" w:eastAsiaTheme="minorEastAsia" w:hAnsi="Cambria Math"/>
            <w:shd w:val="clear" w:color="auto" w:fill="FFFFFF"/>
          </w:rPr>
          <m:t>== 0→i là ước của N→tăng biến đếm lên 1</m:t>
        </m:r>
      </m:oMath>
    </w:p>
    <w:p w14:paraId="4F60B660" w14:textId="679371B2" w:rsidR="00CF1AE1" w:rsidRDefault="00CF1AE1" w:rsidP="00CF1AE1">
      <w:pPr>
        <w:pStyle w:val="ListBullet"/>
        <w:numPr>
          <w:ilvl w:val="0"/>
          <w:numId w:val="0"/>
        </w:numPr>
        <w:ind w:left="360" w:hanging="360"/>
        <w:rPr>
          <w:shd w:val="clear" w:color="auto" w:fill="FFFFFF"/>
        </w:rPr>
      </w:pPr>
      <w:r>
        <w:rPr>
          <w:shd w:val="clear" w:color="auto" w:fill="FFFFFF"/>
        </w:rPr>
        <w:t>Sau khi đếm xong ta in ra số ước số của N đã đếm được</w:t>
      </w:r>
    </w:p>
    <w:p w14:paraId="51D9DEB4" w14:textId="77777777" w:rsidR="00CF1AE1" w:rsidRDefault="00CF1AE1" w:rsidP="00CF1AE1">
      <w:pPr>
        <w:pStyle w:val="ListBullet"/>
        <w:numPr>
          <w:ilvl w:val="0"/>
          <w:numId w:val="0"/>
        </w:numPr>
        <w:ind w:left="360" w:hanging="360"/>
        <w:rPr>
          <w:shd w:val="clear" w:color="auto" w:fill="FFFFFF"/>
        </w:rPr>
      </w:pPr>
    </w:p>
    <w:p w14:paraId="241078DD" w14:textId="0574DF93" w:rsidR="00CF1AE1" w:rsidRDefault="00CF1AE1" w:rsidP="00CF1AE1">
      <w:pPr>
        <w:pStyle w:val="ListBullet"/>
        <w:numPr>
          <w:ilvl w:val="0"/>
          <w:numId w:val="0"/>
        </w:numPr>
        <w:ind w:left="360" w:hanging="360"/>
        <w:rPr>
          <w:shd w:val="clear" w:color="auto" w:fill="FFFFFF"/>
        </w:rPr>
      </w:pPr>
      <w:r>
        <w:rPr>
          <w:shd w:val="clear" w:color="auto" w:fill="FFFFFF"/>
        </w:rPr>
        <w:t>Để in ra các ước của N ta chỉ cần lặp lại bước trên và nếu tìm được ước nào thì in ước đó ra.</w:t>
      </w:r>
    </w:p>
    <w:p w14:paraId="381792B0" w14:textId="25EA652F" w:rsidR="00E60C7A" w:rsidRDefault="00E60C7A" w:rsidP="00CF1AE1">
      <w:pPr>
        <w:pStyle w:val="ListBullet"/>
        <w:numPr>
          <w:ilvl w:val="0"/>
          <w:numId w:val="0"/>
        </w:numPr>
        <w:ind w:left="360" w:hanging="360"/>
        <w:rPr>
          <w:shd w:val="clear" w:color="auto" w:fill="FFFFFF"/>
        </w:rPr>
      </w:pPr>
      <w:r>
        <w:rPr>
          <w:shd w:val="clear" w:color="auto" w:fill="FFFFFF"/>
        </w:rPr>
        <w:t>Code :</w:t>
      </w:r>
    </w:p>
    <w:p w14:paraId="6B48A8A9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7B5933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19D277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60C7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AC105F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C7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FCF0FE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B60A00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AA9804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968826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endl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F20A92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60C7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8C6B1D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C7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F61CE9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E60C7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C7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E60C7A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00DB5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DAA449" w14:textId="77777777" w:rsidR="00E60C7A" w:rsidRPr="00E60C7A" w:rsidRDefault="00E60C7A" w:rsidP="00E60C7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0C7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EAE591" w14:textId="77777777" w:rsidR="00E60C7A" w:rsidRPr="00CF1AE1" w:rsidRDefault="00E60C7A" w:rsidP="00CF1AE1">
      <w:pPr>
        <w:pStyle w:val="ListBullet"/>
        <w:numPr>
          <w:ilvl w:val="0"/>
          <w:numId w:val="0"/>
        </w:numPr>
        <w:ind w:left="360" w:hanging="360"/>
        <w:rPr>
          <w:shd w:val="clear" w:color="auto" w:fill="FFFFFF"/>
        </w:rPr>
      </w:pPr>
    </w:p>
    <w:p w14:paraId="4A6C1DB1" w14:textId="77777777" w:rsidR="00980407" w:rsidRPr="00980407" w:rsidRDefault="00980407" w:rsidP="00980407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</w:p>
    <w:sectPr w:rsidR="00980407" w:rsidRPr="0098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6E07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3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93"/>
    <w:rsid w:val="008A0993"/>
    <w:rsid w:val="008F60DE"/>
    <w:rsid w:val="00980407"/>
    <w:rsid w:val="00CF1AE1"/>
    <w:rsid w:val="00E6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AEE1"/>
  <w15:chartTrackingRefBased/>
  <w15:docId w15:val="{12EB288C-B5B0-4600-9A04-2F47EE5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80407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CF1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2023-10-18T06:23:00Z</dcterms:created>
  <dcterms:modified xsi:type="dcterms:W3CDTF">2023-10-18T06:43:00Z</dcterms:modified>
</cp:coreProperties>
</file>