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DF76" w14:textId="7AD5D4D2" w:rsidR="00071A69" w:rsidRPr="000619CD" w:rsidRDefault="00071A69">
      <w:pPr>
        <w:rPr>
          <w:sz w:val="40"/>
          <w:szCs w:val="40"/>
        </w:rPr>
      </w:pPr>
      <w:r w:rsidRPr="000619CD">
        <w:rPr>
          <w:sz w:val="40"/>
          <w:szCs w:val="40"/>
        </w:rPr>
        <w:t xml:space="preserve">Bài yêu cầu tìm in ra tần suất xuất hiện của các số trong mảng </w:t>
      </w:r>
    </w:p>
    <w:p w14:paraId="1C744794" w14:textId="3E41EF87" w:rsidR="00582BE8" w:rsidRPr="001172DC" w:rsidRDefault="00582BE8">
      <w:pPr>
        <w:rPr>
          <w:i/>
          <w:iCs/>
        </w:rPr>
      </w:pPr>
      <w:r w:rsidRPr="001172DC">
        <w:rPr>
          <w:i/>
          <w:iCs/>
        </w:rPr>
        <w:t>Chúng ta sẽ sử dụng phương pháp đếm phần tử bằng mảng</w:t>
      </w:r>
    </w:p>
    <w:p w14:paraId="0EBE281D" w14:textId="70831063" w:rsidR="00071A69" w:rsidRPr="001172DC" w:rsidRDefault="00071A69">
      <w:pPr>
        <w:rPr>
          <w:i/>
          <w:iCs/>
          <w:color w:val="FF0000"/>
        </w:rPr>
      </w:pPr>
      <w:r w:rsidRPr="001172DC">
        <w:rPr>
          <w:i/>
          <w:iCs/>
          <w:color w:val="FF0000"/>
        </w:rPr>
        <w:t xml:space="preserve">Điều kiện cần để sử dụng được mảng </w:t>
      </w:r>
      <w:r w:rsidR="00582BE8" w:rsidRPr="001172DC">
        <w:rPr>
          <w:i/>
          <w:iCs/>
          <w:color w:val="FF0000"/>
        </w:rPr>
        <w:t>đếm</w:t>
      </w:r>
      <w:r w:rsidRPr="001172DC">
        <w:rPr>
          <w:i/>
          <w:iCs/>
          <w:color w:val="FF0000"/>
        </w:rPr>
        <w:t xml:space="preserve"> chính là khoảng giá trị của các phần tử </w:t>
      </w:r>
    </w:p>
    <w:p w14:paraId="2066FE76" w14:textId="26923F33" w:rsidR="00071A69" w:rsidRPr="001172DC" w:rsidRDefault="00071A69">
      <w:pPr>
        <w:rPr>
          <w:i/>
          <w:iCs/>
          <w:color w:val="FF0000"/>
        </w:rPr>
      </w:pPr>
      <w:r w:rsidRPr="001172DC">
        <w:rPr>
          <w:i/>
          <w:iCs/>
          <w:color w:val="FF0000"/>
        </w:rPr>
        <w:t xml:space="preserve">trong mảng không vượt quá 10^7 </w:t>
      </w:r>
    </w:p>
    <w:p w14:paraId="3C1BE167" w14:textId="690F5165" w:rsidR="00071A69" w:rsidRPr="001172DC" w:rsidRDefault="00071A69">
      <w:pPr>
        <w:rPr>
          <w:i/>
          <w:iCs/>
          <w:color w:val="000000"/>
          <w:sz w:val="21"/>
          <w:szCs w:val="21"/>
          <w:shd w:val="clear" w:color="auto" w:fill="FFFFFF"/>
        </w:rPr>
      </w:pPr>
      <w:r w:rsidRPr="001172DC">
        <w:rPr>
          <w:i/>
          <w:iCs/>
        </w:rPr>
        <w:t xml:space="preserve">Độ rộng của khoảng giá trị trong bài được tính như sau :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0≤A</m:t>
        </m:r>
        <m:d>
          <m:dPr>
            <m:begChr m:val="["/>
            <m:endChr m:val="]"/>
            <m:ctrlPr>
              <w:rPr>
                <w:rFonts w:ascii="Cambria Math" w:hAnsi="Cambria Math" w:cs="Segoe UI"/>
                <w:i/>
                <w:iCs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i</m:t>
            </m:r>
          </m:e>
        </m:d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≤</m:t>
        </m:r>
        <m:sSup>
          <m:sSupPr>
            <m:ctrlPr>
              <w:rPr>
                <w:rFonts w:ascii="Cambria Math" w:hAnsi="Cambria Math" w:cs="Segoe UI"/>
                <w:i/>
                <w:iCs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7</m:t>
            </m:r>
          </m:sup>
        </m:sSup>
      </m:oMath>
      <w:r w:rsidRPr="001172DC">
        <w:rPr>
          <w:i/>
          <w:iCs/>
          <w:color w:val="000000"/>
          <w:sz w:val="21"/>
          <w:szCs w:val="21"/>
          <w:shd w:val="clear" w:color="auto" w:fill="FFFFFF"/>
        </w:rPr>
        <w:t xml:space="preserve"> </w:t>
      </w:r>
    </w:p>
    <w:p w14:paraId="0220D26C" w14:textId="54C49B43" w:rsidR="00071A69" w:rsidRPr="001172DC" w:rsidRDefault="00071A69">
      <w:pPr>
        <w:rPr>
          <w:i/>
          <w:iCs/>
          <w:color w:val="000000"/>
          <w:sz w:val="21"/>
          <w:szCs w:val="21"/>
          <w:shd w:val="clear" w:color="auto" w:fill="FFFFFF"/>
        </w:rPr>
      </w:pPr>
      <w:r w:rsidRPr="001172DC">
        <w:rPr>
          <w:i/>
          <w:iCs/>
          <w:color w:val="000000"/>
          <w:sz w:val="21"/>
          <w:szCs w:val="21"/>
          <w:shd w:val="clear" w:color="auto" w:fill="FFFFFF"/>
        </w:rPr>
        <w:t xml:space="preserve">Tức ta cần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  <w:shd w:val="clear" w:color="auto" w:fill="FFFFFF"/>
              </w:rPr>
              <m:t>7</m:t>
            </m:r>
          </m:sup>
        </m:sSup>
        <m:r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+1</m:t>
        </m:r>
      </m:oMath>
      <w:r w:rsidRPr="001172DC">
        <w:rPr>
          <w:i/>
          <w:iCs/>
          <w:color w:val="000000"/>
          <w:sz w:val="21"/>
          <w:szCs w:val="21"/>
          <w:shd w:val="clear" w:color="auto" w:fill="FFFFFF"/>
        </w:rPr>
        <w:t xml:space="preserve"> ô trống để có thể lưu trữ tất cả các giá trị của các giá trị của </w:t>
      </w:r>
      <m:oMath>
        <m:r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z w:val="21"/>
                <w:szCs w:val="21"/>
                <w:shd w:val="clear" w:color="auto" w:fill="FFFFFF"/>
              </w:rPr>
              <m:t>i</m:t>
            </m:r>
          </m:e>
        </m:d>
      </m:oMath>
      <w:r w:rsidR="00582BE8" w:rsidRPr="001172DC">
        <w:rPr>
          <w:i/>
          <w:iCs/>
          <w:color w:val="000000"/>
          <w:sz w:val="21"/>
          <w:szCs w:val="21"/>
          <w:shd w:val="clear" w:color="auto" w:fill="FFFFFF"/>
        </w:rPr>
        <w:t xml:space="preserve"> </w:t>
      </w:r>
    </w:p>
    <w:p w14:paraId="3DF98419" w14:textId="1A104236" w:rsidR="00582BE8" w:rsidRPr="001172DC" w:rsidRDefault="00547D92">
      <w:pPr>
        <w:rPr>
          <w:i/>
          <w:iCs/>
          <w:color w:val="000000"/>
          <w:sz w:val="21"/>
          <w:szCs w:val="21"/>
          <w:shd w:val="clear" w:color="auto" w:fill="FFFFFF"/>
        </w:rPr>
      </w:pPr>
      <w:r w:rsidRPr="001172DC">
        <w:rPr>
          <w:i/>
          <w:iCs/>
          <w:color w:val="000000"/>
          <w:sz w:val="21"/>
          <w:szCs w:val="21"/>
          <w:shd w:val="clear" w:color="auto" w:fill="FFFFFF"/>
        </w:rPr>
        <w:t>→</w:t>
      </w:r>
      <w:r w:rsidR="00582BE8" w:rsidRPr="001172DC">
        <w:rPr>
          <w:i/>
          <w:iCs/>
          <w:color w:val="000000"/>
          <w:sz w:val="21"/>
          <w:szCs w:val="21"/>
          <w:shd w:val="clear" w:color="auto" w:fill="FFFFFF"/>
        </w:rPr>
        <w:t xml:space="preserve">Đầu tiên ta cần gán các giá trị của mảng </w:t>
      </w:r>
      <m:oMath>
        <m:r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frequence = 0</m:t>
        </m:r>
      </m:oMath>
      <w:r w:rsidR="00582BE8" w:rsidRPr="001172DC">
        <w:rPr>
          <w:i/>
          <w:iCs/>
          <w:color w:val="000000"/>
          <w:sz w:val="21"/>
          <w:szCs w:val="21"/>
          <w:shd w:val="clear" w:color="auto" w:fill="FFFFFF"/>
        </w:rPr>
        <w:t xml:space="preserve"> tức là ban đầu tần suất của các số đều bằng 0</w:t>
      </w:r>
    </w:p>
    <w:p w14:paraId="29A5DA75" w14:textId="11005DE2" w:rsidR="00582BE8" w:rsidRPr="001172DC" w:rsidRDefault="00547D92">
      <w:pPr>
        <w:rPr>
          <w:i/>
          <w:iCs/>
          <w:color w:val="000000"/>
          <w:sz w:val="21"/>
          <w:szCs w:val="21"/>
          <w:shd w:val="clear" w:color="auto" w:fill="FFFFFF"/>
        </w:rPr>
      </w:pPr>
      <w:r w:rsidRPr="001172DC">
        <w:rPr>
          <w:i/>
          <w:iCs/>
          <w:color w:val="000000"/>
          <w:sz w:val="21"/>
          <w:szCs w:val="21"/>
          <w:shd w:val="clear" w:color="auto" w:fill="FFFFFF"/>
        </w:rPr>
        <w:t>→</w:t>
      </w:r>
      <w:r w:rsidR="00582BE8" w:rsidRPr="001172DC">
        <w:rPr>
          <w:i/>
          <w:iCs/>
          <w:color w:val="000000"/>
          <w:sz w:val="21"/>
          <w:szCs w:val="21"/>
          <w:shd w:val="clear" w:color="auto" w:fill="FFFFFF"/>
        </w:rPr>
        <w:t xml:space="preserve">Sau đó duyệt qua từng phần tử và tăng tần suất của nó lên bằng cách </w:t>
      </w:r>
      <m:oMath>
        <m:r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frequence[A[i] ++</m:t>
        </m:r>
      </m:oMath>
    </w:p>
    <w:p w14:paraId="40814D6C" w14:textId="4E1B91F0" w:rsidR="00582BE8" w:rsidRPr="001172DC" w:rsidRDefault="00547D92">
      <w:pPr>
        <w:rPr>
          <w:i/>
          <w:iCs/>
          <w:color w:val="000000"/>
          <w:sz w:val="21"/>
          <w:szCs w:val="21"/>
          <w:shd w:val="clear" w:color="auto" w:fill="FFFFFF"/>
        </w:rPr>
      </w:pPr>
      <w:r w:rsidRPr="001172DC">
        <w:rPr>
          <w:i/>
          <w:iCs/>
          <w:color w:val="000000"/>
          <w:sz w:val="21"/>
          <w:szCs w:val="21"/>
          <w:shd w:val="clear" w:color="auto" w:fill="FFFFFF"/>
        </w:rPr>
        <w:t>→</w:t>
      </w:r>
      <w:r w:rsidR="00582BE8" w:rsidRPr="001172DC">
        <w:rPr>
          <w:i/>
          <w:iCs/>
          <w:color w:val="000000"/>
          <w:sz w:val="21"/>
          <w:szCs w:val="21"/>
          <w:shd w:val="clear" w:color="auto" w:fill="FFFFFF"/>
        </w:rPr>
        <w:t>Cuối cùng ta được mảng chứa tần suất của tất cả các số và giờ là in các tần suất theo bài</w:t>
      </w:r>
    </w:p>
    <w:p w14:paraId="2F9F9B3E" w14:textId="77777777" w:rsidR="00071A69" w:rsidRDefault="00071A69">
      <w:r>
        <w:t xml:space="preserve">Code : </w:t>
      </w:r>
    </w:p>
    <w:p w14:paraId="7B4F15B5" w14:textId="77777777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C586C0"/>
          <w:sz w:val="21"/>
          <w:szCs w:val="21"/>
        </w:rPr>
        <w:t>#include</w:t>
      </w:r>
      <w:r w:rsidRPr="004C6B60">
        <w:rPr>
          <w:rFonts w:ascii="IntelOne Mono" w:eastAsia="Times New Roman" w:hAnsi="IntelOne Mono" w:cs="Times New Roman"/>
          <w:color w:val="CE9178"/>
          <w:sz w:val="21"/>
          <w:szCs w:val="21"/>
        </w:rPr>
        <w:t>&lt;iostream&gt;</w:t>
      </w:r>
    </w:p>
    <w:p w14:paraId="2400B160" w14:textId="77777777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C586C0"/>
          <w:sz w:val="21"/>
          <w:szCs w:val="21"/>
        </w:rPr>
        <w:t>using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569CD6"/>
          <w:sz w:val="21"/>
          <w:szCs w:val="21"/>
        </w:rPr>
        <w:t>namespace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4EC9B0"/>
          <w:sz w:val="21"/>
          <w:szCs w:val="21"/>
        </w:rPr>
        <w:t>std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;</w:t>
      </w:r>
    </w:p>
    <w:p w14:paraId="49A163A6" w14:textId="77777777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569CD6"/>
          <w:sz w:val="21"/>
          <w:szCs w:val="21"/>
        </w:rPr>
        <w:t>int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frequence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[</w:t>
      </w:r>
      <w:r w:rsidRPr="004C6B60">
        <w:rPr>
          <w:rFonts w:ascii="IntelOne Mono" w:eastAsia="Times New Roman" w:hAnsi="IntelOne Mono" w:cs="Times New Roman"/>
          <w:color w:val="B5CEA8"/>
          <w:sz w:val="21"/>
          <w:szCs w:val="21"/>
        </w:rPr>
        <w:t>10000001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];</w:t>
      </w:r>
      <w:r w:rsidRPr="004C6B60">
        <w:rPr>
          <w:rFonts w:ascii="IntelOne Mono" w:eastAsia="Times New Roman" w:hAnsi="IntelOne Mono" w:cs="Times New Roman"/>
          <w:color w:val="6A9955"/>
          <w:sz w:val="21"/>
          <w:szCs w:val="21"/>
        </w:rPr>
        <w:t xml:space="preserve"> // lưu ý  Khi khai báo mảng có số lượng lớn cần khai báo global</w:t>
      </w:r>
    </w:p>
    <w:p w14:paraId="4F78C4D9" w14:textId="77777777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569CD6"/>
          <w:sz w:val="21"/>
          <w:szCs w:val="21"/>
        </w:rPr>
        <w:t>int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CDCAA"/>
          <w:sz w:val="21"/>
          <w:szCs w:val="21"/>
        </w:rPr>
        <w:t>main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() {</w:t>
      </w:r>
    </w:p>
    <w:p w14:paraId="6724A819" w14:textId="77777777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    </w:t>
      </w:r>
      <w:r w:rsidRPr="004C6B60">
        <w:rPr>
          <w:rFonts w:ascii="IntelOne Mono" w:eastAsia="Times New Roman" w:hAnsi="IntelOne Mono" w:cs="Times New Roman"/>
          <w:color w:val="569CD6"/>
          <w:sz w:val="21"/>
          <w:szCs w:val="21"/>
        </w:rPr>
        <w:t>int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n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;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cin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CDCAA"/>
          <w:sz w:val="21"/>
          <w:szCs w:val="21"/>
        </w:rPr>
        <w:t>&gt;&gt;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n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;</w:t>
      </w:r>
    </w:p>
    <w:p w14:paraId="0451BD2C" w14:textId="77777777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    </w:t>
      </w:r>
      <w:r w:rsidRPr="004C6B60">
        <w:rPr>
          <w:rFonts w:ascii="IntelOne Mono" w:eastAsia="Times New Roman" w:hAnsi="IntelOne Mono" w:cs="Times New Roman"/>
          <w:color w:val="569CD6"/>
          <w:sz w:val="21"/>
          <w:szCs w:val="21"/>
        </w:rPr>
        <w:t>int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A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[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n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];</w:t>
      </w:r>
    </w:p>
    <w:p w14:paraId="4ED2FEA6" w14:textId="77777777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    </w:t>
      </w:r>
      <w:r w:rsidRPr="004C6B60">
        <w:rPr>
          <w:rFonts w:ascii="IntelOne Mono" w:eastAsia="Times New Roman" w:hAnsi="IntelOne Mono" w:cs="Times New Roman"/>
          <w:color w:val="C586C0"/>
          <w:sz w:val="21"/>
          <w:szCs w:val="21"/>
        </w:rPr>
        <w:t>for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(</w:t>
      </w:r>
      <w:r w:rsidRPr="004C6B60">
        <w:rPr>
          <w:rFonts w:ascii="IntelOne Mono" w:eastAsia="Times New Roman" w:hAnsi="IntelOne Mono" w:cs="Times New Roman"/>
          <w:color w:val="569CD6"/>
          <w:sz w:val="21"/>
          <w:szCs w:val="21"/>
        </w:rPr>
        <w:t>int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i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4D4D4"/>
          <w:sz w:val="21"/>
          <w:szCs w:val="21"/>
        </w:rPr>
        <w:t>=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B5CEA8"/>
          <w:sz w:val="21"/>
          <w:szCs w:val="21"/>
        </w:rPr>
        <w:t>0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;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i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4D4D4"/>
          <w:sz w:val="21"/>
          <w:szCs w:val="21"/>
        </w:rPr>
        <w:t>&lt;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n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;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i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4D4D4"/>
          <w:sz w:val="21"/>
          <w:szCs w:val="21"/>
        </w:rPr>
        <w:t>++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)</w:t>
      </w:r>
    </w:p>
    <w:p w14:paraId="0F8012F4" w14:textId="77777777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       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cin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CDCAA"/>
          <w:sz w:val="21"/>
          <w:szCs w:val="21"/>
        </w:rPr>
        <w:t>&gt;&gt;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 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A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[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i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];</w:t>
      </w:r>
    </w:p>
    <w:p w14:paraId="3F63DCA7" w14:textId="77777777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6A9955"/>
          <w:sz w:val="21"/>
          <w:szCs w:val="21"/>
        </w:rPr>
        <w:t>    // đếm tần suất</w:t>
      </w:r>
    </w:p>
    <w:p w14:paraId="7514CD7A" w14:textId="77777777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    </w:t>
      </w:r>
      <w:r w:rsidRPr="004C6B60">
        <w:rPr>
          <w:rFonts w:ascii="IntelOne Mono" w:eastAsia="Times New Roman" w:hAnsi="IntelOne Mono" w:cs="Times New Roman"/>
          <w:color w:val="C586C0"/>
          <w:sz w:val="21"/>
          <w:szCs w:val="21"/>
        </w:rPr>
        <w:t>for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(</w:t>
      </w:r>
      <w:r w:rsidRPr="004C6B60">
        <w:rPr>
          <w:rFonts w:ascii="IntelOne Mono" w:eastAsia="Times New Roman" w:hAnsi="IntelOne Mono" w:cs="Times New Roman"/>
          <w:color w:val="569CD6"/>
          <w:sz w:val="21"/>
          <w:szCs w:val="21"/>
        </w:rPr>
        <w:t>int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i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4D4D4"/>
          <w:sz w:val="21"/>
          <w:szCs w:val="21"/>
        </w:rPr>
        <w:t>=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B5CEA8"/>
          <w:sz w:val="21"/>
          <w:szCs w:val="21"/>
        </w:rPr>
        <w:t>0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 ;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i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4D4D4"/>
          <w:sz w:val="21"/>
          <w:szCs w:val="21"/>
        </w:rPr>
        <w:t>&lt;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n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;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i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4D4D4"/>
          <w:sz w:val="21"/>
          <w:szCs w:val="21"/>
        </w:rPr>
        <w:t>++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)</w:t>
      </w:r>
    </w:p>
    <w:p w14:paraId="3A1BC738" w14:textId="77777777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       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frequence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[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A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[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i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]]</w:t>
      </w:r>
      <w:r w:rsidRPr="004C6B60">
        <w:rPr>
          <w:rFonts w:ascii="IntelOne Mono" w:eastAsia="Times New Roman" w:hAnsi="IntelOne Mono" w:cs="Times New Roman"/>
          <w:color w:val="D4D4D4"/>
          <w:sz w:val="21"/>
          <w:szCs w:val="21"/>
        </w:rPr>
        <w:t>++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;</w:t>
      </w:r>
    </w:p>
    <w:p w14:paraId="56B67999" w14:textId="03356360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6A9955"/>
          <w:sz w:val="21"/>
          <w:szCs w:val="21"/>
        </w:rPr>
        <w:t>    // in tần suất</w:t>
      </w:r>
      <w:r w:rsidR="00F45D28">
        <w:rPr>
          <w:rFonts w:ascii="IntelOne Mono" w:eastAsia="Times New Roman" w:hAnsi="IntelOne Mono" w:cs="Times New Roman"/>
          <w:color w:val="6A9955"/>
          <w:sz w:val="21"/>
          <w:szCs w:val="21"/>
        </w:rPr>
        <w:t xml:space="preserve"> theo thứ tự tăng dần</w:t>
      </w:r>
    </w:p>
    <w:p w14:paraId="3163BCA6" w14:textId="77777777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    </w:t>
      </w:r>
      <w:r w:rsidRPr="004C6B60">
        <w:rPr>
          <w:rFonts w:ascii="IntelOne Mono" w:eastAsia="Times New Roman" w:hAnsi="IntelOne Mono" w:cs="Times New Roman"/>
          <w:color w:val="C586C0"/>
          <w:sz w:val="21"/>
          <w:szCs w:val="21"/>
        </w:rPr>
        <w:t>for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(</w:t>
      </w:r>
      <w:r w:rsidRPr="004C6B60">
        <w:rPr>
          <w:rFonts w:ascii="IntelOne Mono" w:eastAsia="Times New Roman" w:hAnsi="IntelOne Mono" w:cs="Times New Roman"/>
          <w:color w:val="569CD6"/>
          <w:sz w:val="21"/>
          <w:szCs w:val="21"/>
        </w:rPr>
        <w:t>int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i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4D4D4"/>
          <w:sz w:val="21"/>
          <w:szCs w:val="21"/>
        </w:rPr>
        <w:t>=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B5CEA8"/>
          <w:sz w:val="21"/>
          <w:szCs w:val="21"/>
        </w:rPr>
        <w:t>0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;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i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4D4D4"/>
          <w:sz w:val="21"/>
          <w:szCs w:val="21"/>
        </w:rPr>
        <w:t>&lt;=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B5CEA8"/>
          <w:sz w:val="21"/>
          <w:szCs w:val="21"/>
        </w:rPr>
        <w:t>1e7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;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i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4D4D4"/>
          <w:sz w:val="21"/>
          <w:szCs w:val="21"/>
        </w:rPr>
        <w:t>++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)</w:t>
      </w:r>
    </w:p>
    <w:p w14:paraId="5A48EC84" w14:textId="77777777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        </w:t>
      </w:r>
      <w:r w:rsidRPr="004C6B60">
        <w:rPr>
          <w:rFonts w:ascii="IntelOne Mono" w:eastAsia="Times New Roman" w:hAnsi="IntelOne Mono" w:cs="Times New Roman"/>
          <w:color w:val="C586C0"/>
          <w:sz w:val="21"/>
          <w:szCs w:val="21"/>
        </w:rPr>
        <w:t>if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(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frequence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[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i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]</w:t>
      </w:r>
      <w:r w:rsidRPr="004C6B60">
        <w:rPr>
          <w:rFonts w:ascii="IntelOne Mono" w:eastAsia="Times New Roman" w:hAnsi="IntelOne Mono" w:cs="Times New Roman"/>
          <w:color w:val="D4D4D4"/>
          <w:sz w:val="21"/>
          <w:szCs w:val="21"/>
        </w:rPr>
        <w:t>!=</w:t>
      </w:r>
      <w:r w:rsidRPr="004C6B60">
        <w:rPr>
          <w:rFonts w:ascii="IntelOne Mono" w:eastAsia="Times New Roman" w:hAnsi="IntelOne Mono" w:cs="Times New Roman"/>
          <w:color w:val="B5CEA8"/>
          <w:sz w:val="21"/>
          <w:szCs w:val="21"/>
        </w:rPr>
        <w:t>0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)</w:t>
      </w:r>
    </w:p>
    <w:p w14:paraId="3AA67758" w14:textId="77777777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           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cout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CDCAA"/>
          <w:sz w:val="21"/>
          <w:szCs w:val="21"/>
        </w:rPr>
        <w:t>&lt;&lt;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i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CDCAA"/>
          <w:sz w:val="21"/>
          <w:szCs w:val="21"/>
        </w:rPr>
        <w:t>&lt;&lt;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CE9178"/>
          <w:sz w:val="21"/>
          <w:szCs w:val="21"/>
        </w:rPr>
        <w:t>" "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CDCAA"/>
          <w:sz w:val="21"/>
          <w:szCs w:val="21"/>
        </w:rPr>
        <w:t>&lt;&lt;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frequence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[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i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] </w:t>
      </w:r>
      <w:r w:rsidRPr="004C6B60">
        <w:rPr>
          <w:rFonts w:ascii="IntelOne Mono" w:eastAsia="Times New Roman" w:hAnsi="IntelOne Mono" w:cs="Times New Roman"/>
          <w:color w:val="DCDCAA"/>
          <w:sz w:val="21"/>
          <w:szCs w:val="21"/>
        </w:rPr>
        <w:t>&lt;&lt;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CDCAA"/>
          <w:sz w:val="21"/>
          <w:szCs w:val="21"/>
        </w:rPr>
        <w:t>endl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;;</w:t>
      </w:r>
    </w:p>
    <w:p w14:paraId="1F3D3A52" w14:textId="77777777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       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cout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CDCAA"/>
          <w:sz w:val="21"/>
          <w:szCs w:val="21"/>
        </w:rPr>
        <w:t>&lt;&lt;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CDCAA"/>
          <w:sz w:val="21"/>
          <w:szCs w:val="21"/>
        </w:rPr>
        <w:t>endl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;</w:t>
      </w:r>
    </w:p>
    <w:p w14:paraId="0AF31CFB" w14:textId="77777777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6A9955"/>
          <w:sz w:val="21"/>
          <w:szCs w:val="21"/>
        </w:rPr>
        <w:t>    // in tần suất theo thứ tự xuất hiện</w:t>
      </w:r>
    </w:p>
    <w:p w14:paraId="2BAB7DB6" w14:textId="77777777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    </w:t>
      </w:r>
      <w:r w:rsidRPr="004C6B60">
        <w:rPr>
          <w:rFonts w:ascii="IntelOne Mono" w:eastAsia="Times New Roman" w:hAnsi="IntelOne Mono" w:cs="Times New Roman"/>
          <w:color w:val="C586C0"/>
          <w:sz w:val="21"/>
          <w:szCs w:val="21"/>
        </w:rPr>
        <w:t>for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(</w:t>
      </w:r>
      <w:r w:rsidRPr="004C6B60">
        <w:rPr>
          <w:rFonts w:ascii="IntelOne Mono" w:eastAsia="Times New Roman" w:hAnsi="IntelOne Mono" w:cs="Times New Roman"/>
          <w:color w:val="569CD6"/>
          <w:sz w:val="21"/>
          <w:szCs w:val="21"/>
        </w:rPr>
        <w:t>int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i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4D4D4"/>
          <w:sz w:val="21"/>
          <w:szCs w:val="21"/>
        </w:rPr>
        <w:t>=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B5CEA8"/>
          <w:sz w:val="21"/>
          <w:szCs w:val="21"/>
        </w:rPr>
        <w:t>0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;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i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4D4D4"/>
          <w:sz w:val="21"/>
          <w:szCs w:val="21"/>
        </w:rPr>
        <w:t>&lt;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n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;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i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4D4D4"/>
          <w:sz w:val="21"/>
          <w:szCs w:val="21"/>
        </w:rPr>
        <w:t>++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) {</w:t>
      </w:r>
    </w:p>
    <w:p w14:paraId="6D026F41" w14:textId="77777777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        </w:t>
      </w:r>
      <w:r w:rsidRPr="004C6B60">
        <w:rPr>
          <w:rFonts w:ascii="IntelOne Mono" w:eastAsia="Times New Roman" w:hAnsi="IntelOne Mono" w:cs="Times New Roman"/>
          <w:color w:val="C586C0"/>
          <w:sz w:val="21"/>
          <w:szCs w:val="21"/>
        </w:rPr>
        <w:t>if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(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frequence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[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A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[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i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]] </w:t>
      </w:r>
      <w:r w:rsidRPr="004C6B60">
        <w:rPr>
          <w:rFonts w:ascii="IntelOne Mono" w:eastAsia="Times New Roman" w:hAnsi="IntelOne Mono" w:cs="Times New Roman"/>
          <w:color w:val="D4D4D4"/>
          <w:sz w:val="21"/>
          <w:szCs w:val="21"/>
        </w:rPr>
        <w:t>!=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B5CEA8"/>
          <w:sz w:val="21"/>
          <w:szCs w:val="21"/>
        </w:rPr>
        <w:t>0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) {</w:t>
      </w:r>
    </w:p>
    <w:p w14:paraId="1172FD0A" w14:textId="77777777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           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cout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CDCAA"/>
          <w:sz w:val="21"/>
          <w:szCs w:val="21"/>
        </w:rPr>
        <w:t>&lt;&lt;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A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[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i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] </w:t>
      </w:r>
      <w:r w:rsidRPr="004C6B60">
        <w:rPr>
          <w:rFonts w:ascii="IntelOne Mono" w:eastAsia="Times New Roman" w:hAnsi="IntelOne Mono" w:cs="Times New Roman"/>
          <w:color w:val="DCDCAA"/>
          <w:sz w:val="21"/>
          <w:szCs w:val="21"/>
        </w:rPr>
        <w:t>&lt;&lt;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CE9178"/>
          <w:sz w:val="21"/>
          <w:szCs w:val="21"/>
        </w:rPr>
        <w:t>" "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CDCAA"/>
          <w:sz w:val="21"/>
          <w:szCs w:val="21"/>
        </w:rPr>
        <w:t>&lt;&lt;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frequence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[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A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[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i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]] </w:t>
      </w:r>
      <w:r w:rsidRPr="004C6B60">
        <w:rPr>
          <w:rFonts w:ascii="IntelOne Mono" w:eastAsia="Times New Roman" w:hAnsi="IntelOne Mono" w:cs="Times New Roman"/>
          <w:color w:val="DCDCAA"/>
          <w:sz w:val="21"/>
          <w:szCs w:val="21"/>
        </w:rPr>
        <w:t>&lt;&lt;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DCDCAA"/>
          <w:sz w:val="21"/>
          <w:szCs w:val="21"/>
        </w:rPr>
        <w:t>endl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;</w:t>
      </w:r>
    </w:p>
    <w:p w14:paraId="036215D2" w14:textId="6F9036E2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            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frequence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[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A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[</w:t>
      </w:r>
      <w:r w:rsidRPr="004C6B60">
        <w:rPr>
          <w:rFonts w:ascii="IntelOne Mono" w:eastAsia="Times New Roman" w:hAnsi="IntelOne Mono" w:cs="Times New Roman"/>
          <w:color w:val="9CDCFE"/>
          <w:sz w:val="21"/>
          <w:szCs w:val="21"/>
        </w:rPr>
        <w:t>i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]] </w:t>
      </w:r>
      <w:r w:rsidRPr="004C6B60">
        <w:rPr>
          <w:rFonts w:ascii="IntelOne Mono" w:eastAsia="Times New Roman" w:hAnsi="IntelOne Mono" w:cs="Times New Roman"/>
          <w:color w:val="D4D4D4"/>
          <w:sz w:val="21"/>
          <w:szCs w:val="21"/>
        </w:rPr>
        <w:t>=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</w:t>
      </w:r>
      <w:r w:rsidRPr="004C6B60">
        <w:rPr>
          <w:rFonts w:ascii="IntelOne Mono" w:eastAsia="Times New Roman" w:hAnsi="IntelOne Mono" w:cs="Times New Roman"/>
          <w:color w:val="B5CEA8"/>
          <w:sz w:val="21"/>
          <w:szCs w:val="21"/>
        </w:rPr>
        <w:t>0</w:t>
      </w: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;</w:t>
      </w:r>
      <w:r w:rsidR="00F45D28" w:rsidRPr="004C6B60">
        <w:rPr>
          <w:rFonts w:ascii="IntelOne Mono" w:eastAsia="Times New Roman" w:hAnsi="IntelOne Mono" w:cs="Times New Roman"/>
          <w:color w:val="6A9955"/>
          <w:sz w:val="21"/>
          <w:szCs w:val="21"/>
        </w:rPr>
        <w:t xml:space="preserve">// </w:t>
      </w:r>
      <w:r w:rsidR="00F45D28">
        <w:rPr>
          <w:rFonts w:ascii="IntelOne Mono" w:eastAsia="Times New Roman" w:hAnsi="IntelOne Mono" w:cs="Times New Roman"/>
          <w:color w:val="6A9955"/>
          <w:sz w:val="21"/>
          <w:szCs w:val="21"/>
        </w:rPr>
        <w:t>đánh dấu là đã được in ra</w:t>
      </w:r>
    </w:p>
    <w:p w14:paraId="56823FB8" w14:textId="5DD36A5B" w:rsidR="00582BE8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        }</w:t>
      </w:r>
    </w:p>
    <w:p w14:paraId="3F7D00B8" w14:textId="36AECE8A" w:rsidR="00582BE8" w:rsidRPr="004C6B60" w:rsidRDefault="00582BE8" w:rsidP="00582BE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>
        <w:rPr>
          <w:rFonts w:ascii="IntelOne Mono" w:eastAsia="Times New Roman" w:hAnsi="IntelOne Mono" w:cs="Times New Roman"/>
          <w:color w:val="CCCCCC"/>
          <w:sz w:val="21"/>
          <w:szCs w:val="21"/>
        </w:rPr>
        <w:t xml:space="preserve">    }</w:t>
      </w:r>
    </w:p>
    <w:p w14:paraId="42668C0B" w14:textId="77777777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  <w:r w:rsidRPr="004C6B60">
        <w:rPr>
          <w:rFonts w:ascii="IntelOne Mono" w:eastAsia="Times New Roman" w:hAnsi="IntelOne Mono" w:cs="Times New Roman"/>
          <w:color w:val="CCCCCC"/>
          <w:sz w:val="21"/>
          <w:szCs w:val="21"/>
        </w:rPr>
        <w:t>}</w:t>
      </w:r>
    </w:p>
    <w:p w14:paraId="7317571D" w14:textId="77777777" w:rsidR="004C6B60" w:rsidRPr="004C6B60" w:rsidRDefault="004C6B60" w:rsidP="004C6B6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sz w:val="21"/>
          <w:szCs w:val="21"/>
        </w:rPr>
      </w:pPr>
    </w:p>
    <w:p w14:paraId="5678955A" w14:textId="0CB24F79" w:rsidR="00071A69" w:rsidRDefault="00071A69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07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50812033">
    <w:abstractNumId w:val="0"/>
  </w:num>
  <w:num w:numId="2" w16cid:durableId="1971938333">
    <w:abstractNumId w:val="0"/>
  </w:num>
  <w:num w:numId="3" w16cid:durableId="1332177343">
    <w:abstractNumId w:val="0"/>
  </w:num>
  <w:num w:numId="4" w16cid:durableId="289557200">
    <w:abstractNumId w:val="0"/>
  </w:num>
  <w:num w:numId="5" w16cid:durableId="1987661605">
    <w:abstractNumId w:val="0"/>
  </w:num>
  <w:num w:numId="6" w16cid:durableId="1704478235">
    <w:abstractNumId w:val="0"/>
  </w:num>
  <w:num w:numId="7" w16cid:durableId="979922407">
    <w:abstractNumId w:val="0"/>
  </w:num>
  <w:num w:numId="8" w16cid:durableId="1501239656">
    <w:abstractNumId w:val="0"/>
  </w:num>
  <w:num w:numId="9" w16cid:durableId="1707289325">
    <w:abstractNumId w:val="0"/>
  </w:num>
  <w:num w:numId="10" w16cid:durableId="64566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D6"/>
    <w:rsid w:val="000619CD"/>
    <w:rsid w:val="00071A69"/>
    <w:rsid w:val="0008633A"/>
    <w:rsid w:val="001172DC"/>
    <w:rsid w:val="004C6B60"/>
    <w:rsid w:val="00547D92"/>
    <w:rsid w:val="00582BE8"/>
    <w:rsid w:val="00621B78"/>
    <w:rsid w:val="008F60DE"/>
    <w:rsid w:val="00A927D6"/>
    <w:rsid w:val="00D04F05"/>
    <w:rsid w:val="00F45D28"/>
    <w:rsid w:val="00F4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AEA9"/>
  <w15:chartTrackingRefBased/>
  <w15:docId w15:val="{84731F42-D26F-4874-A84F-71DE3AD5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92"/>
  </w:style>
  <w:style w:type="paragraph" w:styleId="Heading1">
    <w:name w:val="heading 1"/>
    <w:basedOn w:val="Normal"/>
    <w:next w:val="Normal"/>
    <w:link w:val="Heading1Char"/>
    <w:uiPriority w:val="9"/>
    <w:qFormat/>
    <w:rsid w:val="00547D9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D9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D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D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D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D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D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D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D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A6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47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D9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D9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D9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D9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D9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D9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D9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D9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7D9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47D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D9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D9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7D9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47D92"/>
    <w:rPr>
      <w:b/>
      <w:bCs/>
    </w:rPr>
  </w:style>
  <w:style w:type="character" w:styleId="Emphasis">
    <w:name w:val="Emphasis"/>
    <w:basedOn w:val="DefaultParagraphFont"/>
    <w:uiPriority w:val="20"/>
    <w:qFormat/>
    <w:rsid w:val="00547D92"/>
    <w:rPr>
      <w:i/>
      <w:iCs/>
    </w:rPr>
  </w:style>
  <w:style w:type="paragraph" w:styleId="NoSpacing">
    <w:name w:val="No Spacing"/>
    <w:uiPriority w:val="1"/>
    <w:qFormat/>
    <w:rsid w:val="00547D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7D9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D9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D9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D9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47D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47D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7D9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7D9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47D9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D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11</cp:revision>
  <dcterms:created xsi:type="dcterms:W3CDTF">2023-10-10T12:34:00Z</dcterms:created>
  <dcterms:modified xsi:type="dcterms:W3CDTF">2023-10-20T06:03:00Z</dcterms:modified>
</cp:coreProperties>
</file>