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086B" w14:textId="45B353C4" w:rsidR="00C917C9" w:rsidRPr="000E2CE5" w:rsidRDefault="00C917C9">
      <w:pPr>
        <w:rPr>
          <w:sz w:val="40"/>
          <w:szCs w:val="40"/>
        </w:rPr>
      </w:pPr>
      <w:r w:rsidRPr="000E2CE5">
        <w:rPr>
          <w:sz w:val="40"/>
          <w:szCs w:val="40"/>
        </w:rPr>
        <w:t>Bài yêu cầu tìm những phần tử xuất hiện ở mọi hàng</w:t>
      </w:r>
    </w:p>
    <w:p w14:paraId="6ACBE722" w14:textId="2B6EF7A4" w:rsidR="00C917C9" w:rsidRDefault="00C917C9" w:rsidP="00C917C9">
      <w:pPr>
        <w:jc w:val="both"/>
      </w:pPr>
      <w:r w:rsidRPr="00C917C9">
        <w:t>Cách làm bài này nh</w:t>
      </w:r>
      <w:r>
        <w:t>ư sau :</w:t>
      </w:r>
    </w:p>
    <w:p w14:paraId="082CDD16" w14:textId="6A60CD55" w:rsidR="00C917C9" w:rsidRPr="00C917C9" w:rsidRDefault="00C917C9" w:rsidP="00C917C9">
      <w:pPr>
        <w:jc w:val="both"/>
        <w:rPr>
          <w:b/>
          <w:bCs/>
          <w:color w:val="FF0000"/>
        </w:rPr>
      </w:pPr>
      <w:r w:rsidRPr="00C917C9">
        <w:rPr>
          <w:b/>
          <w:bCs/>
          <w:color w:val="FF0000"/>
        </w:rPr>
        <w:t>Nếu muốn a xuất hiện ở n hàng  thì a phải xuất hiện ở  hàng n và n-1 hàng trước đó</w:t>
      </w:r>
    </w:p>
    <w:p w14:paraId="07225925" w14:textId="24E8F603" w:rsidR="00C917C9" w:rsidRDefault="00C917C9" w:rsidP="00C917C9">
      <w:pPr>
        <w:jc w:val="both"/>
      </w:pPr>
      <w:r w:rsidRPr="00C917C9">
        <w:t>Ta sẽ tạo 1 mảng để đánh dấu các phần tử đã xuất hiện ở các hàng trước đó</w:t>
      </w:r>
    </w:p>
    <w:p w14:paraId="0E21067D" w14:textId="71555957" w:rsidR="00691553" w:rsidRPr="00C917C9" w:rsidRDefault="00691553" w:rsidP="00C917C9">
      <w:pPr>
        <w:jc w:val="both"/>
      </w:pPr>
      <m:oMathPara>
        <m:oMath>
          <m:r>
            <w:rPr>
              <w:rFonts w:ascii="Cambria Math" w:hAnsi="Cambria Math"/>
            </w:rPr>
            <m:t>int mark [101] = {0};</m:t>
          </m:r>
        </m:oMath>
      </m:oMathPara>
    </w:p>
    <w:p w14:paraId="39875FEB" w14:textId="2E9C0C3C" w:rsidR="00C917C9" w:rsidRDefault="00C917C9" w:rsidP="00C917C9">
      <w:pPr>
        <w:jc w:val="both"/>
      </w:pPr>
      <w:r w:rsidRPr="00C917C9">
        <w:t>Đầu tiên ta sẽ đánh d</w:t>
      </w:r>
      <w:r>
        <w:t>ấu tất  phần tử xuất hiện trong hàng đầu tiên</w:t>
      </w:r>
    </w:p>
    <w:p w14:paraId="5CC16E74" w14:textId="7B20B89A" w:rsidR="00691553" w:rsidRDefault="00691553" w:rsidP="00C917C9">
      <w:pPr>
        <w:jc w:val="both"/>
      </w:pPr>
      <m:oMathPara>
        <m:oMath>
          <m:r>
            <w:rPr>
              <w:rFonts w:ascii="Cambria Math" w:hAnsi="Cambria Math"/>
            </w:rPr>
            <m:t>mark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=1;</m:t>
          </m:r>
        </m:oMath>
      </m:oMathPara>
    </w:p>
    <w:p w14:paraId="58378D9F" w14:textId="76C082B4" w:rsidR="00691553" w:rsidRDefault="00691553" w:rsidP="00C917C9">
      <w:pPr>
        <w:jc w:val="both"/>
      </w:pPr>
      <w:r w:rsidRPr="00691553">
        <w:t xml:space="preserve">Duyệt qua các phần tử </w:t>
      </w:r>
      <w:r>
        <w:t xml:space="preserve">ở hàng 2: </w:t>
      </w:r>
    </w:p>
    <w:p w14:paraId="3FE500D1" w14:textId="5BFC8D2B" w:rsidR="00691553" w:rsidRDefault="00691553" w:rsidP="00C917C9">
      <w:pPr>
        <w:jc w:val="both"/>
        <w:rPr>
          <w:rFonts w:eastAsiaTheme="minorEastAsia"/>
        </w:rPr>
      </w:pPr>
      <w:r>
        <w:tab/>
        <w:t xml:space="preserve">Nếu </w:t>
      </w:r>
      <m:oMath>
        <m:r>
          <w:rPr>
            <w:rFonts w:ascii="Cambria Math" w:hAnsi="Cambria Math"/>
          </w:rPr>
          <m:t>mark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t xml:space="preserve"> thì </w:t>
      </w:r>
      <m:oMath>
        <m:r>
          <w:rPr>
            <w:rFonts w:ascii="Cambria Math" w:hAnsi="Cambria Math"/>
          </w:rPr>
          <m:t>mark [A[1][j]] = 2</m:t>
        </m:r>
      </m:oMath>
      <w:r>
        <w:rPr>
          <w:rFonts w:eastAsiaTheme="minorEastAsia"/>
        </w:rPr>
        <w:t xml:space="preserve"> (có nghĩa là phần tử A[1][j] đã xuất hiện ở hàng 2 và 2-1 hàng phía trước )</w:t>
      </w:r>
    </w:p>
    <w:p w14:paraId="30D9DB31" w14:textId="78EF77C3" w:rsidR="00691553" w:rsidRDefault="00691553" w:rsidP="00C917C9">
      <w:pPr>
        <w:jc w:val="both"/>
        <w:rPr>
          <w:rFonts w:eastAsiaTheme="minorEastAsia"/>
        </w:rPr>
      </w:pPr>
      <w:r w:rsidRPr="00691553">
        <w:rPr>
          <w:rFonts w:eastAsiaTheme="minorEastAsia"/>
        </w:rPr>
        <w:t xml:space="preserve">Duyệt qua các phần tử </w:t>
      </w:r>
      <w:r>
        <w:rPr>
          <w:rFonts w:eastAsiaTheme="minorEastAsia"/>
        </w:rPr>
        <w:t>ở hàng 3:</w:t>
      </w:r>
    </w:p>
    <w:p w14:paraId="296756BD" w14:textId="4A6841F1" w:rsidR="00691553" w:rsidRDefault="00691553" w:rsidP="0069155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Nếu </w:t>
      </w:r>
      <m:oMath>
        <m:r>
          <w:rPr>
            <w:rFonts w:ascii="Cambria Math" w:hAnsi="Cambria Math"/>
          </w:rPr>
          <m:t>mark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>
        <w:t xml:space="preserve"> thì </w:t>
      </w:r>
      <m:oMath>
        <m:r>
          <w:rPr>
            <w:rFonts w:ascii="Cambria Math" w:hAnsi="Cambria Math"/>
          </w:rPr>
          <m:t>mark [A[2][j]] = 3</m:t>
        </m:r>
      </m:oMath>
      <w:r>
        <w:rPr>
          <w:rFonts w:eastAsiaTheme="minorEastAsia"/>
        </w:rPr>
        <w:t xml:space="preserve"> (có nghĩa là phần tử A[2][j] đã xuất hiện ở hàng 3 và 3-1 hàng phía trước )</w:t>
      </w:r>
    </w:p>
    <w:p w14:paraId="24870512" w14:textId="0375C99E" w:rsidR="00691553" w:rsidRDefault="00691553" w:rsidP="00691553">
      <w:pPr>
        <w:jc w:val="both"/>
        <w:rPr>
          <w:rFonts w:eastAsiaTheme="minorEastAsia"/>
        </w:rPr>
      </w:pPr>
      <w:r>
        <w:rPr>
          <w:rFonts w:eastAsiaTheme="minorEastAsia"/>
        </w:rPr>
        <w:t>………</w:t>
      </w:r>
    </w:p>
    <w:p w14:paraId="7F434E0A" w14:textId="01BA3BCB" w:rsidR="00691553" w:rsidRDefault="00691553" w:rsidP="00691553">
      <w:pPr>
        <w:jc w:val="both"/>
        <w:rPr>
          <w:rFonts w:eastAsiaTheme="minorEastAsia"/>
        </w:rPr>
      </w:pPr>
      <w:r>
        <w:rPr>
          <w:rFonts w:eastAsiaTheme="minorEastAsia"/>
        </w:rPr>
        <w:t>Cuối cùng duyệt các giá trị trong mark, nếu mark[i] = n tức là có mặt trong n hàng thì in ra i;</w:t>
      </w:r>
    </w:p>
    <w:p w14:paraId="3B5AF253" w14:textId="32FB0210" w:rsidR="00691553" w:rsidRDefault="00691553" w:rsidP="0069155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Code : </w:t>
      </w:r>
    </w:p>
    <w:p w14:paraId="6BDB40F7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5A33A1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55840A3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47F43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  </w:t>
      </w:r>
    </w:p>
    <w:p w14:paraId="68830335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051EE83E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][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];</w:t>
      </w:r>
    </w:p>
    <w:p w14:paraId="0DC039CA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) </w:t>
      </w:r>
    </w:p>
    <w:p w14:paraId="2275B4C1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8A416B3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07888C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mark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100000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E0E538D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A82941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438512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mark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mark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4D0F2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1E07961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9D512F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ok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054D6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100000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8036AA3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mark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ok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;}</w:t>
      </w:r>
    </w:p>
    <w:p w14:paraId="461EC156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EBDD15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33A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ok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33A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3A1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D2422" w14:textId="77777777" w:rsidR="005A33A1" w:rsidRPr="005A33A1" w:rsidRDefault="005A33A1" w:rsidP="005A33A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A33A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452242AC" w14:textId="7C774A0D" w:rsidR="00691553" w:rsidRPr="00691553" w:rsidRDefault="00691553" w:rsidP="00C917C9">
      <w:pPr>
        <w:jc w:val="both"/>
        <w:rPr>
          <w:rFonts w:eastAsiaTheme="minorEastAsia"/>
        </w:rPr>
      </w:pPr>
    </w:p>
    <w:p w14:paraId="00B0407A" w14:textId="77777777" w:rsidR="00691553" w:rsidRPr="00691553" w:rsidRDefault="00691553" w:rsidP="00C917C9">
      <w:pPr>
        <w:jc w:val="both"/>
      </w:pPr>
    </w:p>
    <w:p w14:paraId="6E3AEA18" w14:textId="77777777" w:rsidR="00C917C9" w:rsidRPr="00691553" w:rsidRDefault="00C917C9" w:rsidP="00C917C9">
      <w:pPr>
        <w:jc w:val="both"/>
      </w:pPr>
    </w:p>
    <w:p w14:paraId="1FD26E0C" w14:textId="77777777" w:rsidR="00C917C9" w:rsidRPr="00691553" w:rsidRDefault="00C917C9" w:rsidP="00C917C9">
      <w:pPr>
        <w:jc w:val="both"/>
      </w:pPr>
    </w:p>
    <w:p w14:paraId="5A79D074" w14:textId="77777777" w:rsidR="00C917C9" w:rsidRPr="00691553" w:rsidRDefault="00C917C9"/>
    <w:p w14:paraId="06061F5D" w14:textId="77777777" w:rsidR="00C917C9" w:rsidRPr="00691553" w:rsidRDefault="00C917C9"/>
    <w:sectPr w:rsidR="00C917C9" w:rsidRPr="0069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1"/>
    <w:rsid w:val="000E2CE5"/>
    <w:rsid w:val="005A33A1"/>
    <w:rsid w:val="00612361"/>
    <w:rsid w:val="00691553"/>
    <w:rsid w:val="008F60DE"/>
    <w:rsid w:val="00C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3970"/>
  <w15:chartTrackingRefBased/>
  <w15:docId w15:val="{651148ED-1286-4EB5-AB2B-117E42CA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2023-10-12T15:34:00Z</dcterms:created>
  <dcterms:modified xsi:type="dcterms:W3CDTF">2023-10-20T06:10:00Z</dcterms:modified>
</cp:coreProperties>
</file>