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0EF6B" w14:textId="444FB6B9" w:rsidR="008F60DE" w:rsidRDefault="00C87B6D">
      <w:r>
        <w:t>Bài yêu cầu sắp xếp các phần tử của chuỗi tăng dần theo thứ tự từ điển</w:t>
      </w:r>
    </w:p>
    <w:p w14:paraId="446C8CB6" w14:textId="0042F9BB" w:rsidR="00C87B6D" w:rsidRDefault="00C87B6D">
      <w:r>
        <w:t>→ Giống bài 16.4</w:t>
      </w:r>
    </w:p>
    <w:sectPr w:rsidR="00C87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3E3"/>
    <w:rsid w:val="000D53E3"/>
    <w:rsid w:val="008F60DE"/>
    <w:rsid w:val="00C8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5C0D"/>
  <w15:chartTrackingRefBased/>
  <w15:docId w15:val="{7808F01E-8553-4B8B-A1CE-B69902466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2023-10-16T06:37:00Z</dcterms:created>
  <dcterms:modified xsi:type="dcterms:W3CDTF">2023-10-16T06:38:00Z</dcterms:modified>
</cp:coreProperties>
</file>