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C1B6" w14:textId="524995A7" w:rsidR="008844D4" w:rsidRDefault="008844D4" w:rsidP="008844D4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8844D4">
        <w:rPr>
          <w:rFonts w:ascii="Segoe UI" w:eastAsia="Times New Roman" w:hAnsi="Segoe UI" w:cs="Segoe UI"/>
          <w:color w:val="000000"/>
          <w:kern w:val="0"/>
          <w:sz w:val="40"/>
          <w:szCs w:val="40"/>
          <w14:ligatures w14:val="none"/>
        </w:rPr>
        <w:t>Bài yêu cầu in ra số được nhập từ bàn phím và dòng chữ “</w:t>
      </w:r>
      <w:r w:rsidRPr="008844D4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>Hello Full House!”</w:t>
      </w:r>
    </w:p>
    <w:p w14:paraId="5420373D" w14:textId="4954F59F" w:rsidR="008844D4" w:rsidRPr="00923E4B" w:rsidRDefault="008844D4" w:rsidP="008844D4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923E4B">
        <w:rPr>
          <w:rFonts w:ascii="Segoe UI" w:hAnsi="Segoe UI" w:cs="Segoe UI"/>
          <w:color w:val="000000"/>
          <w:shd w:val="clear" w:color="auto" w:fill="FFFFFF"/>
        </w:rPr>
        <w:t xml:space="preserve">Input : </w:t>
      </w:r>
      <m:oMath>
        <m:r>
          <w:rPr>
            <w:rFonts w:ascii="Cambria Math" w:hAnsi="Cambria Math" w:cs="Segoe UI"/>
            <w:color w:val="000000"/>
            <w:shd w:val="clear" w:color="auto" w:fill="FFFFFF"/>
          </w:rPr>
          <m:t>x∈</m:t>
        </m:r>
        <m:d>
          <m:dPr>
            <m:ctrlPr>
              <w:rPr>
                <w:rFonts w:ascii="Cambria Math" w:hAnsi="Cambria Math" w:cs="Segoe UI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hd w:val="clear" w:color="auto" w:fill="FFFFFF"/>
                  </w:rPr>
                  <m:t>18</m:t>
                </m:r>
              </m:sup>
            </m:sSup>
            <m:r>
              <w:rPr>
                <w:rFonts w:ascii="Cambria Math" w:hAnsi="Cambria Math" w:cs="Segoe UI"/>
                <w:color w:val="000000"/>
                <w:shd w:val="clear" w:color="auto" w:fill="FFFFFF"/>
              </w:rPr>
              <m:t>≤ x ≤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Segoe UI"/>
                    <w:color w:val="000000"/>
                    <w:shd w:val="clear" w:color="auto" w:fill="FFFFFF"/>
                  </w:rPr>
                  <m:t>18</m:t>
                </m:r>
              </m:sup>
            </m:sSup>
          </m:e>
        </m:d>
        <m:r>
          <w:rPr>
            <w:rFonts w:ascii="Cambria Math" w:hAnsi="Cambria Math" w:cs="Segoe UI"/>
            <w:color w:val="000000"/>
            <w:shd w:val="clear" w:color="auto" w:fill="FFFFFF"/>
          </w:rPr>
          <m:t>→sử dụng kiểu dữ liệu long long để lưu trữ x</m:t>
        </m:r>
      </m:oMath>
    </w:p>
    <w:p w14:paraId="0440F2FF" w14:textId="7EBE7F76" w:rsidR="009C705C" w:rsidRPr="00923E4B" w:rsidRDefault="008844D4" w:rsidP="008844D4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923E4B">
        <w:rPr>
          <w:rFonts w:ascii="Segoe UI" w:eastAsiaTheme="minorEastAsia" w:hAnsi="Segoe UI" w:cs="Segoe UI"/>
          <w:color w:val="000000"/>
          <w:shd w:val="clear" w:color="auto" w:fill="FFFFFF"/>
        </w:rPr>
        <w:t xml:space="preserve">Nhập </w:t>
      </w:r>
      <m:oMath>
        <m:r>
          <w:rPr>
            <w:rFonts w:ascii="Cambria Math" w:eastAsiaTheme="minorEastAsia" w:hAnsi="Cambria Math" w:cs="Segoe UI"/>
            <w:color w:val="000000"/>
            <w:shd w:val="clear" w:color="auto" w:fill="FFFFFF"/>
          </w:rPr>
          <m:t>x</m:t>
        </m:r>
      </m:oMath>
      <w:r w:rsidRPr="00923E4B">
        <w:rPr>
          <w:rFonts w:ascii="Segoe UI" w:eastAsiaTheme="minorEastAsia" w:hAnsi="Segoe UI" w:cs="Segoe UI"/>
          <w:color w:val="000000"/>
          <w:shd w:val="clear" w:color="auto" w:fill="FFFFFF"/>
        </w:rPr>
        <w:t xml:space="preserve"> từ bàn phím  </w:t>
      </w:r>
    </w:p>
    <w:p w14:paraId="4AA03F6B" w14:textId="7FC4C2D9" w:rsidR="008844D4" w:rsidRPr="00923E4B" w:rsidRDefault="008844D4" w:rsidP="008844D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923E4B">
        <w:rPr>
          <w:rFonts w:ascii="IntelOne Mono" w:eastAsia="Times New Roman" w:hAnsi="IntelOne Mono" w:cs="Times New Roman"/>
          <w:color w:val="569CD6"/>
          <w:kern w:val="0"/>
          <w14:ligatures w14:val="none"/>
        </w:rPr>
        <w:t>long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569CD6"/>
          <w:kern w:val="0"/>
          <w14:ligatures w14:val="none"/>
        </w:rPr>
        <w:t>long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x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  <w:r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 xml:space="preserve"> //Khởi tạo </w:t>
      </w:r>
      <w:r w:rsidR="00407A23"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>ô nhớ</w:t>
      </w:r>
      <w:r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 xml:space="preserve"> </w:t>
      </w:r>
      <w:r w:rsidR="00407A23"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 xml:space="preserve">long long </w:t>
      </w:r>
      <w:r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>cho x;</w:t>
      </w:r>
    </w:p>
    <w:p w14:paraId="00ADD932" w14:textId="77777777" w:rsidR="008844D4" w:rsidRPr="00923E4B" w:rsidRDefault="008844D4" w:rsidP="008844D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cin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&gt;&gt;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x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  <w:r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 xml:space="preserve"> //gán x với giá trị được nhập từ bàn phím </w:t>
      </w:r>
    </w:p>
    <w:p w14:paraId="7D1DE29B" w14:textId="438EE7D1" w:rsidR="008844D4" w:rsidRPr="00923E4B" w:rsidRDefault="008844D4" w:rsidP="008844D4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923E4B">
        <w:rPr>
          <w:rFonts w:ascii="Segoe UI" w:eastAsiaTheme="minorEastAsia" w:hAnsi="Segoe UI" w:cs="Segoe UI"/>
          <w:color w:val="000000"/>
          <w:shd w:val="clear" w:color="auto" w:fill="FFFFFF"/>
        </w:rPr>
        <w:t>In ra kết quả:</w:t>
      </w:r>
    </w:p>
    <w:p w14:paraId="6EDAB56A" w14:textId="1A935D8E" w:rsidR="008844D4" w:rsidRPr="00923E4B" w:rsidRDefault="008844D4" w:rsidP="008844D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cout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&lt;&lt;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x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  <w:r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 xml:space="preserve"> // in ra giá trị của biến x</w:t>
      </w:r>
    </w:p>
    <w:p w14:paraId="576EA402" w14:textId="77777777" w:rsidR="008844D4" w:rsidRPr="00923E4B" w:rsidRDefault="008844D4" w:rsidP="008844D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cout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&lt;&lt;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endl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  <w:r w:rsidRPr="00923E4B">
        <w:rPr>
          <w:rFonts w:ascii="IntelOne Mono" w:eastAsia="Times New Roman" w:hAnsi="IntelOne Mono" w:cs="Times New Roman"/>
          <w:color w:val="6A9955"/>
          <w:kern w:val="0"/>
          <w14:ligatures w14:val="none"/>
        </w:rPr>
        <w:t xml:space="preserve"> // xuống dòng mới </w:t>
      </w:r>
    </w:p>
    <w:p w14:paraId="4A96CE59" w14:textId="5969C35E" w:rsidR="008844D4" w:rsidRPr="00923E4B" w:rsidRDefault="008844D4" w:rsidP="008844D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cout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&lt;&lt;</w:t>
      </w:r>
      <w:r w:rsidRPr="00923E4B">
        <w:rPr>
          <w:rFonts w:ascii="IntelOne Mono" w:eastAsia="Times New Roman" w:hAnsi="IntelOne Mono" w:cs="Times New Roman"/>
          <w:color w:val="CE9178"/>
          <w:kern w:val="0"/>
          <w14:ligatures w14:val="none"/>
        </w:rPr>
        <w:t>"Hello Full House!"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</w:p>
    <w:p w14:paraId="1851AF0A" w14:textId="2D5166BD" w:rsidR="008844D4" w:rsidRPr="00923E4B" w:rsidRDefault="00F1653C" w:rsidP="008844D4">
      <w:pPr>
        <w:rPr>
          <w:rFonts w:ascii="Segoe UI" w:eastAsiaTheme="minorEastAsia" w:hAnsi="Segoe UI" w:cs="Segoe UI"/>
          <w:color w:val="000000"/>
          <w:shd w:val="clear" w:color="auto" w:fill="FFFFFF"/>
        </w:rPr>
      </w:pPr>
      <w:r w:rsidRPr="00923E4B">
        <w:rPr>
          <w:rFonts w:ascii="Segoe UI" w:eastAsiaTheme="minorEastAsia" w:hAnsi="Segoe UI" w:cs="Segoe UI"/>
          <w:color w:val="000000"/>
          <w:shd w:val="clear" w:color="auto" w:fill="FFFFFF"/>
        </w:rPr>
        <w:t>Hoặc c</w:t>
      </w:r>
      <w:r w:rsidR="008844D4" w:rsidRPr="00923E4B">
        <w:rPr>
          <w:rFonts w:ascii="Segoe UI" w:eastAsiaTheme="minorEastAsia" w:hAnsi="Segoe UI" w:cs="Segoe UI"/>
          <w:color w:val="000000"/>
          <w:shd w:val="clear" w:color="auto" w:fill="FFFFFF"/>
        </w:rPr>
        <w:t>ó thể in ra nhanh hơn như sau :</w:t>
      </w:r>
    </w:p>
    <w:p w14:paraId="012828D8" w14:textId="77777777" w:rsidR="008844D4" w:rsidRPr="00923E4B" w:rsidRDefault="008844D4" w:rsidP="008844D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14:ligatures w14:val="none"/>
        </w:rPr>
      </w:pP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cout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&lt;&lt;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9CDCFE"/>
          <w:kern w:val="0"/>
          <w14:ligatures w14:val="none"/>
        </w:rPr>
        <w:t>x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&lt;&lt;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endl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DCDCAA"/>
          <w:kern w:val="0"/>
          <w14:ligatures w14:val="none"/>
        </w:rPr>
        <w:t>&lt;&lt;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 xml:space="preserve"> </w:t>
      </w:r>
      <w:r w:rsidRPr="00923E4B">
        <w:rPr>
          <w:rFonts w:ascii="IntelOne Mono" w:eastAsia="Times New Roman" w:hAnsi="IntelOne Mono" w:cs="Times New Roman"/>
          <w:color w:val="CE9178"/>
          <w:kern w:val="0"/>
          <w14:ligatures w14:val="none"/>
        </w:rPr>
        <w:t>"Hello Full House!"</w:t>
      </w:r>
      <w:r w:rsidRPr="00923E4B">
        <w:rPr>
          <w:rFonts w:ascii="IntelOne Mono" w:eastAsia="Times New Roman" w:hAnsi="IntelOne Mono" w:cs="Times New Roman"/>
          <w:color w:val="CCCCCC"/>
          <w:kern w:val="0"/>
          <w14:ligatures w14:val="none"/>
        </w:rPr>
        <w:t>;</w:t>
      </w:r>
    </w:p>
    <w:p w14:paraId="064CC775" w14:textId="77777777" w:rsidR="008844D4" w:rsidRPr="00923E4B" w:rsidRDefault="008844D4" w:rsidP="008844D4">
      <w:pPr>
        <w:rPr>
          <w:rFonts w:ascii="Segoe UI" w:eastAsiaTheme="minorEastAsia" w:hAnsi="Segoe UI" w:cs="Segoe UI"/>
          <w:color w:val="000000"/>
          <w:shd w:val="clear" w:color="auto" w:fill="FFFFFF"/>
        </w:rPr>
      </w:pPr>
    </w:p>
    <w:p w14:paraId="54BF364D" w14:textId="77777777" w:rsidR="008844D4" w:rsidRPr="00923E4B" w:rsidRDefault="008844D4" w:rsidP="008844D4">
      <w:pPr>
        <w:rPr>
          <w:rFonts w:ascii="Segoe UI" w:eastAsiaTheme="minorEastAsia" w:hAnsi="Segoe UI" w:cs="Segoe UI"/>
          <w:color w:val="000000"/>
          <w:shd w:val="clear" w:color="auto" w:fill="FFFFFF"/>
        </w:rPr>
      </w:pPr>
    </w:p>
    <w:sectPr w:rsidR="008844D4" w:rsidRPr="0092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B54CB"/>
    <w:multiLevelType w:val="multilevel"/>
    <w:tmpl w:val="576C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4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3B"/>
    <w:rsid w:val="00407A23"/>
    <w:rsid w:val="008844D4"/>
    <w:rsid w:val="008F60DE"/>
    <w:rsid w:val="00923E4B"/>
    <w:rsid w:val="009C705C"/>
    <w:rsid w:val="00A91C37"/>
    <w:rsid w:val="00DE593B"/>
    <w:rsid w:val="00F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AE92"/>
  <w15:chartTrackingRefBased/>
  <w15:docId w15:val="{BF446381-BAE8-4831-B507-32090EDB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7</cp:revision>
  <dcterms:created xsi:type="dcterms:W3CDTF">2023-10-17T09:52:00Z</dcterms:created>
  <dcterms:modified xsi:type="dcterms:W3CDTF">2023-10-19T07:46:00Z</dcterms:modified>
</cp:coreProperties>
</file>