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F98A" w14:textId="59BA5C4E" w:rsidR="008F60DE" w:rsidRDefault="00586962">
      <w:pPr>
        <w:rPr>
          <w:sz w:val="40"/>
          <w:szCs w:val="40"/>
        </w:rPr>
      </w:pPr>
      <w:r w:rsidRPr="00586962">
        <w:rPr>
          <w:sz w:val="40"/>
          <w:szCs w:val="40"/>
        </w:rPr>
        <w:t>Bài yêu cầu tìm ra số tờ tiền tối thiểu để đổi cho số tiền n</w:t>
      </w:r>
    </w:p>
    <w:p w14:paraId="035F650F" w14:textId="559DF9E6" w:rsidR="00586962" w:rsidRDefault="00586962"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t xml:space="preserve">Khi đổi tiền thì ta sẽ ưu tiên đổi các tờ tiền có mệnh giá cao trước </w:t>
      </w:r>
    </w:p>
    <w:p w14:paraId="27651CFD" w14:textId="0AAA7E51" w:rsidR="00586962" w:rsidRDefault="00586962">
      <w:pPr>
        <w:rPr>
          <w:rFonts w:eastAsiaTheme="minorEastAsia"/>
        </w:rPr>
      </w:pPr>
      <w:r>
        <w:rPr>
          <w:rFonts w:eastAsiaTheme="minorEastAsia"/>
        </w:rPr>
        <w:t xml:space="preserve">Ví dụ </w:t>
      </w:r>
      <m:oMath>
        <m:r>
          <w:rPr>
            <w:rFonts w:ascii="Cambria Math" w:hAnsi="Cambria Math"/>
          </w:rPr>
          <m:t>195=1 tờ 100+ 4 tờ 20+1 tờ 10+1 t</m:t>
        </m:r>
        <m:r>
          <w:rPr>
            <w:rFonts w:ascii="Cambria Math" w:hAnsi="Cambria Math"/>
          </w:rPr>
          <m:t>ờ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5 </m:t>
        </m:r>
      </m:oMath>
    </w:p>
    <w:p w14:paraId="3A413DDB" w14:textId="258F0958" w:rsidR="00586962" w:rsidRDefault="00586962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hAnsi="Cambria Math"/>
          </w:rPr>
          <m:t>500=</m:t>
        </m:r>
        <m:r>
          <w:rPr>
            <w:rFonts w:ascii="Cambria Math" w:hAnsi="Cambria Math"/>
          </w:rPr>
          <m:t>5 tờ 100</m:t>
        </m:r>
      </m:oMath>
    </w:p>
    <w:p w14:paraId="73B7FD48" w14:textId="25BE4B5B" w:rsidR="008A6427" w:rsidRDefault="00586962">
      <w:pPr>
        <w:rPr>
          <w:rFonts w:eastAsiaTheme="minorEastAsia"/>
        </w:rPr>
      </w:pPr>
      <w:r>
        <w:rPr>
          <w:rFonts w:eastAsiaTheme="minorEastAsia"/>
        </w:rPr>
        <w:t xml:space="preserve">→ </w:t>
      </w:r>
      <m:oMath>
        <m:r>
          <w:rPr>
            <w:rFonts w:ascii="Cambria Math" w:eastAsiaTheme="minorEastAsia" w:hAnsi="Cambria Math"/>
          </w:rPr>
          <m:t xml:space="preserve">số </m:t>
        </m:r>
        <m:r>
          <w:rPr>
            <w:rFonts w:ascii="Cambria Math" w:eastAsiaTheme="minorEastAsia" w:hAnsi="Cambria Math"/>
          </w:rPr>
          <m:t>tờ tiền tối thiểu=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tổng tiền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số tiền còn lại 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 xml:space="preserve"> 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số tiền còn lại 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số tiền còn lại 3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(số tiền còn lại 4)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</w:p>
    <w:p w14:paraId="5B2604B5" w14:textId="4A386127" w:rsidR="00586962" w:rsidRPr="00586962" w:rsidRDefault="008A642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Lưu ý các phép chia trên là phép chia lấy nguyên</m:t>
        </m:r>
      </m:oMath>
      <w:r>
        <w:rPr>
          <w:rFonts w:eastAsiaTheme="minorEastAsia"/>
        </w:rPr>
        <w:t xml:space="preserve">  </w:t>
      </w:r>
    </w:p>
    <w:sectPr w:rsidR="00586962" w:rsidRPr="0058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B"/>
    <w:rsid w:val="00295E55"/>
    <w:rsid w:val="00436AA9"/>
    <w:rsid w:val="00586962"/>
    <w:rsid w:val="008A6427"/>
    <w:rsid w:val="008F60DE"/>
    <w:rsid w:val="00C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CD2C"/>
  <w15:chartTrackingRefBased/>
  <w15:docId w15:val="{EEE26E8C-6357-4BC9-A71A-A4C3C2E7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2023-10-18T02:15:00Z</dcterms:created>
  <dcterms:modified xsi:type="dcterms:W3CDTF">2023-10-18T02:28:00Z</dcterms:modified>
</cp:coreProperties>
</file>