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AA15" w14:textId="77777777" w:rsidR="00E8254F" w:rsidRDefault="00E8254F" w:rsidP="00E8254F">
      <w:pPr>
        <w:rPr>
          <w:sz w:val="40"/>
          <w:szCs w:val="40"/>
        </w:rPr>
      </w:pPr>
      <w:r w:rsidRPr="00F81DD1">
        <w:rPr>
          <w:sz w:val="40"/>
          <w:szCs w:val="40"/>
        </w:rPr>
        <w:t>Bài yêu cầu tìm vị trí sau khi con ếch nhảy qua lại  k bước</w:t>
      </w:r>
    </w:p>
    <w:p w14:paraId="1044C704" w14:textId="77777777" w:rsidR="00E8254F" w:rsidRDefault="00E8254F" w:rsidP="00E8254F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t xml:space="preserve">Input </w:t>
      </w:r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số nguyên a, b, k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 xml:space="preserve">1 ≤ a,b,k ≤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9</m:t>
                </m:r>
              </m:sup>
            </m:sSup>
          </m:e>
        </m:d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→int a, b, k;</m:t>
        </m:r>
      </m:oMath>
    </w:p>
    <w:p w14:paraId="3993A0B2" w14:textId="77777777" w:rsidR="00E8254F" w:rsidRDefault="00E8254F" w:rsidP="00E8254F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rPr>
          <w:rFonts w:eastAsiaTheme="minorEastAsia"/>
          <w:color w:val="000000"/>
          <w:sz w:val="21"/>
          <w:szCs w:val="21"/>
          <w:shd w:val="clear" w:color="auto" w:fill="FFFFFF"/>
        </w:rPr>
        <w:t>Ta có vì con ếch nhảy tiến lùi a bước và lùi b bước nên ta có:</w:t>
      </w:r>
    </w:p>
    <w:p w14:paraId="6F88A800" w14:textId="77777777" w:rsidR="00E8254F" w:rsidRDefault="00E8254F" w:rsidP="00E8254F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rPr>
          <w:rFonts w:eastAsiaTheme="minorEastAsia"/>
          <w:color w:val="000000"/>
          <w:sz w:val="21"/>
          <w:szCs w:val="21"/>
          <w:shd w:val="clear" w:color="auto" w:fill="FFFFFF"/>
        </w:rPr>
        <w:t>Ví dụ: k = 8, a = 3 và b= 5;</w:t>
      </w:r>
    </w:p>
    <w:p w14:paraId="68A1F1F2" w14:textId="77777777" w:rsidR="00E8254F" w:rsidRDefault="00E8254F" w:rsidP="00E8254F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rPr>
          <w:rFonts w:eastAsiaTheme="minorEastAsia"/>
          <w:color w:val="000000"/>
          <w:sz w:val="21"/>
          <w:szCs w:val="21"/>
          <w:shd w:val="clear" w:color="auto" w:fill="FFFFFF"/>
        </w:rPr>
        <w:t xml:space="preserve">Vị trí con ếch </w:t>
      </w:r>
      <m:oMath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= +3 -5 +3 -5 +3-5+3-5= -8</m:t>
        </m:r>
      </m:oMath>
    </w:p>
    <w:p w14:paraId="27CBCB20" w14:textId="77777777" w:rsidR="00E8254F" w:rsidRPr="00656FD0" w:rsidRDefault="00E8254F" w:rsidP="00E8254F">
      <w:pPr>
        <w:rPr>
          <w:rFonts w:eastAsiaTheme="minorEastAsia"/>
          <w:color w:val="000000"/>
          <w:sz w:val="21"/>
          <w:szCs w:val="21"/>
          <w:shd w:val="clear" w:color="auto" w:fill="FFFFFF"/>
          <w:lang w:val="pt-BR"/>
        </w:rPr>
      </w:pPr>
      <w:r w:rsidRPr="00656FD0">
        <w:rPr>
          <w:rFonts w:eastAsiaTheme="minorEastAsia"/>
          <w:color w:val="000000"/>
          <w:sz w:val="21"/>
          <w:szCs w:val="21"/>
          <w:shd w:val="clear" w:color="auto" w:fill="FFFFFF"/>
          <w:lang w:val="pt-BR"/>
        </w:rPr>
        <w:t>Với k = n :</w:t>
      </w:r>
    </w:p>
    <w:p w14:paraId="503C47EA" w14:textId="77777777" w:rsidR="00E8254F" w:rsidRPr="00656FD0" w:rsidRDefault="00E8254F" w:rsidP="00E8254F">
      <w:pPr>
        <w:rPr>
          <w:rFonts w:eastAsiaTheme="minorEastAsia"/>
          <w:color w:val="000000"/>
          <w:sz w:val="21"/>
          <w:szCs w:val="21"/>
          <w:shd w:val="clear" w:color="auto" w:fill="FFFFFF"/>
          <w:lang w:val="pt-BR"/>
        </w:rPr>
      </w:pPr>
      <w:r w:rsidRPr="00656FD0">
        <w:rPr>
          <w:rFonts w:eastAsiaTheme="minorEastAsia"/>
          <w:color w:val="000000"/>
          <w:sz w:val="21"/>
          <w:szCs w:val="21"/>
          <w:shd w:val="clear" w:color="auto" w:fill="FFFFFF"/>
          <w:lang w:val="pt-BR"/>
        </w:rPr>
        <w:t xml:space="preserve">Vị trí con ếch </w:t>
      </w:r>
      <m:oMath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  <w:lang w:val="pt-BR"/>
          </w:rPr>
          <m:t xml:space="preserve">= 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a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  <w:lang w:val="pt-BR"/>
          </w:rPr>
          <m:t>-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b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  <w:lang w:val="pt-BR"/>
          </w:rPr>
          <m:t xml:space="preserve"> + 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a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  <w:lang w:val="pt-BR"/>
          </w:rPr>
          <m:t xml:space="preserve"> -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b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  <w:lang w:val="pt-BR"/>
          </w:rPr>
          <m:t>+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a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  <w:lang w:val="pt-BR"/>
          </w:rPr>
          <m:t>-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b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  <w:lang w:val="pt-BR"/>
          </w:rPr>
          <m:t>+…=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x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  <w:lang w:val="pt-BR"/>
          </w:rPr>
          <m:t>×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a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  <w:lang w:val="pt-BR"/>
          </w:rPr>
          <m:t>-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y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  <w:lang w:val="pt-BR"/>
          </w:rPr>
          <m:t>×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b</m:t>
        </m:r>
      </m:oMath>
    </w:p>
    <w:p w14:paraId="3D83B23D" w14:textId="68BD76D4" w:rsidR="00656FD0" w:rsidRDefault="00656FD0" w:rsidP="00E8254F">
      <w:pPr>
        <w:rPr>
          <w:rFonts w:eastAsiaTheme="minorEastAsia"/>
          <w:color w:val="000000"/>
          <w:sz w:val="21"/>
          <w:szCs w:val="21"/>
          <w:shd w:val="clear" w:color="auto" w:fill="FFFFFF"/>
          <w:lang w:val="pt-BR"/>
        </w:rPr>
      </w:pPr>
      <m:oMath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  <w:lang w:val="pt-BR"/>
          </w:rPr>
          <m:t>x = ceil(k/2)</m:t>
        </m:r>
      </m:oMath>
      <w:r>
        <w:rPr>
          <w:rFonts w:eastAsiaTheme="minorEastAsia"/>
          <w:color w:val="000000"/>
          <w:sz w:val="21"/>
          <w:szCs w:val="21"/>
          <w:shd w:val="clear" w:color="auto" w:fill="FFFFFF"/>
          <w:lang w:val="pt-BR"/>
        </w:rPr>
        <w:t xml:space="preserve"> (số số lẻ)</w:t>
      </w:r>
    </w:p>
    <w:p w14:paraId="5BF0EB23" w14:textId="25EE226E" w:rsidR="00656FD0" w:rsidRPr="00656FD0" w:rsidRDefault="00656FD0" w:rsidP="00E8254F">
      <w:pPr>
        <w:rPr>
          <w:rFonts w:eastAsiaTheme="minorEastAsia"/>
          <w:color w:val="000000"/>
          <w:sz w:val="21"/>
          <w:szCs w:val="21"/>
          <w:shd w:val="clear" w:color="auto" w:fill="FFFFFF"/>
          <w:lang w:val="pt-BR"/>
        </w:rPr>
      </w:pPr>
      <m:oMath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  <w:lang w:val="pt-BR"/>
          </w:rPr>
          <m:t>y= k/2</m:t>
        </m:r>
      </m:oMath>
      <w:r>
        <w:rPr>
          <w:rFonts w:eastAsiaTheme="minorEastAsia"/>
          <w:color w:val="000000"/>
          <w:sz w:val="21"/>
          <w:szCs w:val="21"/>
          <w:shd w:val="clear" w:color="auto" w:fill="FFFFFF"/>
          <w:lang w:val="pt-BR"/>
        </w:rPr>
        <w:t xml:space="preserve"> (số số chẵn)</w:t>
      </w:r>
    </w:p>
    <w:p w14:paraId="1468B0F8" w14:textId="77777777" w:rsidR="00E8254F" w:rsidRPr="00656FD0" w:rsidRDefault="00E8254F" w:rsidP="00E8254F">
      <w:pPr>
        <w:rPr>
          <w:rFonts w:eastAsiaTheme="minorEastAsia"/>
          <w:color w:val="000000"/>
          <w:sz w:val="21"/>
          <w:szCs w:val="21"/>
          <w:shd w:val="clear" w:color="auto" w:fill="FFFFFF"/>
          <w:lang w:val="pt-BR"/>
        </w:rPr>
      </w:pPr>
    </w:p>
    <w:p w14:paraId="64107A8A" w14:textId="77777777" w:rsidR="008F60DE" w:rsidRPr="00656FD0" w:rsidRDefault="008F60DE">
      <w:pPr>
        <w:rPr>
          <w:lang w:val="pt-BR"/>
        </w:rPr>
      </w:pPr>
    </w:p>
    <w:sectPr w:rsidR="008F60DE" w:rsidRPr="0065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1"/>
    <w:rsid w:val="003935C1"/>
    <w:rsid w:val="00440F2C"/>
    <w:rsid w:val="00656FD0"/>
    <w:rsid w:val="008F60DE"/>
    <w:rsid w:val="00E8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ADC1"/>
  <w15:chartTrackingRefBased/>
  <w15:docId w15:val="{296841BD-965D-4BED-87BD-CD982632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Hiếu Lại</cp:lastModifiedBy>
  <cp:revision>4</cp:revision>
  <dcterms:created xsi:type="dcterms:W3CDTF">2023-10-18T02:37:00Z</dcterms:created>
  <dcterms:modified xsi:type="dcterms:W3CDTF">2023-11-09T15:41:00Z</dcterms:modified>
</cp:coreProperties>
</file>