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Entropy(S) = -4/14* log2(4/14) - 10/14*log2(10/14) = 0.86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Với từng thuộc tính, ta có độ đo Information Gain tương ứng là: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Gain(S, Quang cảnh) = 0.86 - (5/14*(-⅖*log2(⅖) - ⅗*log2(⅗)) + 5/14*0 + 4/14*(-¾*log2(¾)-¼*log2(¼))) = 0.28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Gain(S, Nhiệt độ) = 0.86 - (4/14*(-2/4*log2(2/4) - 2/4*log2(2/4)) + 4/14*(-¾ *log2(¾) - ¼*log2(¼))) = 0.06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Gain(S, Độ ẩm) = 0.86  - (7/14*(-4/7*log2(4/7) - 3/7*log2(3/7)) + 7/14*(-6/7*log2(6/7) - 1/7*log2(1/7))) = 0.07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Gain(S, Gió) = 0.86 - (9/14*(-7/9*log2(7/9) - 2/9*log2(2/9)) + 5/14*(-3/5*log2(3/5) - 2/5*log2(2/5))) = 0.02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Vì thuộc tính Quang cảnh có Information Gain lớn nhất nên được chọn để làm nút gốc cho cây quyết định.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Với bộ số (số lượng không đi, số lượng đi), ta có cây quyết định như sau: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067050" cy="18764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Ta tiếp tục xét với hai nhánh có nút lá chưa đồng nhất: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Nhánh nắng: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Entropy(S_nắng) = -⅗ * log2(⅗) - ⅖ * log2(⅖) = 0.97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Gain(S_nắng, Nhiệt độ) = 0.97 - (⅖*0 + ⅖*(-½*log2(½) - ½*log2 (½)) + ⅕*0) = 0.57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Gain(S_nắng, Độ ẩm) = 0.97 - (⅗*0 + ⅖*0) = 0.97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Gain(S_nắng, Gió) = 0.97 - (⅗*(-⅔*log2(⅔)-⅓*log2(⅓)) + ⅔*(-½*log2(½)-½*log2(½))) = 0.02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Vì thuộc tính Độ ẩm có Information Gain lớn nhất nên được chọn để làm nút tiếp theo nhánh nắng: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543300" cy="29241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Nhánh mưa: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Entropy(S_mưa) = -¼*log2(¼) - ¾*log2(¾) = 0.81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Gain(S_mưa, Nhiệt độ) = 0.81 - (2/4*(-½*log2(½) - ½*log2(½)) + 2/4*0) = 0.31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Gain(S_mưa, Độ ẩm) = 0.81 - ( ¾*(-⅔*log2(⅔) - ⅓*log2(⅓)) + ¼*0) = 0.12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Gain(S_mưa, Gió) = 0.81 - (¾*0 + ⅓*0) = 0.81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Vì thuộc tính Gió có Information Gain lớn nhất nên được chọn để làm nút tiếp theo nhánh mưa: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019550" cy="29241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Vì tất cả các nốt lá đều đồng nhất nên ta rút ra luật: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Nếu quang cảnh nắng, độ ẩm cao thì không đi chơi tennis.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Nếu quang cảnh nắng, độ ẩm trung bình thì đi chơi tennis.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Nếu quang cảnh âm u thì đi chơi tennis.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Nếu quang cảnh mưa, gió cao thì không đi chơi tennis.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Nếu quang cảnh mưa, gió thấp thì đi chơi tennis.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b) 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Dựa trên luật vừa rút ra, ta có: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Mẫu 15 có quang cảnh mưa, gió cao nên sẽ thuộc lớp không đi chơi tennis.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35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219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Gọi hình thứ nhất là mẫu chữ U, hình thứ hai là mẫu chứ O, khi đó mạng nơ ron phân biệt với 9 đầu vào tương ứng với 9 ô vuông của mẫu là: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2882923" cy="3481388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2923" cy="3481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Bước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Công thức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Nguồn gốc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 trước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 trước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v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 trước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 ^ E &lt;-&gt; A ^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 trước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~C -&gt;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 trước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 v F -&gt; ~D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 trước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^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1,2 And-Introduction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^ B -&gt; K ^ 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Biconditional Elimination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 ^ 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7, 8 Modus Pones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And-Elimination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 v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Or-Elimination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11, 6 Modus Pones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12, 5 Modus Tolens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 ^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13, 2 And-Introduction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Xét trường hợp A = B = C = E = True, D = F = False, khi đó ta có: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Công thức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Giá trị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Nguồn gốc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v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 ^ E &lt;-&gt; A ^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~C -&gt;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 v F -&gt; ~D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 v E -&gt; F ^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Kết luận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Vì xảy ra trường hợp KB = True và Kết luận là False nên KB -&gt; Kết luận là không hợp lệ, do đó không thể C v E -&gt; F ^ B không thể rút ra từ tập cơ sở KB.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