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AA6" w:rsidRDefault="00C06AA6" w:rsidP="00C06AA6">
      <w:pPr>
        <w:spacing w:before="60" w:after="60" w:line="288" w:lineRule="auto"/>
        <w:ind w:right="-330"/>
        <w:jc w:val="center"/>
        <w:rPr>
          <w:rFonts w:asciiTheme="majorHAnsi" w:hAnsiTheme="majorHAnsi" w:cstheme="majorHAnsi"/>
          <w:sz w:val="24"/>
          <w:szCs w:val="24"/>
        </w:rPr>
      </w:pPr>
      <w:r w:rsidRPr="0033473A">
        <w:rPr>
          <w:rFonts w:asciiTheme="majorHAnsi" w:hAnsiTheme="majorHAnsi" w:cstheme="majorHAnsi"/>
          <w:b/>
          <w:sz w:val="40"/>
          <w:szCs w:val="40"/>
        </w:rPr>
        <w:t>Cơ bản về hướng đối tượng</w:t>
      </w:r>
      <w:r>
        <w:rPr>
          <w:rFonts w:asciiTheme="majorHAnsi" w:hAnsiTheme="majorHAnsi" w:cstheme="majorHAnsi"/>
          <w:b/>
          <w:sz w:val="40"/>
          <w:szCs w:val="40"/>
        </w:rPr>
        <w:t xml:space="preserve"> (tt)</w:t>
      </w:r>
      <w:bookmarkStart w:id="0" w:name="_GoBack"/>
      <w:bookmarkEnd w:id="0"/>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Thiết lập lớp biểu diễn khái niệm điểm trong mặt phẳng với hai thành phần dữ liệu hoành độ và tung độ. Viết các phương thức thiết lập, các hàm thành phần cho phép thay đổi nội dung của điểm, lấy hoành độ, tung độ, tịnh tiến, nhập, xuất một điểm, hàm vẽ điểm trong chế độ đồ họa.</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TamGiac để biểu diễn khái niệm tam giác trong mặt phẳng với các phương thức thiết lập, huỷ bỏ (nếu có). Các hàm thành phần nhập, xuất, tịnh tiến, quay, phóng to, thu nhỏ và vẽ tam giác.</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DaGiac để biểu diễn khái niệm đa giác trong mặt phẳng với các hàm thành phần tương tự như lớp TamGiac.</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biểu diễn khái niệm thời gian với các thành phần dữ liệu giờ, phút, giây với các thao tác thích hợp.</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Stack để biểu diễn khái niệm một Stack các số nguyên với thao tác tương ứng.</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chương trình phân tích một số thành thừa số nguyên tố rồi in ra theo thứ tự ngược sử dụng Stack ở câu trên.</w:t>
      </w:r>
    </w:p>
    <w:p w:rsidR="00C06AA6" w:rsidRDefault="00C06AA6" w:rsidP="00C06AA6">
      <w:pPr>
        <w:pStyle w:val="ListParagraph"/>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Ví dụ: Nhập vào:</w:t>
      </w:r>
      <w:r w:rsidRPr="00DD147D">
        <w:rPr>
          <w:rFonts w:asciiTheme="majorHAnsi" w:hAnsiTheme="majorHAnsi" w:cstheme="majorHAnsi"/>
          <w:sz w:val="24"/>
          <w:szCs w:val="24"/>
          <w:lang w:val="en-US"/>
        </w:rPr>
        <w:tab/>
        <w:t xml:space="preserve"> 750</w:t>
      </w:r>
    </w:p>
    <w:p w:rsidR="00C06AA6" w:rsidRDefault="00C06AA6" w:rsidP="00C06AA6">
      <w:pPr>
        <w:pStyle w:val="ListParagraph"/>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In ra: 750 = 5 * 5 * 5 * 3 * 2</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chương trình đổi một số sang hệ thập lục phân, hệ bát phân, hệ nhị phân sử dụng Stack ở câu trên.</w:t>
      </w:r>
    </w:p>
    <w:p w:rsidR="00C06AA6" w:rsidRDefault="00C06AA6" w:rsidP="00C06AA6">
      <w:pPr>
        <w:pStyle w:val="ListParagraph"/>
        <w:numPr>
          <w:ilvl w:val="0"/>
          <w:numId w:val="1"/>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Queue để biểu diễn khái niệm hàng đợi các số nguyên với thao tác tương ứng.</w:t>
      </w:r>
    </w:p>
    <w:p w:rsidR="00332665" w:rsidRDefault="00C06AA6"/>
    <w:sectPr w:rsidR="0033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7D64"/>
    <w:multiLevelType w:val="hybridMultilevel"/>
    <w:tmpl w:val="B4103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A6"/>
    <w:rsid w:val="0093100D"/>
    <w:rsid w:val="00C06AA6"/>
    <w:rsid w:val="00DA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6BCC"/>
  <w15:chartTrackingRefBased/>
  <w15:docId w15:val="{252591E7-13B8-41BB-BD5A-F473940D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6AA6"/>
    <w:pPr>
      <w:ind w:left="720"/>
      <w:contextualSpacing/>
    </w:pPr>
    <w:rPr>
      <w:lang w:val="vi-VN"/>
    </w:rPr>
  </w:style>
  <w:style w:type="character" w:customStyle="1" w:styleId="ListParagraphChar">
    <w:name w:val="List Paragraph Char"/>
    <w:basedOn w:val="DefaultParagraphFont"/>
    <w:link w:val="ListParagraph"/>
    <w:uiPriority w:val="34"/>
    <w:rsid w:val="00C06AA6"/>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Company>Windows User</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1</cp:revision>
  <dcterms:created xsi:type="dcterms:W3CDTF">2018-12-01T09:05:00Z</dcterms:created>
  <dcterms:modified xsi:type="dcterms:W3CDTF">2018-12-01T09:06:00Z</dcterms:modified>
</cp:coreProperties>
</file>