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Link tài liệu 1: (sách Nguyễn Đình Trí)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shd w:fill="f8f9fa" w:val="clear"/>
            <w:rtl w:val="0"/>
          </w:rPr>
          <w:t xml:space="preserve">https://drive.google.com/file/d/1DF4-MW62TDxkXkJkrnhHEKKOb1M8O9dM/view?usp=sharing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Link tài liệu 2: (sách Calculus của James Stewartz)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STEWART - Calculus - 7th Edition - Brooks-Cole Pub Co (2012).pdf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F4-MW62TDxkXkJkrnhHEKKOb1M8O9dM/view?usp=sharing" TargetMode="External"/><Relationship Id="rId7" Type="http://schemas.openxmlformats.org/officeDocument/2006/relationships/hyperlink" Target="https://drive.google.com/file/d/1Bn8YwbxtEQ8Z3ooFiYTfMXtwK5Klg1ej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