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369D" w14:textId="77777777" w:rsidR="00E857FF" w:rsidRPr="004B0369" w:rsidRDefault="00E857FF" w:rsidP="004B0369">
      <w:pPr>
        <w:pStyle w:val="1"/>
        <w:spacing w:line="276" w:lineRule="auto"/>
        <w:rPr>
          <w:rFonts w:ascii="Times New Roman" w:hAnsi="Times New Roman"/>
          <w:sz w:val="24"/>
          <w:lang w:val="vi-VN"/>
        </w:rPr>
      </w:pPr>
      <w:r w:rsidRPr="004B0369">
        <w:rPr>
          <w:rFonts w:ascii="Times New Roman" w:hAnsi="Times New Roman"/>
          <w:sz w:val="24"/>
          <w:lang w:val="vi-VN"/>
        </w:rPr>
        <w:t>ĐT.</w:t>
      </w:r>
      <w:r w:rsidR="00E6452A" w:rsidRPr="004B0369">
        <w:rPr>
          <w:rFonts w:ascii="Times New Roman" w:hAnsi="Times New Roman"/>
          <w:sz w:val="24"/>
          <w:lang w:val="vi-VN"/>
        </w:rPr>
        <w:t>XX</w:t>
      </w:r>
    </w:p>
    <w:p w14:paraId="2A12E76C" w14:textId="664B9A54" w:rsidR="00E857FF" w:rsidRPr="004B0369" w:rsidRDefault="00256F00" w:rsidP="004B0369">
      <w:pPr>
        <w:pStyle w:val="2"/>
        <w:spacing w:before="240" w:after="240" w:line="276" w:lineRule="auto"/>
        <w:rPr>
          <w:color w:val="FF0000"/>
          <w:szCs w:val="24"/>
          <w:lang w:val="sv-SE"/>
        </w:rPr>
      </w:pPr>
      <w:r>
        <w:rPr>
          <w:color w:val="FF0000"/>
          <w:szCs w:val="24"/>
          <w:lang w:val="sv-SE"/>
        </w:rPr>
        <w:t>MÔ HÌNH CHẨN ĐOÁN BỆNH NGOÀI DA SỬ DỤNG CNN VÀ SOFT ATTETNTION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2"/>
        <w:gridCol w:w="5865"/>
      </w:tblGrid>
      <w:tr w:rsidR="00E857FF" w:rsidRPr="0012076F" w14:paraId="24C4FBC7" w14:textId="77777777" w:rsidTr="00A147CB">
        <w:trPr>
          <w:trHeight w:val="311"/>
        </w:trPr>
        <w:tc>
          <w:tcPr>
            <w:tcW w:w="3372" w:type="dxa"/>
          </w:tcPr>
          <w:p w14:paraId="3244F187" w14:textId="77777777" w:rsidR="00E857FF" w:rsidRPr="00617782" w:rsidRDefault="00E857FF" w:rsidP="00E857FF">
            <w:pPr>
              <w:pStyle w:val="0"/>
              <w:widowControl w:val="0"/>
              <w:jc w:val="right"/>
              <w:rPr>
                <w:i/>
                <w:iCs/>
                <w:sz w:val="23"/>
                <w:szCs w:val="23"/>
              </w:rPr>
            </w:pPr>
            <w:r>
              <w:rPr>
                <w:i/>
                <w:iCs/>
                <w:sz w:val="23"/>
                <w:szCs w:val="23"/>
              </w:rPr>
              <w:t>S</w:t>
            </w:r>
            <w:r w:rsidRPr="00617782">
              <w:rPr>
                <w:i/>
                <w:iCs/>
                <w:sz w:val="23"/>
                <w:szCs w:val="23"/>
              </w:rPr>
              <w:t>inh viên:</w:t>
            </w:r>
          </w:p>
        </w:tc>
        <w:tc>
          <w:tcPr>
            <w:tcW w:w="5865" w:type="dxa"/>
          </w:tcPr>
          <w:p w14:paraId="5B569CAA" w14:textId="2297507F" w:rsidR="00E857FF" w:rsidRPr="00162AB4" w:rsidRDefault="00162AB4" w:rsidP="004B0369">
            <w:pPr>
              <w:spacing w:line="276" w:lineRule="auto"/>
              <w:rPr>
                <w:bCs w:val="0"/>
                <w:lang w:val="sv-SE"/>
              </w:rPr>
            </w:pPr>
            <w:r>
              <w:rPr>
                <w:b/>
                <w:lang w:val="sv-SE"/>
              </w:rPr>
              <w:t>Đỗ Hoàng Khôi</w:t>
            </w:r>
            <w:r w:rsidR="00E857FF" w:rsidRPr="004B0369">
              <w:rPr>
                <w:b/>
                <w:lang w:val="sv-SE"/>
              </w:rPr>
              <w:t xml:space="preserve"> </w:t>
            </w:r>
            <w:r w:rsidR="00BD0085" w:rsidRPr="004B0369">
              <w:rPr>
                <w:bCs w:val="0"/>
                <w:lang w:val="sv-SE"/>
              </w:rPr>
              <w:t xml:space="preserve">– </w:t>
            </w:r>
            <w:r>
              <w:rPr>
                <w:bCs w:val="0"/>
                <w:lang w:val="sv-SE"/>
              </w:rPr>
              <w:t>ĐTVT</w:t>
            </w:r>
            <w:r w:rsidR="00BD0085" w:rsidRPr="004B0369">
              <w:rPr>
                <w:bCs w:val="0"/>
                <w:lang w:val="sv-SE"/>
              </w:rPr>
              <w:t xml:space="preserve"> CTTT K</w:t>
            </w:r>
            <w:r w:rsidR="00053F8D">
              <w:rPr>
                <w:bCs w:val="0"/>
                <w:lang w:val="sv-SE"/>
              </w:rPr>
              <w:t>6</w:t>
            </w:r>
            <w:r>
              <w:rPr>
                <w:bCs w:val="0"/>
                <w:lang w:val="sv-SE"/>
              </w:rPr>
              <w:t>5</w:t>
            </w:r>
          </w:p>
        </w:tc>
      </w:tr>
      <w:tr w:rsidR="00E857FF" w:rsidRPr="0012076F" w14:paraId="249CC740" w14:textId="77777777" w:rsidTr="00162AB4">
        <w:tc>
          <w:tcPr>
            <w:tcW w:w="3372" w:type="dxa"/>
          </w:tcPr>
          <w:p w14:paraId="33FBC8DA" w14:textId="77777777" w:rsidR="00E857FF" w:rsidRPr="00617782" w:rsidRDefault="00E857FF" w:rsidP="008D0665">
            <w:pPr>
              <w:pStyle w:val="0"/>
              <w:widowControl w:val="0"/>
              <w:jc w:val="right"/>
              <w:rPr>
                <w:i/>
                <w:iCs/>
                <w:sz w:val="23"/>
                <w:szCs w:val="23"/>
              </w:rPr>
            </w:pPr>
            <w:r w:rsidRPr="00617782">
              <w:rPr>
                <w:i/>
                <w:iCs/>
                <w:sz w:val="23"/>
                <w:szCs w:val="23"/>
              </w:rPr>
              <w:t>Giảng viên hướng dẫn:</w:t>
            </w:r>
          </w:p>
        </w:tc>
        <w:tc>
          <w:tcPr>
            <w:tcW w:w="5865" w:type="dxa"/>
          </w:tcPr>
          <w:p w14:paraId="5D551894" w14:textId="7701662D" w:rsidR="00E857FF" w:rsidRPr="00617782" w:rsidRDefault="00162AB4" w:rsidP="007C4539">
            <w:pPr>
              <w:jc w:val="both"/>
              <w:rPr>
                <w:b/>
                <w:sz w:val="23"/>
                <w:szCs w:val="23"/>
              </w:rPr>
            </w:pPr>
            <w:r>
              <w:rPr>
                <w:b/>
                <w:sz w:val="23"/>
                <w:szCs w:val="23"/>
              </w:rPr>
              <w:t>TS. Nguyễn Vi</w:t>
            </w:r>
            <w:r w:rsidR="00946F49">
              <w:rPr>
                <w:b/>
                <w:sz w:val="23"/>
                <w:szCs w:val="23"/>
              </w:rPr>
              <w:t>ệ</w:t>
            </w:r>
            <w:r>
              <w:rPr>
                <w:b/>
                <w:sz w:val="23"/>
                <w:szCs w:val="23"/>
              </w:rPr>
              <w:t>t Dũng</w:t>
            </w:r>
          </w:p>
        </w:tc>
      </w:tr>
      <w:tr w:rsidR="00D93E3D" w:rsidRPr="0012076F" w14:paraId="349B3E24" w14:textId="77777777" w:rsidTr="00162AB4">
        <w:tc>
          <w:tcPr>
            <w:tcW w:w="3372" w:type="dxa"/>
          </w:tcPr>
          <w:p w14:paraId="0259E8E2" w14:textId="77777777" w:rsidR="00D93E3D" w:rsidRPr="00617782" w:rsidRDefault="00D93E3D" w:rsidP="008D0665">
            <w:pPr>
              <w:pStyle w:val="0"/>
              <w:widowControl w:val="0"/>
              <w:jc w:val="right"/>
              <w:rPr>
                <w:i/>
                <w:iCs/>
                <w:sz w:val="23"/>
                <w:szCs w:val="23"/>
              </w:rPr>
            </w:pPr>
          </w:p>
        </w:tc>
        <w:tc>
          <w:tcPr>
            <w:tcW w:w="5865" w:type="dxa"/>
          </w:tcPr>
          <w:p w14:paraId="4E47D3F5" w14:textId="669EE701" w:rsidR="00D93E3D" w:rsidRPr="0012076F" w:rsidRDefault="00BC4DED" w:rsidP="008D0665">
            <w:pPr>
              <w:jc w:val="both"/>
              <w:rPr>
                <w:i/>
              </w:rPr>
            </w:pPr>
            <w:r>
              <w:rPr>
                <w:i/>
              </w:rPr>
              <w:t>Khoa</w:t>
            </w:r>
            <w:r w:rsidR="00162AB4">
              <w:rPr>
                <w:i/>
              </w:rPr>
              <w:t xml:space="preserve">: Điện tử viễn thông </w:t>
            </w:r>
            <w:r>
              <w:rPr>
                <w:i/>
              </w:rPr>
              <w:t>Trường Điện – Điện tử</w:t>
            </w:r>
          </w:p>
        </w:tc>
      </w:tr>
    </w:tbl>
    <w:p w14:paraId="42ABB748" w14:textId="77777777" w:rsidR="00E857FF" w:rsidRPr="0012076F" w:rsidRDefault="00E857FF" w:rsidP="00E857FF">
      <w:pPr>
        <w:pStyle w:val="0"/>
        <w:rPr>
          <w:sz w:val="24"/>
        </w:rPr>
      </w:pPr>
    </w:p>
    <w:p w14:paraId="750E65E0" w14:textId="627E5798" w:rsidR="00EF18A9" w:rsidRPr="006059FC" w:rsidRDefault="00EF18A9" w:rsidP="006059FC">
      <w:pPr>
        <w:spacing w:line="276" w:lineRule="auto"/>
        <w:jc w:val="both"/>
        <w:rPr>
          <w:bCs w:val="0"/>
          <w:lang w:val="vi-VN"/>
        </w:rPr>
      </w:pPr>
      <w:r w:rsidRPr="006059FC">
        <w:rPr>
          <w:bCs w:val="0"/>
          <w:lang w:val="vi-VN"/>
        </w:rPr>
        <w:t>Ngày nay, sự phát triển như vũ bão của</w:t>
      </w:r>
      <w:r w:rsidR="00D3574A">
        <w:rPr>
          <w:bCs w:val="0"/>
        </w:rPr>
        <w:t xml:space="preserve"> </w:t>
      </w:r>
      <w:r w:rsidRPr="006059FC">
        <w:rPr>
          <w:bCs w:val="0"/>
          <w:lang w:val="vi-VN"/>
        </w:rPr>
        <w:t xml:space="preserve">các khu công nghiệp dẫn đến tỷ lệ mắc bệnh ngoài da vì không khí ô nhiễm ngày càng cao. </w:t>
      </w:r>
      <w:r w:rsidRPr="006059FC">
        <w:rPr>
          <w:bCs w:val="0"/>
        </w:rPr>
        <w:t>Theo khảo sát của Hiệp Hội ung thư Mỹ, đã có khoảng 100000 người mắc ung thư da và khoảng hơn 7600 người được dự đoán là sẽ không qua khỏi</w:t>
      </w:r>
      <w:r w:rsidR="006059FC">
        <w:rPr>
          <w:bCs w:val="0"/>
        </w:rPr>
        <w:t xml:space="preserve">, </w:t>
      </w:r>
      <w:r w:rsidRPr="006059FC">
        <w:rPr>
          <w:bCs w:val="0"/>
        </w:rPr>
        <w:t>năm 2022</w:t>
      </w:r>
      <w:r w:rsidR="00CD5AFD" w:rsidRPr="006059FC">
        <w:rPr>
          <w:bCs w:val="0"/>
        </w:rPr>
        <w:t>[1]</w:t>
      </w:r>
      <w:r w:rsidRPr="006059FC">
        <w:rPr>
          <w:bCs w:val="0"/>
        </w:rPr>
        <w:t>. Từ đó</w:t>
      </w:r>
      <w:r w:rsidRPr="006059FC">
        <w:rPr>
          <w:bCs w:val="0"/>
          <w:lang w:val="vi-VN"/>
        </w:rPr>
        <w:t xml:space="preserve">, </w:t>
      </w:r>
      <w:r w:rsidRPr="006059FC">
        <w:rPr>
          <w:bCs w:val="0"/>
        </w:rPr>
        <w:t xml:space="preserve">một công cụ hỗ trợ chẩn đoán bệnh lý về da một cách nhanh chóng và chính xác là cần thiết trong bối cảnh </w:t>
      </w:r>
      <w:r w:rsidRPr="006059FC">
        <w:rPr>
          <w:bCs w:val="0"/>
          <w:lang w:val="vi-VN"/>
        </w:rPr>
        <w:t xml:space="preserve">bệnh viện đang bị quá tải </w:t>
      </w:r>
      <w:r w:rsidR="005D4A49">
        <w:rPr>
          <w:bCs w:val="0"/>
        </w:rPr>
        <w:t>bởi lượng lớn bệnh nhân</w:t>
      </w:r>
      <w:r w:rsidR="00D41FF0">
        <w:rPr>
          <w:bCs w:val="0"/>
        </w:rPr>
        <w:t>. Hiện nay</w:t>
      </w:r>
      <w:r w:rsidRPr="006059FC">
        <w:rPr>
          <w:bCs w:val="0"/>
        </w:rPr>
        <w:t>, các công nghệ thuộc nhóm công nghệ 4.0 đang làm thay đổi một cách nhanh chóng cuộc sống của chúng ta, trong đó có Trí Tuệ Nhân Tạo, Học máy và Học sâu.</w:t>
      </w:r>
      <w:r w:rsidR="005352F6">
        <w:rPr>
          <w:bCs w:val="0"/>
        </w:rPr>
        <w:t xml:space="preserve"> Những công nghệ này </w:t>
      </w:r>
      <w:r w:rsidRPr="006059FC">
        <w:rPr>
          <w:bCs w:val="0"/>
        </w:rPr>
        <w:t>đã được áp dụng để xây dựng mô hình chẩn đoán bệnh lý về da</w:t>
      </w:r>
      <w:r w:rsidRPr="006059FC">
        <w:rPr>
          <w:bCs w:val="0"/>
          <w:lang w:val="vi-VN"/>
        </w:rPr>
        <w:t>. Một số cách tiếp cận mới là GradCam, Kernel Shap</w:t>
      </w:r>
      <w:r w:rsidRPr="006059FC">
        <w:rPr>
          <w:bCs w:val="0"/>
        </w:rPr>
        <w:t xml:space="preserve"> và mô hình Học Sinh - Giáo viên</w:t>
      </w:r>
      <w:r w:rsidR="00CD5AFD" w:rsidRPr="006059FC">
        <w:rPr>
          <w:bCs w:val="0"/>
        </w:rPr>
        <w:t>[2]</w:t>
      </w:r>
      <w:r w:rsidRPr="006059FC">
        <w:rPr>
          <w:bCs w:val="0"/>
          <w:lang w:val="vi-VN"/>
        </w:rPr>
        <w:t xml:space="preserve">. Trong </w:t>
      </w:r>
      <w:r w:rsidRPr="006059FC">
        <w:rPr>
          <w:bCs w:val="0"/>
        </w:rPr>
        <w:t>Học Máy</w:t>
      </w:r>
      <w:r w:rsidRPr="006059FC">
        <w:rPr>
          <w:bCs w:val="0"/>
          <w:lang w:val="vi-VN"/>
        </w:rPr>
        <w:t xml:space="preserve">, </w:t>
      </w:r>
      <w:r w:rsidRPr="006059FC">
        <w:rPr>
          <w:bCs w:val="0"/>
        </w:rPr>
        <w:t>Random Forest</w:t>
      </w:r>
      <w:r w:rsidRPr="006059FC">
        <w:rPr>
          <w:bCs w:val="0"/>
          <w:lang w:val="vi-VN"/>
        </w:rPr>
        <w:t xml:space="preserve"> và </w:t>
      </w:r>
      <w:r w:rsidRPr="006059FC">
        <w:rPr>
          <w:bCs w:val="0"/>
        </w:rPr>
        <w:t>Support Vector Machine</w:t>
      </w:r>
      <w:r w:rsidRPr="006059FC">
        <w:rPr>
          <w:bCs w:val="0"/>
          <w:lang w:val="vi-VN"/>
        </w:rPr>
        <w:t xml:space="preserve"> được áp dụng</w:t>
      </w:r>
      <w:r w:rsidR="00CD5AFD" w:rsidRPr="006059FC">
        <w:rPr>
          <w:bCs w:val="0"/>
        </w:rPr>
        <w:t>[3]</w:t>
      </w:r>
      <w:r w:rsidRPr="006059FC">
        <w:rPr>
          <w:bCs w:val="0"/>
          <w:lang w:val="vi-VN"/>
        </w:rPr>
        <w:t xml:space="preserve">. </w:t>
      </w:r>
      <w:r w:rsidRPr="006059FC">
        <w:rPr>
          <w:bCs w:val="0"/>
        </w:rPr>
        <w:t>Dữ liệu sử dụng trong bài nghiên cứu này là HAM10000</w:t>
      </w:r>
      <w:r w:rsidR="00CD5AFD" w:rsidRPr="006059FC">
        <w:rPr>
          <w:bCs w:val="0"/>
        </w:rPr>
        <w:t>[4]</w:t>
      </w:r>
      <w:r w:rsidRPr="006059FC">
        <w:rPr>
          <w:bCs w:val="0"/>
        </w:rPr>
        <w:t>, một bộ dữ liệu không cân bằng. Một số phương pháp đã được áp dụng bao gồm tăng cường data, sử dụng Soft-Attention, lấy số mẫu cân bằng. Trong bài nghiên cứu này các mô hình DenseNet, Inception</w:t>
      </w:r>
      <w:r w:rsidR="005352F6">
        <w:rPr>
          <w:bCs w:val="0"/>
        </w:rPr>
        <w:t>Net</w:t>
      </w:r>
      <w:r w:rsidRPr="006059FC">
        <w:rPr>
          <w:bCs w:val="0"/>
        </w:rPr>
        <w:t>, ResNet</w:t>
      </w:r>
      <w:r w:rsidR="005352F6">
        <w:rPr>
          <w:bCs w:val="0"/>
        </w:rPr>
        <w:t>, và</w:t>
      </w:r>
      <w:r w:rsidRPr="006059FC">
        <w:rPr>
          <w:bCs w:val="0"/>
        </w:rPr>
        <w:t xml:space="preserve"> NasNetLarge </w:t>
      </w:r>
      <w:r w:rsidR="00CD5AFD" w:rsidRPr="006059FC">
        <w:rPr>
          <w:bCs w:val="0"/>
        </w:rPr>
        <w:t xml:space="preserve">sẽ được </w:t>
      </w:r>
      <w:r w:rsidRPr="006059FC">
        <w:rPr>
          <w:bCs w:val="0"/>
        </w:rPr>
        <w:t>thay 2 khối CNN cuối cùng bằng Soft-Attetnion</w:t>
      </w:r>
      <w:r w:rsidRPr="006059FC">
        <w:rPr>
          <w:bCs w:val="0"/>
          <w:lang w:val="vi-VN"/>
        </w:rPr>
        <w:t xml:space="preserve">. </w:t>
      </w:r>
      <w:r w:rsidRPr="006059FC">
        <w:rPr>
          <w:bCs w:val="0"/>
        </w:rPr>
        <w:t>Hơn thế nữa các dữ liệu cơ bản như tuổi, giới tính sẽ được sử dụng như một lớp đầu vào mô hình. Bên cạnh đó hàm mất mát có trọng số cũng được sử dụng, cách tính trọng số sẽ được trình bày trong bài nghiên cứu. Soft Attention</w:t>
      </w:r>
      <w:r w:rsidRPr="006059FC">
        <w:rPr>
          <w:bCs w:val="0"/>
          <w:lang w:val="vi-VN"/>
        </w:rPr>
        <w:t xml:space="preserve"> đã được thử nghiệm trong </w:t>
      </w:r>
      <w:r w:rsidR="00C31EC8">
        <w:rPr>
          <w:bCs w:val="0"/>
        </w:rPr>
        <w:t>nghiên cứu</w:t>
      </w:r>
      <w:r w:rsidRPr="006059FC">
        <w:rPr>
          <w:bCs w:val="0"/>
          <w:lang w:val="vi-VN"/>
        </w:rPr>
        <w:t xml:space="preserve"> trước đó </w:t>
      </w:r>
      <w:r w:rsidR="00C31EC8">
        <w:rPr>
          <w:bCs w:val="0"/>
        </w:rPr>
        <w:t>đạt</w:t>
      </w:r>
      <w:r w:rsidRPr="006059FC">
        <w:rPr>
          <w:bCs w:val="0"/>
          <w:lang w:val="vi-VN"/>
        </w:rPr>
        <w:t xml:space="preserve"> độ chính xác 92</w:t>
      </w:r>
      <w:r w:rsidRPr="006059FC">
        <w:rPr>
          <w:bCs w:val="0"/>
        </w:rPr>
        <w:t>%</w:t>
      </w:r>
      <w:r w:rsidR="00CD5AFD" w:rsidRPr="006059FC">
        <w:rPr>
          <w:bCs w:val="0"/>
        </w:rPr>
        <w:t>[5]</w:t>
      </w:r>
      <w:r w:rsidRPr="006059FC">
        <w:rPr>
          <w:bCs w:val="0"/>
          <w:lang w:val="vi-VN"/>
        </w:rPr>
        <w:t xml:space="preserve">. </w:t>
      </w:r>
      <w:r w:rsidRPr="006059FC">
        <w:rPr>
          <w:bCs w:val="0"/>
        </w:rPr>
        <w:t xml:space="preserve">Ngoài ra, các </w:t>
      </w:r>
      <w:r w:rsidR="003B3829">
        <w:rPr>
          <w:bCs w:val="0"/>
        </w:rPr>
        <w:t xml:space="preserve">dòng </w:t>
      </w:r>
      <w:r w:rsidRPr="006059FC">
        <w:rPr>
          <w:bCs w:val="0"/>
        </w:rPr>
        <w:t>mô hình MobileNet và NasNetMobile cũng được nghiên cứu để triển khai giải pháp trên điện thoại.</w:t>
      </w:r>
      <w:r w:rsidRPr="006059FC">
        <w:rPr>
          <w:bCs w:val="0"/>
          <w:lang w:val="vi-VN"/>
        </w:rPr>
        <w:t xml:space="preserve"> Sau quá trình thử nghiệm, hiệu suất của</w:t>
      </w:r>
      <w:r w:rsidRPr="006059FC">
        <w:rPr>
          <w:bCs w:val="0"/>
        </w:rPr>
        <w:t xml:space="preserve"> </w:t>
      </w:r>
      <w:r w:rsidRPr="006059FC">
        <w:rPr>
          <w:bCs w:val="0"/>
          <w:lang w:val="vi-VN"/>
        </w:rPr>
        <w:t>mô hình</w:t>
      </w:r>
      <w:r w:rsidRPr="006059FC">
        <w:rPr>
          <w:bCs w:val="0"/>
        </w:rPr>
        <w:t xml:space="preserve"> DenseNet201 kết hợp Soft-Attetion sử dụng dữ liệu cơ sở và hàm mất mát có trọng số đạt</w:t>
      </w:r>
      <w:r w:rsidRPr="006059FC">
        <w:rPr>
          <w:bCs w:val="0"/>
          <w:lang w:val="vi-VN"/>
        </w:rPr>
        <w:t xml:space="preserve"> </w:t>
      </w:r>
      <w:r w:rsidRPr="006059FC">
        <w:rPr>
          <w:bCs w:val="0"/>
        </w:rPr>
        <w:t xml:space="preserve">độ </w:t>
      </w:r>
      <w:r w:rsidRPr="006059FC">
        <w:rPr>
          <w:bCs w:val="0"/>
          <w:lang w:val="vi-VN"/>
        </w:rPr>
        <w:t>chính xác 90% nhưng độ lệch chuẩn của điểm số f1 và điểm số thu hồi của nó lần lượt là 0,08 và 0,09</w:t>
      </w:r>
      <w:r w:rsidRPr="006059FC">
        <w:rPr>
          <w:bCs w:val="0"/>
        </w:rPr>
        <w:t>, so với độ lệch chuẩn chỉ số f1 và chỉ số thu hồi lần lượt là 0,22 và 0,27</w:t>
      </w:r>
      <w:r w:rsidR="00144692" w:rsidRPr="006059FC">
        <w:rPr>
          <w:bCs w:val="0"/>
        </w:rPr>
        <w:t xml:space="preserve"> của </w:t>
      </w:r>
      <w:r w:rsidR="00097676" w:rsidRPr="006059FC">
        <w:rPr>
          <w:bCs w:val="0"/>
        </w:rPr>
        <w:t>bài bào trước đó</w:t>
      </w:r>
      <w:r w:rsidR="00144692" w:rsidRPr="006059FC">
        <w:rPr>
          <w:bCs w:val="0"/>
        </w:rPr>
        <w:t>[5]</w:t>
      </w:r>
      <w:r w:rsidRPr="006059FC">
        <w:rPr>
          <w:bCs w:val="0"/>
        </w:rPr>
        <w:t>.</w:t>
      </w:r>
      <w:r w:rsidRPr="006059FC">
        <w:rPr>
          <w:bCs w:val="0"/>
          <w:lang w:val="vi-VN"/>
        </w:rPr>
        <w:t xml:space="preserve"> </w:t>
      </w:r>
      <w:r w:rsidRPr="006059FC">
        <w:rPr>
          <w:bCs w:val="0"/>
        </w:rPr>
        <w:t>M</w:t>
      </w:r>
      <w:r w:rsidRPr="006059FC">
        <w:rPr>
          <w:bCs w:val="0"/>
          <w:lang w:val="vi-VN"/>
        </w:rPr>
        <w:t>ô hình với sự kết hợp của MobileNetV3Large và lớp Soft-Attention</w:t>
      </w:r>
      <w:r w:rsidRPr="006059FC">
        <w:rPr>
          <w:bCs w:val="0"/>
        </w:rPr>
        <w:t xml:space="preserve"> đạt</w:t>
      </w:r>
      <w:r w:rsidRPr="006059FC">
        <w:rPr>
          <w:bCs w:val="0"/>
          <w:lang w:val="vi-VN"/>
        </w:rPr>
        <w:t xml:space="preserve"> độ chính xác 86</w:t>
      </w:r>
      <w:r w:rsidRPr="006059FC">
        <w:rPr>
          <w:bCs w:val="0"/>
        </w:rPr>
        <w:t>%</w:t>
      </w:r>
      <w:r w:rsidRPr="006059FC">
        <w:rPr>
          <w:bCs w:val="0"/>
          <w:lang w:val="vi-VN"/>
        </w:rPr>
        <w:t xml:space="preserve"> nhưng</w:t>
      </w:r>
      <w:r w:rsidRPr="006059FC">
        <w:rPr>
          <w:bCs w:val="0"/>
        </w:rPr>
        <w:t xml:space="preserve"> thời gian huấn luyện tốn 116 giây trên một lần huấn luyện</w:t>
      </w:r>
      <w:r w:rsidRPr="006059FC">
        <w:rPr>
          <w:bCs w:val="0"/>
          <w:lang w:val="vi-VN"/>
        </w:rPr>
        <w:t>.</w:t>
      </w:r>
    </w:p>
    <w:p w14:paraId="4ECFA749" w14:textId="216A4589" w:rsidR="00E857FF" w:rsidRPr="00D55E6F" w:rsidRDefault="00162AB4" w:rsidP="00D55E6F">
      <w:pPr>
        <w:spacing w:line="276" w:lineRule="auto"/>
        <w:jc w:val="both"/>
        <w:rPr>
          <w:bCs w:val="0"/>
          <w:lang w:val="vi-VN"/>
        </w:rPr>
      </w:pPr>
      <w:r w:rsidRPr="006059FC">
        <w:rPr>
          <w:bCs w:val="0"/>
          <w:lang w:val="vi-VN"/>
        </w:rPr>
        <w:t xml:space="preserve">Từ khóa: </w:t>
      </w:r>
      <w:r w:rsidRPr="006059FC">
        <w:rPr>
          <w:bCs w:val="0"/>
        </w:rPr>
        <w:t>Deep Learning, Chẩn đoán, Thị giác máy tính, Ung thư da, Mô hình tối ưu.</w:t>
      </w:r>
      <w:r w:rsidR="004772CC" w:rsidRPr="006059FC">
        <w:rPr>
          <w:bCs w:val="0"/>
        </w:rPr>
        <w:t xml:space="preserve"> </w:t>
      </w:r>
    </w:p>
    <w:p w14:paraId="45044597" w14:textId="3B2C7C71" w:rsidR="00E857FF" w:rsidRPr="006059FC" w:rsidRDefault="00AA1D86" w:rsidP="00AA1D86">
      <w:pPr>
        <w:pStyle w:val="2"/>
        <w:tabs>
          <w:tab w:val="center" w:pos="4677"/>
          <w:tab w:val="left" w:pos="7695"/>
        </w:tabs>
        <w:spacing w:before="240" w:after="240" w:line="276" w:lineRule="auto"/>
        <w:jc w:val="left"/>
        <w:rPr>
          <w:color w:val="FF0000"/>
          <w:szCs w:val="24"/>
          <w:lang w:val="sv-SE"/>
        </w:rPr>
      </w:pPr>
      <w:r>
        <w:rPr>
          <w:color w:val="FF0000"/>
          <w:szCs w:val="24"/>
          <w:lang w:val="sv-SE"/>
        </w:rPr>
        <w:tab/>
      </w:r>
      <w:r w:rsidR="00E857FF" w:rsidRPr="006059FC">
        <w:rPr>
          <w:color w:val="FF0000"/>
          <w:szCs w:val="24"/>
          <w:lang w:val="sv-SE"/>
        </w:rPr>
        <w:t>TÀI LIỆU THAM KHẢO</w:t>
      </w:r>
      <w:r>
        <w:rPr>
          <w:color w:val="FF0000"/>
          <w:szCs w:val="24"/>
          <w:lang w:val="sv-SE"/>
        </w:rPr>
        <w:tab/>
      </w:r>
    </w:p>
    <w:p w14:paraId="487D6301" w14:textId="3CD77D3D" w:rsidR="003651AD" w:rsidRPr="006059FC" w:rsidRDefault="00DA5F7C" w:rsidP="00DA5F7C">
      <w:pPr>
        <w:pStyle w:val="71"/>
        <w:numPr>
          <w:ilvl w:val="0"/>
          <w:numId w:val="50"/>
        </w:numPr>
        <w:spacing w:line="276" w:lineRule="auto"/>
        <w:ind w:left="360"/>
        <w:rPr>
          <w:rStyle w:val="fontstyle01"/>
          <w:rFonts w:ascii="Times New Roman" w:hAnsi="Times New Roman"/>
          <w:color w:val="auto"/>
          <w:lang w:val="vi-VN"/>
        </w:rPr>
      </w:pPr>
      <w:r w:rsidRPr="006059FC">
        <w:rPr>
          <w:color w:val="000000"/>
          <w:sz w:val="24"/>
        </w:rPr>
        <w:t>The American cancer society</w:t>
      </w:r>
      <w:r w:rsidR="00992A61" w:rsidRPr="006059FC">
        <w:rPr>
          <w:color w:val="000000"/>
          <w:sz w:val="24"/>
        </w:rPr>
        <w:t xml:space="preserve"> research record</w:t>
      </w:r>
      <w:r w:rsidRPr="006059FC">
        <w:rPr>
          <w:color w:val="000000"/>
          <w:sz w:val="24"/>
        </w:rPr>
        <w:t xml:space="preserve">: </w:t>
      </w:r>
      <w:hyperlink r:id="rId7" w:history="1">
        <w:r w:rsidRPr="006059FC">
          <w:rPr>
            <w:rStyle w:val="Hyperlink"/>
            <w:sz w:val="24"/>
          </w:rPr>
          <w:t>https://www.cancer.org/cancer/melanoma-skin-cancer/about/key-statistics.html</w:t>
        </w:r>
      </w:hyperlink>
      <w:r w:rsidRPr="006059FC">
        <w:rPr>
          <w:color w:val="000000"/>
          <w:sz w:val="24"/>
        </w:rPr>
        <w:t>, accessed 23 May 2022.</w:t>
      </w:r>
    </w:p>
    <w:p w14:paraId="4FEE9715" w14:textId="1AF51D9A" w:rsidR="00860B35" w:rsidRPr="006059FC" w:rsidRDefault="00661A7C" w:rsidP="00CC3C65">
      <w:pPr>
        <w:pStyle w:val="71"/>
        <w:numPr>
          <w:ilvl w:val="0"/>
          <w:numId w:val="50"/>
        </w:numPr>
        <w:spacing w:line="276" w:lineRule="auto"/>
        <w:ind w:left="360"/>
        <w:rPr>
          <w:sz w:val="24"/>
          <w:lang w:val="vi-VN"/>
        </w:rPr>
      </w:pPr>
      <w:r w:rsidRPr="006059FC">
        <w:rPr>
          <w:rStyle w:val="fontstyle01"/>
          <w:rFonts w:ascii="Times New Roman" w:hAnsi="Times New Roman"/>
        </w:rPr>
        <w:t>Deep neural network or dermatologist?</w:t>
      </w:r>
      <w:r w:rsidR="00860B35" w:rsidRPr="006059FC">
        <w:rPr>
          <w:sz w:val="24"/>
          <w:lang w:val="vi-VN"/>
        </w:rPr>
        <w:t xml:space="preserve">: </w:t>
      </w:r>
      <w:r w:rsidRPr="006059FC">
        <w:rPr>
          <w:rStyle w:val="fontstyle01"/>
          <w:rFonts w:ascii="Times New Roman" w:hAnsi="Times New Roman"/>
        </w:rPr>
        <w:t>Kyle Young, Gareth Booth, Becks Simpson, Reuben Dutton, and Sally Shrapnel</w:t>
      </w:r>
      <w:r w:rsidR="00860B35" w:rsidRPr="006059FC">
        <w:rPr>
          <w:sz w:val="24"/>
          <w:lang w:val="vi-VN"/>
        </w:rPr>
        <w:t xml:space="preserve">. Retrieved </w:t>
      </w:r>
      <w:r w:rsidR="00C65A1E" w:rsidRPr="006059FC">
        <w:rPr>
          <w:rStyle w:val="fontstyle01"/>
          <w:rFonts w:ascii="Times New Roman" w:hAnsi="Times New Roman"/>
        </w:rPr>
        <w:t>19 Aug 2019.</w:t>
      </w:r>
    </w:p>
    <w:p w14:paraId="62DF8503" w14:textId="38897966" w:rsidR="00860B35" w:rsidRPr="006059FC" w:rsidRDefault="00C65A1E" w:rsidP="00C65A1E">
      <w:pPr>
        <w:pStyle w:val="71"/>
        <w:numPr>
          <w:ilvl w:val="0"/>
          <w:numId w:val="50"/>
        </w:numPr>
        <w:spacing w:line="276" w:lineRule="auto"/>
        <w:ind w:left="360"/>
        <w:rPr>
          <w:sz w:val="24"/>
          <w:lang w:val="vi-VN"/>
        </w:rPr>
      </w:pPr>
      <w:r w:rsidRPr="006059FC">
        <w:rPr>
          <w:rStyle w:val="fontstyle01"/>
          <w:rFonts w:ascii="Times New Roman" w:hAnsi="Times New Roman"/>
        </w:rPr>
        <w:t>Decision support system for</w:t>
      </w:r>
      <w:r w:rsidR="00EE5031" w:rsidRPr="006059FC">
        <w:rPr>
          <w:color w:val="000000"/>
          <w:sz w:val="24"/>
        </w:rPr>
        <w:t xml:space="preserve"> </w:t>
      </w:r>
      <w:r w:rsidRPr="006059FC">
        <w:rPr>
          <w:rStyle w:val="fontstyle01"/>
          <w:rFonts w:ascii="Times New Roman" w:hAnsi="Times New Roman"/>
        </w:rPr>
        <w:t>detection and classification of skin cancer using CNN</w:t>
      </w:r>
      <w:r w:rsidR="00860B35" w:rsidRPr="006059FC">
        <w:rPr>
          <w:sz w:val="24"/>
          <w:lang w:val="vi-VN"/>
        </w:rPr>
        <w:t>: </w:t>
      </w:r>
      <w:r w:rsidRPr="006059FC">
        <w:rPr>
          <w:rStyle w:val="fontstyle01"/>
          <w:rFonts w:ascii="Times New Roman" w:hAnsi="Times New Roman"/>
        </w:rPr>
        <w:t xml:space="preserve">Rishu Garg, Saumil Maheshwari, and Anupam Shukla, </w:t>
      </w:r>
      <w:r w:rsidRPr="006059FC">
        <w:rPr>
          <w:sz w:val="24"/>
          <w:lang w:val="vi-VN"/>
        </w:rPr>
        <w:t xml:space="preserve">Retrieved </w:t>
      </w:r>
      <w:r w:rsidRPr="006059FC">
        <w:rPr>
          <w:rStyle w:val="fontstyle01"/>
          <w:rFonts w:ascii="Times New Roman" w:hAnsi="Times New Roman"/>
        </w:rPr>
        <w:t>19 Aug 2019.</w:t>
      </w:r>
    </w:p>
    <w:p w14:paraId="33FEA4E6" w14:textId="645E19EA" w:rsidR="00860B35" w:rsidRPr="006059FC" w:rsidRDefault="000E1AA3" w:rsidP="000E1AA3">
      <w:pPr>
        <w:pStyle w:val="71"/>
        <w:numPr>
          <w:ilvl w:val="0"/>
          <w:numId w:val="50"/>
        </w:numPr>
        <w:spacing w:line="276" w:lineRule="auto"/>
        <w:ind w:left="360"/>
        <w:rPr>
          <w:sz w:val="24"/>
          <w:lang w:val="vi-VN"/>
        </w:rPr>
      </w:pPr>
      <w:r w:rsidRPr="006059FC">
        <w:rPr>
          <w:rStyle w:val="fontstyle01"/>
          <w:rFonts w:ascii="Times New Roman" w:hAnsi="Times New Roman"/>
        </w:rPr>
        <w:t>The ham10000 dataset, a large</w:t>
      </w:r>
      <w:r w:rsidR="009627DB" w:rsidRPr="006059FC">
        <w:rPr>
          <w:color w:val="000000"/>
          <w:sz w:val="24"/>
        </w:rPr>
        <w:t xml:space="preserve"> </w:t>
      </w:r>
      <w:r w:rsidRPr="006059FC">
        <w:rPr>
          <w:rStyle w:val="fontstyle01"/>
          <w:rFonts w:ascii="Times New Roman" w:hAnsi="Times New Roman"/>
        </w:rPr>
        <w:t>collection of multi-source dermatoscopic images of common pigmented skin lesions: Philipp Tschandl, Cliff Rosendahl, and Harald Kittler.</w:t>
      </w:r>
      <w:r w:rsidRPr="006059FC">
        <w:rPr>
          <w:sz w:val="24"/>
        </w:rPr>
        <w:t xml:space="preserve"> </w:t>
      </w:r>
      <w:r w:rsidR="00860B35" w:rsidRPr="006059FC">
        <w:rPr>
          <w:sz w:val="24"/>
          <w:lang w:val="vi-VN"/>
        </w:rPr>
        <w:t xml:space="preserve"> </w:t>
      </w:r>
      <w:r w:rsidRPr="006059FC">
        <w:rPr>
          <w:sz w:val="24"/>
          <w:lang w:val="vi-VN"/>
        </w:rPr>
        <w:t xml:space="preserve">Retrieved </w:t>
      </w:r>
      <w:r w:rsidRPr="006059FC">
        <w:rPr>
          <w:rStyle w:val="fontstyle01"/>
          <w:rFonts w:ascii="Times New Roman" w:hAnsi="Times New Roman"/>
        </w:rPr>
        <w:t>25 Nov 2018.</w:t>
      </w:r>
    </w:p>
    <w:p w14:paraId="3C00502F" w14:textId="5AE6B8BB" w:rsidR="006E5A34" w:rsidRPr="0005537F" w:rsidRDefault="00C65A1E" w:rsidP="0005537F">
      <w:pPr>
        <w:pStyle w:val="71"/>
        <w:numPr>
          <w:ilvl w:val="0"/>
          <w:numId w:val="50"/>
        </w:numPr>
        <w:spacing w:line="276" w:lineRule="auto"/>
        <w:ind w:left="360"/>
        <w:rPr>
          <w:sz w:val="24"/>
          <w:lang w:val="vi-VN"/>
        </w:rPr>
      </w:pPr>
      <w:r w:rsidRPr="006059FC">
        <w:rPr>
          <w:rStyle w:val="fontstyle01"/>
          <w:rFonts w:ascii="Times New Roman" w:hAnsi="Times New Roman"/>
        </w:rPr>
        <w:t>Soft-</w:t>
      </w:r>
      <w:r w:rsidR="00CB03D0">
        <w:rPr>
          <w:rStyle w:val="fontstyle01"/>
          <w:rFonts w:ascii="Times New Roman" w:hAnsi="Times New Roman"/>
        </w:rPr>
        <w:t>A</w:t>
      </w:r>
      <w:r w:rsidRPr="006059FC">
        <w:rPr>
          <w:rStyle w:val="fontstyle01"/>
          <w:rFonts w:ascii="Times New Roman" w:hAnsi="Times New Roman"/>
        </w:rPr>
        <w:t>ttention improves skin cancer classification performance: Soumyya Kanti Datta,</w:t>
      </w:r>
      <w:r w:rsidR="007B09A1" w:rsidRPr="006059FC">
        <w:rPr>
          <w:rStyle w:val="fontstyle01"/>
          <w:rFonts w:ascii="Times New Roman" w:hAnsi="Times New Roman"/>
        </w:rPr>
        <w:t xml:space="preserve"> </w:t>
      </w:r>
      <w:r w:rsidRPr="006059FC">
        <w:rPr>
          <w:rStyle w:val="fontstyle01"/>
          <w:rFonts w:ascii="Times New Roman" w:hAnsi="Times New Roman"/>
        </w:rPr>
        <w:t>Mohammad Abuzar Shaikh, Sargur N. Srihari, and Mingchen</w:t>
      </w:r>
      <w:r w:rsidR="007B09A1" w:rsidRPr="006059FC">
        <w:rPr>
          <w:color w:val="000000"/>
          <w:sz w:val="24"/>
        </w:rPr>
        <w:t xml:space="preserve"> </w:t>
      </w:r>
      <w:r w:rsidRPr="006059FC">
        <w:rPr>
          <w:rStyle w:val="fontstyle01"/>
          <w:rFonts w:ascii="Times New Roman" w:hAnsi="Times New Roman"/>
        </w:rPr>
        <w:t xml:space="preserve">Gao. </w:t>
      </w:r>
      <w:r w:rsidRPr="006059FC">
        <w:rPr>
          <w:sz w:val="24"/>
          <w:lang w:val="vi-VN"/>
        </w:rPr>
        <w:t xml:space="preserve">Retrieved </w:t>
      </w:r>
      <w:r w:rsidRPr="006059FC">
        <w:rPr>
          <w:rStyle w:val="fontstyle01"/>
          <w:rFonts w:ascii="Times New Roman" w:hAnsi="Times New Roman"/>
        </w:rPr>
        <w:t>4 Jun 2021.</w:t>
      </w:r>
    </w:p>
    <w:p w14:paraId="71EC3D51" w14:textId="133A3B44" w:rsidR="0013782D" w:rsidRPr="00CF1264" w:rsidRDefault="0013782D" w:rsidP="006E5A34">
      <w:pPr>
        <w:pStyle w:val="0"/>
        <w:spacing w:line="312" w:lineRule="auto"/>
        <w:jc w:val="both"/>
        <w:rPr>
          <w:b/>
          <w:i/>
          <w:sz w:val="24"/>
          <w:u w:val="single"/>
        </w:rPr>
      </w:pPr>
      <w:r w:rsidRPr="00CF1264">
        <w:rPr>
          <w:b/>
          <w:i/>
          <w:sz w:val="24"/>
          <w:u w:val="single"/>
        </w:rPr>
        <w:lastRenderedPageBreak/>
        <w:t>Chú ý:</w:t>
      </w:r>
    </w:p>
    <w:p w14:paraId="0EF940A5" w14:textId="77777777" w:rsidR="0013782D" w:rsidRPr="004B0369" w:rsidRDefault="0013782D" w:rsidP="004B0369">
      <w:pPr>
        <w:pStyle w:val="71"/>
        <w:spacing w:line="276" w:lineRule="auto"/>
        <w:rPr>
          <w:color w:val="FF0000"/>
          <w:sz w:val="24"/>
          <w:lang w:val="vi-VN"/>
        </w:rPr>
      </w:pPr>
      <w:r w:rsidRPr="004B0369">
        <w:rPr>
          <w:color w:val="FF0000"/>
          <w:sz w:val="24"/>
          <w:lang w:val="vi-VN"/>
        </w:rPr>
        <w:t xml:space="preserve">Nội dung tóm tắt: Giới thiệu đặt vấn đề – Phương pháp – Kết quả </w:t>
      </w:r>
    </w:p>
    <w:p w14:paraId="0B31A2EE" w14:textId="77777777" w:rsidR="0013782D" w:rsidRPr="004B0369" w:rsidRDefault="0013782D" w:rsidP="004B0369">
      <w:pPr>
        <w:pStyle w:val="71"/>
        <w:spacing w:line="276" w:lineRule="auto"/>
        <w:rPr>
          <w:color w:val="FF0000"/>
          <w:sz w:val="24"/>
          <w:lang w:val="vi-VN"/>
        </w:rPr>
      </w:pPr>
      <w:r w:rsidRPr="004B0369">
        <w:rPr>
          <w:color w:val="FF0000"/>
          <w:sz w:val="24"/>
          <w:lang w:val="vi-VN"/>
        </w:rPr>
        <w:t xml:space="preserve">Yêu cầu các nhóm viết </w:t>
      </w:r>
      <w:r w:rsidRPr="004B0369">
        <w:rPr>
          <w:b/>
          <w:bCs w:val="0"/>
          <w:color w:val="FF0000"/>
          <w:sz w:val="24"/>
          <w:lang w:val="vi-VN"/>
        </w:rPr>
        <w:t>Tóm tắt</w:t>
      </w:r>
      <w:r w:rsidRPr="004B0369">
        <w:rPr>
          <w:color w:val="FF0000"/>
          <w:sz w:val="24"/>
          <w:lang w:val="vi-VN"/>
        </w:rPr>
        <w:t xml:space="preserve"> và </w:t>
      </w:r>
      <w:r w:rsidRPr="004B0369">
        <w:rPr>
          <w:b/>
          <w:bCs w:val="0"/>
          <w:color w:val="FF0000"/>
          <w:sz w:val="24"/>
          <w:lang w:val="vi-VN"/>
        </w:rPr>
        <w:t>Tài liệu tham khảo</w:t>
      </w:r>
      <w:r w:rsidRPr="004B0369">
        <w:rPr>
          <w:color w:val="FF0000"/>
          <w:sz w:val="24"/>
          <w:lang w:val="vi-VN"/>
        </w:rPr>
        <w:t xml:space="preserve"> trong vòng </w:t>
      </w:r>
      <w:r w:rsidRPr="004B0369">
        <w:rPr>
          <w:b/>
          <w:bCs w:val="0"/>
          <w:color w:val="FF0000"/>
          <w:sz w:val="24"/>
          <w:lang w:val="vi-VN"/>
        </w:rPr>
        <w:t>1 TRANG</w:t>
      </w:r>
      <w:r w:rsidRPr="004B0369">
        <w:rPr>
          <w:color w:val="FF0000"/>
          <w:sz w:val="24"/>
          <w:lang w:val="vi-VN"/>
        </w:rPr>
        <w:t xml:space="preserve">. Nếu tóm tắt dài có thể lược bớt phần tài liệu tham khảo. Trong tóm tắt có thể có hình vẽ, sơ đồ khối, đồ thị (nếu có). </w:t>
      </w:r>
    </w:p>
    <w:p w14:paraId="0A4445A7" w14:textId="77777777" w:rsidR="0013782D" w:rsidRPr="00A13AC0" w:rsidRDefault="0013782D" w:rsidP="0013782D">
      <w:pPr>
        <w:pStyle w:val="0"/>
        <w:spacing w:line="312" w:lineRule="auto"/>
        <w:ind w:firstLine="720"/>
        <w:jc w:val="both"/>
        <w:rPr>
          <w:b/>
          <w:color w:val="FF0000"/>
          <w:sz w:val="24"/>
        </w:rPr>
      </w:pPr>
      <w:r w:rsidRPr="00A13AC0">
        <w:rPr>
          <w:b/>
          <w:color w:val="FF0000"/>
          <w:sz w:val="24"/>
        </w:rPr>
        <w:t>CÁC NHÓM TUẦN THỦ YÊU CẦU ĐỂ THUẬN TIỆN CHO VIỆC ĐÁNH GIÁ</w:t>
      </w:r>
    </w:p>
    <w:p w14:paraId="7830CC31" w14:textId="77777777" w:rsidR="0013782D" w:rsidRPr="004B0369" w:rsidRDefault="0013782D" w:rsidP="004B0369">
      <w:pPr>
        <w:pStyle w:val="71"/>
        <w:numPr>
          <w:ilvl w:val="0"/>
          <w:numId w:val="49"/>
        </w:numPr>
        <w:spacing w:line="276" w:lineRule="auto"/>
        <w:ind w:left="1080"/>
        <w:rPr>
          <w:color w:val="FF0000"/>
          <w:sz w:val="24"/>
          <w:lang w:val="vi-VN"/>
        </w:rPr>
      </w:pPr>
      <w:r w:rsidRPr="004B0369">
        <w:rPr>
          <w:color w:val="FF0000"/>
          <w:sz w:val="24"/>
          <w:lang w:val="vi-VN"/>
        </w:rPr>
        <w:t xml:space="preserve">Cỡ chữ dành cho </w:t>
      </w:r>
      <w:r w:rsidRPr="004B0369">
        <w:rPr>
          <w:b/>
          <w:bCs w:val="0"/>
          <w:color w:val="FF0000"/>
          <w:sz w:val="24"/>
          <w:lang w:val="vi-VN"/>
        </w:rPr>
        <w:t>Tên đề tài</w:t>
      </w:r>
      <w:r w:rsidRPr="004B0369">
        <w:rPr>
          <w:color w:val="FF0000"/>
          <w:sz w:val="24"/>
          <w:lang w:val="vi-VN"/>
        </w:rPr>
        <w:t xml:space="preserve">: </w:t>
      </w:r>
      <w:r w:rsidRPr="004B0369">
        <w:rPr>
          <w:b/>
          <w:bCs w:val="0"/>
          <w:color w:val="FF0000"/>
          <w:sz w:val="24"/>
          <w:lang w:val="vi-VN"/>
        </w:rPr>
        <w:t>Time New Romans 1</w:t>
      </w:r>
      <w:r w:rsidR="00053F8D">
        <w:rPr>
          <w:b/>
          <w:bCs w:val="0"/>
          <w:color w:val="FF0000"/>
          <w:sz w:val="24"/>
        </w:rPr>
        <w:t>2</w:t>
      </w:r>
    </w:p>
    <w:p w14:paraId="03165A4F" w14:textId="77777777" w:rsidR="0013782D" w:rsidRPr="004B0369" w:rsidRDefault="0013782D" w:rsidP="004B0369">
      <w:pPr>
        <w:pStyle w:val="71"/>
        <w:numPr>
          <w:ilvl w:val="0"/>
          <w:numId w:val="49"/>
        </w:numPr>
        <w:spacing w:line="276" w:lineRule="auto"/>
        <w:ind w:left="1080"/>
        <w:rPr>
          <w:color w:val="FF0000"/>
          <w:sz w:val="24"/>
          <w:lang w:val="vi-VN"/>
        </w:rPr>
      </w:pPr>
      <w:r w:rsidRPr="004B0369">
        <w:rPr>
          <w:color w:val="FF0000"/>
          <w:sz w:val="24"/>
          <w:lang w:val="vi-VN"/>
        </w:rPr>
        <w:t xml:space="preserve">Cỡ chữ dành cho phần nội dung và tài liệu tham khảo: Time New Romans 12. Paragraph: cách dòng (line spacing: </w:t>
      </w:r>
      <w:r w:rsidR="00DD6A60" w:rsidRPr="004B0369">
        <w:rPr>
          <w:color w:val="FF0000"/>
          <w:sz w:val="24"/>
          <w:lang w:val="vi-VN"/>
        </w:rPr>
        <w:t xml:space="preserve">Multiple </w:t>
      </w:r>
      <w:r w:rsidRPr="004B0369">
        <w:rPr>
          <w:color w:val="FF0000"/>
          <w:sz w:val="24"/>
          <w:lang w:val="vi-VN"/>
        </w:rPr>
        <w:t>1.</w:t>
      </w:r>
      <w:r w:rsidR="00053F8D">
        <w:rPr>
          <w:color w:val="FF0000"/>
          <w:sz w:val="24"/>
        </w:rPr>
        <w:t>15</w:t>
      </w:r>
      <w:r w:rsidRPr="004B0369">
        <w:rPr>
          <w:color w:val="FF0000"/>
          <w:sz w:val="24"/>
          <w:lang w:val="vi-VN"/>
        </w:rPr>
        <w:t>)</w:t>
      </w:r>
    </w:p>
    <w:p w14:paraId="68E6F745" w14:textId="77777777" w:rsidR="000569AD" w:rsidRDefault="000569AD" w:rsidP="000569AD">
      <w:pPr>
        <w:pStyle w:val="0"/>
        <w:spacing w:line="312" w:lineRule="auto"/>
        <w:ind w:left="993"/>
        <w:jc w:val="both"/>
        <w:rPr>
          <w:color w:val="FF0000"/>
          <w:sz w:val="24"/>
        </w:rPr>
      </w:pPr>
    </w:p>
    <w:p w14:paraId="617E2FEB" w14:textId="77777777" w:rsidR="0013782D" w:rsidRDefault="0013782D" w:rsidP="0013782D">
      <w:pPr>
        <w:pStyle w:val="ListParagraph"/>
        <w:tabs>
          <w:tab w:val="left" w:pos="284"/>
        </w:tabs>
        <w:spacing w:before="80" w:after="40" w:line="312" w:lineRule="auto"/>
        <w:ind w:left="0" w:firstLine="0"/>
        <w:rPr>
          <w:sz w:val="22"/>
          <w:szCs w:val="22"/>
          <w:shd w:val="clear" w:color="auto" w:fill="FFFFFF"/>
        </w:rPr>
      </w:pPr>
    </w:p>
    <w:p w14:paraId="410135BF" w14:textId="77777777" w:rsidR="0013782D" w:rsidRPr="002118EE" w:rsidRDefault="0013782D" w:rsidP="0013782D">
      <w:pPr>
        <w:pStyle w:val="ListParagraph"/>
        <w:tabs>
          <w:tab w:val="left" w:pos="284"/>
        </w:tabs>
        <w:spacing w:before="80" w:after="40" w:line="312" w:lineRule="auto"/>
        <w:ind w:left="0" w:firstLine="0"/>
        <w:rPr>
          <w:sz w:val="22"/>
          <w:szCs w:val="22"/>
        </w:rPr>
      </w:pPr>
    </w:p>
    <w:sectPr w:rsidR="0013782D" w:rsidRPr="002118EE" w:rsidSect="00954FCF">
      <w:headerReference w:type="default" r:id="rId8"/>
      <w:footerReference w:type="even" r:id="rId9"/>
      <w:footerReference w:type="default" r:id="rId10"/>
      <w:type w:val="continuous"/>
      <w:pgSz w:w="11907" w:h="16840" w:code="9"/>
      <w:pgMar w:top="993" w:right="1134" w:bottom="851" w:left="1418" w:header="720" w:footer="720" w:gutter="0"/>
      <w:pgNumType w:start="5"/>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DDA7" w14:textId="77777777" w:rsidR="00ED25D6" w:rsidRDefault="00ED25D6">
      <w:r>
        <w:separator/>
      </w:r>
    </w:p>
  </w:endnote>
  <w:endnote w:type="continuationSeparator" w:id="0">
    <w:p w14:paraId="330F3C3F" w14:textId="77777777" w:rsidR="00ED25D6" w:rsidRDefault="00ED2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4CA3" w14:textId="77777777" w:rsidR="00E80166" w:rsidRDefault="00E801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0CFD6" w14:textId="77777777" w:rsidR="00E80166" w:rsidRDefault="00E80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7FD9" w14:textId="77777777" w:rsidR="00E80166" w:rsidRDefault="00954FCF" w:rsidP="00954FCF">
    <w:pPr>
      <w:pStyle w:val="Footer"/>
      <w:tabs>
        <w:tab w:val="clear" w:pos="4320"/>
        <w:tab w:val="clear" w:pos="8640"/>
        <w:tab w:val="left" w:pos="500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3164" w14:textId="77777777" w:rsidR="00ED25D6" w:rsidRDefault="00ED25D6">
      <w:r>
        <w:separator/>
      </w:r>
    </w:p>
  </w:footnote>
  <w:footnote w:type="continuationSeparator" w:id="0">
    <w:p w14:paraId="450613B3" w14:textId="77777777" w:rsidR="00ED25D6" w:rsidRDefault="00ED2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8E39" w14:textId="77777777" w:rsidR="00E80166" w:rsidRDefault="00E80166">
    <w:pPr>
      <w:pStyle w:val="Header"/>
      <w:jc w:val="center"/>
      <w:rPr>
        <w:sz w:val="18"/>
        <w:szCs w:val="18"/>
      </w:rPr>
    </w:pPr>
  </w:p>
  <w:p w14:paraId="0B1003E1" w14:textId="54BC7045" w:rsidR="0060663B" w:rsidRPr="008C25CB" w:rsidRDefault="008C25CB" w:rsidP="00053F8D">
    <w:pPr>
      <w:pStyle w:val="Header"/>
      <w:jc w:val="right"/>
      <w:rPr>
        <w:bCs w:val="0"/>
        <w:i/>
        <w:iCs/>
        <w:sz w:val="22"/>
        <w:szCs w:val="22"/>
      </w:rPr>
    </w:pPr>
    <w:r>
      <w:rPr>
        <w:bCs w:val="0"/>
        <w:i/>
        <w:iCs/>
        <w:sz w:val="22"/>
        <w:szCs w:val="22"/>
      </w:rPr>
      <w:t>Tóm tắt công trình sinh viên nghiên</w:t>
    </w:r>
    <w:r w:rsidR="003C408C">
      <w:rPr>
        <w:bCs w:val="0"/>
        <w:i/>
        <w:iCs/>
        <w:sz w:val="22"/>
        <w:szCs w:val="22"/>
      </w:rPr>
      <w:t xml:space="preserve"> cứu khoa học năm học </w:t>
    </w:r>
    <w:r w:rsidRPr="008C25CB">
      <w:rPr>
        <w:bCs w:val="0"/>
        <w:i/>
        <w:iCs/>
        <w:sz w:val="22"/>
        <w:szCs w:val="22"/>
      </w:rPr>
      <w:t>20</w:t>
    </w:r>
    <w:r w:rsidR="00067D4F">
      <w:rPr>
        <w:bCs w:val="0"/>
        <w:i/>
        <w:iCs/>
        <w:sz w:val="22"/>
        <w:szCs w:val="22"/>
      </w:rPr>
      <w:t>2</w:t>
    </w:r>
    <w:r w:rsidR="00BC4DED">
      <w:rPr>
        <w:bCs w:val="0"/>
        <w:i/>
        <w:iCs/>
        <w:sz w:val="22"/>
        <w:szCs w:val="22"/>
      </w:rPr>
      <w:t>1</w:t>
    </w:r>
    <w:r w:rsidR="00053F8D">
      <w:rPr>
        <w:bCs w:val="0"/>
        <w:i/>
        <w:iCs/>
        <w:sz w:val="22"/>
        <w:szCs w:val="22"/>
      </w:rPr>
      <w:t xml:space="preserve"> - 202</w:t>
    </w:r>
    <w:r w:rsidR="00BC4DED">
      <w:rPr>
        <w:bCs w:val="0"/>
        <w:i/>
        <w:iCs/>
        <w:sz w:val="22"/>
        <w:szCs w:val="22"/>
      </w:rPr>
      <w:t>2</w:t>
    </w:r>
  </w:p>
  <w:p w14:paraId="00717E66" w14:textId="1507C613" w:rsidR="00E80166" w:rsidRDefault="004C4EE3">
    <w:pPr>
      <w:pStyle w:val="Header"/>
    </w:pPr>
    <w:r>
      <w:rPr>
        <w:noProof/>
        <w:sz w:val="18"/>
        <w:szCs w:val="18"/>
      </w:rPr>
      <mc:AlternateContent>
        <mc:Choice Requires="wps">
          <w:drawing>
            <wp:anchor distT="0" distB="0" distL="114300" distR="114300" simplePos="0" relativeHeight="251657728" behindDoc="0" locked="0" layoutInCell="1" allowOverlap="1" wp14:anchorId="7B8AD325" wp14:editId="1BD6A86B">
              <wp:simplePos x="0" y="0"/>
              <wp:positionH relativeFrom="column">
                <wp:posOffset>-28575</wp:posOffset>
              </wp:positionH>
              <wp:positionV relativeFrom="paragraph">
                <wp:posOffset>67310</wp:posOffset>
              </wp:positionV>
              <wp:extent cx="6172200" cy="0"/>
              <wp:effectExtent l="9525" t="10160" r="9525" b="88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BDD12"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3pt" to="48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8073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8CB9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A22E4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9A8D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ECC6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748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00CDF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ECB49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761D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EA80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F7227BCA"/>
    <w:name w:val="WW8Num1"/>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3" w15:restartNumberingAfterBreak="0">
    <w:nsid w:val="060F278A"/>
    <w:multiLevelType w:val="hybridMultilevel"/>
    <w:tmpl w:val="F78A02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985502"/>
    <w:multiLevelType w:val="multilevel"/>
    <w:tmpl w:val="69D2FEAA"/>
    <w:lvl w:ilvl="0">
      <w:start w:val="1"/>
      <w:numFmt w:val="decimal"/>
      <w:pStyle w:val="StyledemucconCharTimesNewRoman"/>
      <w:lvlText w:val="%1."/>
      <w:lvlJc w:val="left"/>
      <w:pPr>
        <w:tabs>
          <w:tab w:val="num" w:pos="397"/>
        </w:tabs>
        <w:ind w:left="0" w:firstLine="39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8BC5517"/>
    <w:multiLevelType w:val="hybridMultilevel"/>
    <w:tmpl w:val="1CDC754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3C054C"/>
    <w:multiLevelType w:val="hybridMultilevel"/>
    <w:tmpl w:val="D17E5290"/>
    <w:lvl w:ilvl="0" w:tplc="1ADAA036">
      <w:start w:val="1"/>
      <w:numFmt w:val="bullet"/>
      <w:pStyle w:val="Formula"/>
      <w:lvlText w:val=""/>
      <w:lvlJc w:val="left"/>
      <w:pPr>
        <w:tabs>
          <w:tab w:val="num" w:pos="360"/>
        </w:tabs>
        <w:ind w:left="340" w:hanging="340"/>
      </w:pPr>
      <w:rPr>
        <w:rFonts w:ascii="Symbol" w:hAnsi="Symbol" w:hint="default"/>
      </w:rPr>
    </w:lvl>
    <w:lvl w:ilvl="1" w:tplc="697E8380">
      <w:start w:val="1"/>
      <w:numFmt w:val="decimal"/>
      <w:lvlText w:val="%2."/>
      <w:lvlJc w:val="left"/>
      <w:pPr>
        <w:tabs>
          <w:tab w:val="num" w:pos="794"/>
        </w:tabs>
        <w:ind w:left="794"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52337D"/>
    <w:multiLevelType w:val="hybridMultilevel"/>
    <w:tmpl w:val="072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700294"/>
    <w:multiLevelType w:val="multilevel"/>
    <w:tmpl w:val="90C41CD8"/>
    <w:lvl w:ilvl="0">
      <w:start w:val="1"/>
      <w:numFmt w:val="decimal"/>
      <w:pStyle w:val="Tab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0F625C68"/>
    <w:multiLevelType w:val="hybridMultilevel"/>
    <w:tmpl w:val="88AA571C"/>
    <w:lvl w:ilvl="0" w:tplc="9DA43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F7739D"/>
    <w:multiLevelType w:val="hybridMultilevel"/>
    <w:tmpl w:val="41CCA886"/>
    <w:lvl w:ilvl="0" w:tplc="CC76890E">
      <w:start w:val="1"/>
      <w:numFmt w:val="decimal"/>
      <w:pStyle w:val="namnp1"/>
      <w:lvlText w:val="%1."/>
      <w:lvlJc w:val="left"/>
      <w:pPr>
        <w:tabs>
          <w:tab w:val="num" w:pos="360"/>
        </w:tabs>
        <w:ind w:left="0" w:firstLine="0"/>
      </w:pPr>
      <w:rPr>
        <w:rFonts w:hint="default"/>
      </w:rPr>
    </w:lvl>
    <w:lvl w:ilvl="1" w:tplc="5ACA7D0C">
      <w:start w:val="1"/>
      <w:numFmt w:val="lowerLetter"/>
      <w:lvlText w:val="%2."/>
      <w:lvlJc w:val="left"/>
      <w:pPr>
        <w:tabs>
          <w:tab w:val="num" w:pos="1440"/>
        </w:tabs>
        <w:ind w:left="1440" w:hanging="360"/>
      </w:pPr>
    </w:lvl>
    <w:lvl w:ilvl="2" w:tplc="CB9A9244" w:tentative="1">
      <w:start w:val="1"/>
      <w:numFmt w:val="lowerRoman"/>
      <w:lvlText w:val="%3."/>
      <w:lvlJc w:val="right"/>
      <w:pPr>
        <w:tabs>
          <w:tab w:val="num" w:pos="2160"/>
        </w:tabs>
        <w:ind w:left="2160" w:hanging="180"/>
      </w:pPr>
    </w:lvl>
    <w:lvl w:ilvl="3" w:tplc="DE5290B6" w:tentative="1">
      <w:start w:val="1"/>
      <w:numFmt w:val="decimal"/>
      <w:lvlText w:val="%4."/>
      <w:lvlJc w:val="left"/>
      <w:pPr>
        <w:tabs>
          <w:tab w:val="num" w:pos="2880"/>
        </w:tabs>
        <w:ind w:left="2880" w:hanging="360"/>
      </w:pPr>
    </w:lvl>
    <w:lvl w:ilvl="4" w:tplc="15ACDB12" w:tentative="1">
      <w:start w:val="1"/>
      <w:numFmt w:val="lowerLetter"/>
      <w:lvlText w:val="%5."/>
      <w:lvlJc w:val="left"/>
      <w:pPr>
        <w:tabs>
          <w:tab w:val="num" w:pos="3600"/>
        </w:tabs>
        <w:ind w:left="3600" w:hanging="360"/>
      </w:pPr>
    </w:lvl>
    <w:lvl w:ilvl="5" w:tplc="BE58E410" w:tentative="1">
      <w:start w:val="1"/>
      <w:numFmt w:val="lowerRoman"/>
      <w:lvlText w:val="%6."/>
      <w:lvlJc w:val="right"/>
      <w:pPr>
        <w:tabs>
          <w:tab w:val="num" w:pos="4320"/>
        </w:tabs>
        <w:ind w:left="4320" w:hanging="180"/>
      </w:pPr>
    </w:lvl>
    <w:lvl w:ilvl="6" w:tplc="B56ED1F4" w:tentative="1">
      <w:start w:val="1"/>
      <w:numFmt w:val="decimal"/>
      <w:lvlText w:val="%7."/>
      <w:lvlJc w:val="left"/>
      <w:pPr>
        <w:tabs>
          <w:tab w:val="num" w:pos="5040"/>
        </w:tabs>
        <w:ind w:left="5040" w:hanging="360"/>
      </w:pPr>
    </w:lvl>
    <w:lvl w:ilvl="7" w:tplc="FC609B18" w:tentative="1">
      <w:start w:val="1"/>
      <w:numFmt w:val="lowerLetter"/>
      <w:lvlText w:val="%8."/>
      <w:lvlJc w:val="left"/>
      <w:pPr>
        <w:tabs>
          <w:tab w:val="num" w:pos="5760"/>
        </w:tabs>
        <w:ind w:left="5760" w:hanging="360"/>
      </w:pPr>
    </w:lvl>
    <w:lvl w:ilvl="8" w:tplc="9110919A" w:tentative="1">
      <w:start w:val="1"/>
      <w:numFmt w:val="lowerRoman"/>
      <w:lvlText w:val="%9."/>
      <w:lvlJc w:val="right"/>
      <w:pPr>
        <w:tabs>
          <w:tab w:val="num" w:pos="6480"/>
        </w:tabs>
        <w:ind w:left="6480" w:hanging="180"/>
      </w:pPr>
    </w:lvl>
  </w:abstractNum>
  <w:abstractNum w:abstractNumId="21" w15:restartNumberingAfterBreak="0">
    <w:nsid w:val="16D51385"/>
    <w:multiLevelType w:val="hybridMultilevel"/>
    <w:tmpl w:val="28A0E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6E87C76"/>
    <w:multiLevelType w:val="hybridMultilevel"/>
    <w:tmpl w:val="20E2C36C"/>
    <w:lvl w:ilvl="0" w:tplc="840426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9E2356E"/>
    <w:multiLevelType w:val="hybridMultilevel"/>
    <w:tmpl w:val="73642A28"/>
    <w:lvl w:ilvl="0" w:tplc="61987524">
      <w:start w:val="1"/>
      <w:numFmt w:val="bullet"/>
      <w:lvlText w:val=""/>
      <w:lvlJc w:val="left"/>
      <w:pPr>
        <w:tabs>
          <w:tab w:val="num" w:pos="888"/>
        </w:tabs>
        <w:ind w:left="605" w:firstLine="114"/>
      </w:pPr>
      <w:rPr>
        <w:rFonts w:ascii="Symbol" w:hAnsi="Symbol" w:hint="default"/>
      </w:rPr>
    </w:lvl>
    <w:lvl w:ilvl="1" w:tplc="F8F80878">
      <w:start w:val="1"/>
      <w:numFmt w:val="bullet"/>
      <w:pStyle w:val="Bullet1"/>
      <w:lvlText w:val=""/>
      <w:lvlJc w:val="left"/>
      <w:pPr>
        <w:tabs>
          <w:tab w:val="num" w:pos="964"/>
        </w:tabs>
        <w:ind w:left="964" w:hanging="397"/>
      </w:pPr>
      <w:rPr>
        <w:rFonts w:ascii="Wingdings" w:hAnsi="Wingdings" w:hint="default"/>
        <w:b/>
        <w:i w:val="0"/>
        <w:spacing w:val="0"/>
        <w:w w:val="100"/>
        <w:position w:val="0"/>
        <w:sz w:val="24"/>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4" w15:restartNumberingAfterBreak="0">
    <w:nsid w:val="1BF245CD"/>
    <w:multiLevelType w:val="multilevel"/>
    <w:tmpl w:val="2994684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NormalBold"/>
      <w:lvlText w:val="%1.%2.%3."/>
      <w:lvlJc w:val="left"/>
      <w:pPr>
        <w:tabs>
          <w:tab w:val="num" w:pos="1080"/>
        </w:tabs>
        <w:ind w:left="86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1D7A07E6"/>
    <w:multiLevelType w:val="hybridMultilevel"/>
    <w:tmpl w:val="14EAA68C"/>
    <w:lvl w:ilvl="0" w:tplc="E3E0BCD4">
      <w:start w:val="3"/>
      <w:numFmt w:val="bullet"/>
      <w:pStyle w:val="Style1"/>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26AA0E97"/>
    <w:multiLevelType w:val="multilevel"/>
    <w:tmpl w:val="B96AA906"/>
    <w:lvl w:ilvl="0">
      <w:start w:val="1"/>
      <w:numFmt w:val="decimal"/>
      <w:pStyle w:val="namnp2"/>
      <w:lvlText w:val="1.%1"/>
      <w:lvlJc w:val="left"/>
      <w:pPr>
        <w:tabs>
          <w:tab w:val="num" w:pos="720"/>
        </w:tabs>
        <w:ind w:left="0" w:firstLine="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29DE6EC2"/>
    <w:multiLevelType w:val="hybridMultilevel"/>
    <w:tmpl w:val="213C795A"/>
    <w:lvl w:ilvl="0" w:tplc="D110D704">
      <w:start w:val="1"/>
      <w:numFmt w:val="decimal"/>
      <w:pStyle w:val="StyleBoldBefore6ptLinespacingMultiple12li"/>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B423309"/>
    <w:multiLevelType w:val="hybridMultilevel"/>
    <w:tmpl w:val="E5E8A55A"/>
    <w:lvl w:ilvl="0" w:tplc="F774D7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6B74DF"/>
    <w:multiLevelType w:val="hybridMultilevel"/>
    <w:tmpl w:val="B73E4E8E"/>
    <w:lvl w:ilvl="0" w:tplc="CFE07F26">
      <w:start w:val="1"/>
      <w:numFmt w:val="bullet"/>
      <w:pStyle w:val="6"/>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2D166BF0"/>
    <w:multiLevelType w:val="hybridMultilevel"/>
    <w:tmpl w:val="3B766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D280572"/>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326D35"/>
    <w:multiLevelType w:val="hybridMultilevel"/>
    <w:tmpl w:val="6C240742"/>
    <w:lvl w:ilvl="0" w:tplc="C5BEC4AC">
      <w:start w:val="1"/>
      <w:numFmt w:val="decimal"/>
      <w:pStyle w:val="Referen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2447810"/>
    <w:multiLevelType w:val="hybridMultilevel"/>
    <w:tmpl w:val="D40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A6489"/>
    <w:multiLevelType w:val="hybridMultilevel"/>
    <w:tmpl w:val="617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D1726"/>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0B79F2"/>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247D46"/>
    <w:multiLevelType w:val="hybridMultilevel"/>
    <w:tmpl w:val="30603F9E"/>
    <w:lvl w:ilvl="0" w:tplc="42FC3C1E">
      <w:start w:val="1"/>
      <w:numFmt w:val="decimal"/>
      <w:pStyle w:val="8"/>
      <w:lvlText w:val="%1."/>
      <w:lvlJc w:val="left"/>
      <w:pPr>
        <w:tabs>
          <w:tab w:val="num" w:pos="720"/>
        </w:tabs>
        <w:ind w:left="720"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597D4EF1"/>
    <w:multiLevelType w:val="hybridMultilevel"/>
    <w:tmpl w:val="8CFC3E16"/>
    <w:lvl w:ilvl="0" w:tplc="C8F4D114">
      <w:start w:val="1"/>
      <w:numFmt w:val="decimal"/>
      <w:lvlText w:val="%1."/>
      <w:lvlJc w:val="left"/>
      <w:pPr>
        <w:ind w:left="816" w:hanging="45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935A08"/>
    <w:multiLevelType w:val="hybridMultilevel"/>
    <w:tmpl w:val="53BE3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D0153D"/>
    <w:multiLevelType w:val="multilevel"/>
    <w:tmpl w:val="98A67CDA"/>
    <w:lvl w:ilvl="0">
      <w:start w:val="1"/>
      <w:numFmt w:val="upperRoman"/>
      <w:pStyle w:val="StyleHeading212ptBefore6ptAfter6pt"/>
      <w:lvlText w:val="%1"/>
      <w:lvlJc w:val="left"/>
      <w:pPr>
        <w:tabs>
          <w:tab w:val="num" w:pos="0"/>
        </w:tabs>
        <w:ind w:left="432" w:hanging="432"/>
      </w:pPr>
      <w:rPr>
        <w:rFonts w:ascii="Arial" w:hAnsi="Arial" w:hint="default"/>
        <w:b/>
        <w:i w:val="0"/>
        <w:sz w:val="28"/>
        <w:szCs w:val="28"/>
      </w:rPr>
    </w:lvl>
    <w:lvl w:ilvl="1">
      <w:start w:val="1"/>
      <w:numFmt w:val="decimal"/>
      <w:pStyle w:val="StyleHeading212ptBefore6ptAfter6pt"/>
      <w:lvlText w:val="%1.%2"/>
      <w:lvlJc w:val="left"/>
      <w:pPr>
        <w:tabs>
          <w:tab w:val="num" w:pos="0"/>
        </w:tabs>
        <w:ind w:left="576" w:hanging="576"/>
      </w:pPr>
      <w:rPr>
        <w:rFonts w:ascii="Arial" w:hAnsi="Arial" w:hint="default"/>
      </w:rPr>
    </w:lvl>
    <w:lvl w:ilvl="2">
      <w:start w:val="1"/>
      <w:numFmt w:val="decimal"/>
      <w:pStyle w:val="StyleHeading3JustifiedBefore6ptAfter6pt"/>
      <w:lvlText w:val="%1.%2.%3"/>
      <w:lvlJc w:val="left"/>
      <w:pPr>
        <w:tabs>
          <w:tab w:val="num" w:pos="0"/>
        </w:tabs>
        <w:ind w:left="720" w:hanging="720"/>
      </w:pPr>
      <w:rPr>
        <w:rFonts w:ascii="Arial" w:hAnsi="Arial"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30512F7"/>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43E12"/>
    <w:multiLevelType w:val="hybridMultilevel"/>
    <w:tmpl w:val="F30258A2"/>
    <w:lvl w:ilvl="0" w:tplc="0409000F">
      <w:start w:val="1"/>
      <w:numFmt w:val="decimal"/>
      <w:lvlText w:val="%1."/>
      <w:lvlJc w:val="left"/>
      <w:pPr>
        <w:ind w:left="720" w:hanging="360"/>
      </w:pPr>
    </w:lvl>
    <w:lvl w:ilvl="1" w:tplc="0B62349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3C5140"/>
    <w:multiLevelType w:val="hybridMultilevel"/>
    <w:tmpl w:val="8570993E"/>
    <w:lvl w:ilvl="0" w:tplc="0409000F">
      <w:start w:val="1"/>
      <w:numFmt w:val="decimal"/>
      <w:pStyle w:val="namnp3"/>
      <w:lvlText w:val="%1.1.1"/>
      <w:lvlJc w:val="left"/>
      <w:pPr>
        <w:tabs>
          <w:tab w:val="num" w:pos="72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A713BE5"/>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47007F"/>
    <w:multiLevelType w:val="hybridMultilevel"/>
    <w:tmpl w:val="1390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C839BE"/>
    <w:multiLevelType w:val="hybridMultilevel"/>
    <w:tmpl w:val="32F40B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B775B9B"/>
    <w:multiLevelType w:val="multilevel"/>
    <w:tmpl w:val="A4664A6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BADEF93"/>
    <w:multiLevelType w:val="hybridMultilevel"/>
    <w:tmpl w:val="AFE94D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8613520">
    <w:abstractNumId w:val="43"/>
  </w:num>
  <w:num w:numId="2" w16cid:durableId="992950029">
    <w:abstractNumId w:val="26"/>
  </w:num>
  <w:num w:numId="3" w16cid:durableId="791753766">
    <w:abstractNumId w:val="20"/>
  </w:num>
  <w:num w:numId="4" w16cid:durableId="319507996">
    <w:abstractNumId w:val="27"/>
  </w:num>
  <w:num w:numId="5" w16cid:durableId="757798143">
    <w:abstractNumId w:val="24"/>
  </w:num>
  <w:num w:numId="6" w16cid:durableId="79716506">
    <w:abstractNumId w:val="9"/>
  </w:num>
  <w:num w:numId="7" w16cid:durableId="1776097996">
    <w:abstractNumId w:val="7"/>
  </w:num>
  <w:num w:numId="8" w16cid:durableId="71582727">
    <w:abstractNumId w:val="6"/>
  </w:num>
  <w:num w:numId="9" w16cid:durableId="1913543064">
    <w:abstractNumId w:val="5"/>
  </w:num>
  <w:num w:numId="10" w16cid:durableId="680473420">
    <w:abstractNumId w:val="4"/>
  </w:num>
  <w:num w:numId="11" w16cid:durableId="1629505860">
    <w:abstractNumId w:val="8"/>
  </w:num>
  <w:num w:numId="12" w16cid:durableId="2024816565">
    <w:abstractNumId w:val="3"/>
  </w:num>
  <w:num w:numId="13" w16cid:durableId="2019885768">
    <w:abstractNumId w:val="2"/>
  </w:num>
  <w:num w:numId="14" w16cid:durableId="1542739880">
    <w:abstractNumId w:val="1"/>
  </w:num>
  <w:num w:numId="15" w16cid:durableId="1078096728">
    <w:abstractNumId w:val="0"/>
  </w:num>
  <w:num w:numId="16" w16cid:durableId="415174527">
    <w:abstractNumId w:val="18"/>
  </w:num>
  <w:num w:numId="17" w16cid:durableId="1751273953">
    <w:abstractNumId w:val="32"/>
  </w:num>
  <w:num w:numId="18" w16cid:durableId="666597087">
    <w:abstractNumId w:val="40"/>
  </w:num>
  <w:num w:numId="19" w16cid:durableId="474839439">
    <w:abstractNumId w:val="23"/>
  </w:num>
  <w:num w:numId="20" w16cid:durableId="142236950">
    <w:abstractNumId w:val="14"/>
  </w:num>
  <w:num w:numId="21" w16cid:durableId="1903249257">
    <w:abstractNumId w:val="16"/>
  </w:num>
  <w:num w:numId="22" w16cid:durableId="50925961">
    <w:abstractNumId w:val="29"/>
  </w:num>
  <w:num w:numId="23" w16cid:durableId="543372103">
    <w:abstractNumId w:val="25"/>
  </w:num>
  <w:num w:numId="24" w16cid:durableId="1242374937">
    <w:abstractNumId w:val="37"/>
  </w:num>
  <w:num w:numId="25" w16cid:durableId="1727685693">
    <w:abstractNumId w:val="37"/>
  </w:num>
  <w:num w:numId="26" w16cid:durableId="2114276495">
    <w:abstractNumId w:val="38"/>
  </w:num>
  <w:num w:numId="27" w16cid:durableId="719666567">
    <w:abstractNumId w:val="12"/>
  </w:num>
  <w:num w:numId="28" w16cid:durableId="1281955950">
    <w:abstractNumId w:val="31"/>
  </w:num>
  <w:num w:numId="29" w16cid:durableId="113671810">
    <w:abstractNumId w:val="13"/>
  </w:num>
  <w:num w:numId="30" w16cid:durableId="604115264">
    <w:abstractNumId w:val="15"/>
  </w:num>
  <w:num w:numId="31" w16cid:durableId="1265963485">
    <w:abstractNumId w:val="17"/>
  </w:num>
  <w:num w:numId="32" w16cid:durableId="1881890512">
    <w:abstractNumId w:val="37"/>
    <w:lvlOverride w:ilvl="0">
      <w:startOverride w:val="1"/>
    </w:lvlOverride>
  </w:num>
  <w:num w:numId="33" w16cid:durableId="2132280010">
    <w:abstractNumId w:val="47"/>
  </w:num>
  <w:num w:numId="34" w16cid:durableId="57634494">
    <w:abstractNumId w:val="36"/>
  </w:num>
  <w:num w:numId="35" w16cid:durableId="2086485359">
    <w:abstractNumId w:val="42"/>
  </w:num>
  <w:num w:numId="36" w16cid:durableId="1765683542">
    <w:abstractNumId w:val="19"/>
  </w:num>
  <w:num w:numId="37" w16cid:durableId="345861620">
    <w:abstractNumId w:val="48"/>
  </w:num>
  <w:num w:numId="38" w16cid:durableId="1578436766">
    <w:abstractNumId w:val="34"/>
  </w:num>
  <w:num w:numId="39" w16cid:durableId="593590416">
    <w:abstractNumId w:val="44"/>
  </w:num>
  <w:num w:numId="40" w16cid:durableId="1940869880">
    <w:abstractNumId w:val="33"/>
  </w:num>
  <w:num w:numId="41" w16cid:durableId="1748182892">
    <w:abstractNumId w:val="46"/>
  </w:num>
  <w:num w:numId="42" w16cid:durableId="399015246">
    <w:abstractNumId w:val="35"/>
  </w:num>
  <w:num w:numId="43" w16cid:durableId="1476023173">
    <w:abstractNumId w:val="41"/>
  </w:num>
  <w:num w:numId="44" w16cid:durableId="1741058076">
    <w:abstractNumId w:val="37"/>
    <w:lvlOverride w:ilvl="0">
      <w:startOverride w:val="1"/>
    </w:lvlOverride>
  </w:num>
  <w:num w:numId="45" w16cid:durableId="466245565">
    <w:abstractNumId w:val="45"/>
  </w:num>
  <w:num w:numId="46" w16cid:durableId="1959490199">
    <w:abstractNumId w:val="28"/>
  </w:num>
  <w:num w:numId="47" w16cid:durableId="1427074924">
    <w:abstractNumId w:val="22"/>
  </w:num>
  <w:num w:numId="48" w16cid:durableId="31158115">
    <w:abstractNumId w:val="21"/>
  </w:num>
  <w:num w:numId="49" w16cid:durableId="1005480310">
    <w:abstractNumId w:val="39"/>
  </w:num>
  <w:num w:numId="50" w16cid:durableId="1543783144">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43"/>
    <w:rsid w:val="000030BD"/>
    <w:rsid w:val="0000752A"/>
    <w:rsid w:val="0000761D"/>
    <w:rsid w:val="00012D5A"/>
    <w:rsid w:val="00014FB0"/>
    <w:rsid w:val="0001672C"/>
    <w:rsid w:val="00016A88"/>
    <w:rsid w:val="00022430"/>
    <w:rsid w:val="000234C7"/>
    <w:rsid w:val="000275D7"/>
    <w:rsid w:val="000311BD"/>
    <w:rsid w:val="00031B57"/>
    <w:rsid w:val="0003208C"/>
    <w:rsid w:val="000420D2"/>
    <w:rsid w:val="00046FCA"/>
    <w:rsid w:val="00053F8D"/>
    <w:rsid w:val="0005537F"/>
    <w:rsid w:val="000569AD"/>
    <w:rsid w:val="00060393"/>
    <w:rsid w:val="00061313"/>
    <w:rsid w:val="000630E2"/>
    <w:rsid w:val="000643F1"/>
    <w:rsid w:val="000647D5"/>
    <w:rsid w:val="00064B4A"/>
    <w:rsid w:val="000670A8"/>
    <w:rsid w:val="00067D4F"/>
    <w:rsid w:val="00081B40"/>
    <w:rsid w:val="00085A37"/>
    <w:rsid w:val="00092B7B"/>
    <w:rsid w:val="000950FA"/>
    <w:rsid w:val="00097676"/>
    <w:rsid w:val="000A1D84"/>
    <w:rsid w:val="000B6158"/>
    <w:rsid w:val="000B6F12"/>
    <w:rsid w:val="000C0F29"/>
    <w:rsid w:val="000C45D4"/>
    <w:rsid w:val="000E1AA3"/>
    <w:rsid w:val="000E338D"/>
    <w:rsid w:val="000E76F3"/>
    <w:rsid w:val="000E7F4F"/>
    <w:rsid w:val="000F069A"/>
    <w:rsid w:val="000F4E5D"/>
    <w:rsid w:val="000F50A8"/>
    <w:rsid w:val="001036BE"/>
    <w:rsid w:val="0010382B"/>
    <w:rsid w:val="00105C57"/>
    <w:rsid w:val="00110C6E"/>
    <w:rsid w:val="00116D7A"/>
    <w:rsid w:val="0012076F"/>
    <w:rsid w:val="0012088E"/>
    <w:rsid w:val="00123F41"/>
    <w:rsid w:val="00133A6F"/>
    <w:rsid w:val="0013782D"/>
    <w:rsid w:val="00144692"/>
    <w:rsid w:val="00145D90"/>
    <w:rsid w:val="001567E6"/>
    <w:rsid w:val="00157441"/>
    <w:rsid w:val="00157CC4"/>
    <w:rsid w:val="00161460"/>
    <w:rsid w:val="00162AB4"/>
    <w:rsid w:val="00167958"/>
    <w:rsid w:val="00176956"/>
    <w:rsid w:val="001851F0"/>
    <w:rsid w:val="00185B70"/>
    <w:rsid w:val="00197D20"/>
    <w:rsid w:val="001A28BB"/>
    <w:rsid w:val="001A7D72"/>
    <w:rsid w:val="001B3A81"/>
    <w:rsid w:val="001B54B1"/>
    <w:rsid w:val="001C032D"/>
    <w:rsid w:val="001D0010"/>
    <w:rsid w:val="001D208F"/>
    <w:rsid w:val="001D23F4"/>
    <w:rsid w:val="001D2B42"/>
    <w:rsid w:val="001D7A4C"/>
    <w:rsid w:val="001E135F"/>
    <w:rsid w:val="001E55B7"/>
    <w:rsid w:val="001E5C8D"/>
    <w:rsid w:val="001E7297"/>
    <w:rsid w:val="001F32F3"/>
    <w:rsid w:val="001F5FB2"/>
    <w:rsid w:val="00206080"/>
    <w:rsid w:val="002061E7"/>
    <w:rsid w:val="002118EE"/>
    <w:rsid w:val="002124F5"/>
    <w:rsid w:val="00212704"/>
    <w:rsid w:val="00213B3E"/>
    <w:rsid w:val="002165FB"/>
    <w:rsid w:val="00225AEB"/>
    <w:rsid w:val="00231FBD"/>
    <w:rsid w:val="0023294A"/>
    <w:rsid w:val="002329A3"/>
    <w:rsid w:val="0024266B"/>
    <w:rsid w:val="00244355"/>
    <w:rsid w:val="0025084E"/>
    <w:rsid w:val="00251693"/>
    <w:rsid w:val="00252456"/>
    <w:rsid w:val="00253A72"/>
    <w:rsid w:val="00256F00"/>
    <w:rsid w:val="002621FE"/>
    <w:rsid w:val="002702F9"/>
    <w:rsid w:val="00270D46"/>
    <w:rsid w:val="00272960"/>
    <w:rsid w:val="00274290"/>
    <w:rsid w:val="00275593"/>
    <w:rsid w:val="00275CD0"/>
    <w:rsid w:val="00281E01"/>
    <w:rsid w:val="002943EC"/>
    <w:rsid w:val="002944C1"/>
    <w:rsid w:val="00294710"/>
    <w:rsid w:val="002A104D"/>
    <w:rsid w:val="002A3CD0"/>
    <w:rsid w:val="002B0B75"/>
    <w:rsid w:val="002B13B9"/>
    <w:rsid w:val="002B7B66"/>
    <w:rsid w:val="002C4CD7"/>
    <w:rsid w:val="002D1C4F"/>
    <w:rsid w:val="002D5AE4"/>
    <w:rsid w:val="002E1A6B"/>
    <w:rsid w:val="002E48B3"/>
    <w:rsid w:val="002F64EB"/>
    <w:rsid w:val="0030070A"/>
    <w:rsid w:val="003100EF"/>
    <w:rsid w:val="003132CE"/>
    <w:rsid w:val="00314656"/>
    <w:rsid w:val="00314CEC"/>
    <w:rsid w:val="00324182"/>
    <w:rsid w:val="00327581"/>
    <w:rsid w:val="00331BE2"/>
    <w:rsid w:val="003418CC"/>
    <w:rsid w:val="00355A60"/>
    <w:rsid w:val="00356C1A"/>
    <w:rsid w:val="00356C83"/>
    <w:rsid w:val="003651AD"/>
    <w:rsid w:val="00365D26"/>
    <w:rsid w:val="00370A1D"/>
    <w:rsid w:val="00382864"/>
    <w:rsid w:val="00382A36"/>
    <w:rsid w:val="00384F64"/>
    <w:rsid w:val="0038726B"/>
    <w:rsid w:val="003970F3"/>
    <w:rsid w:val="003A06A4"/>
    <w:rsid w:val="003A47AF"/>
    <w:rsid w:val="003B12FC"/>
    <w:rsid w:val="003B3153"/>
    <w:rsid w:val="003B3829"/>
    <w:rsid w:val="003C408C"/>
    <w:rsid w:val="003C48CE"/>
    <w:rsid w:val="003D5627"/>
    <w:rsid w:val="003E741C"/>
    <w:rsid w:val="003F3520"/>
    <w:rsid w:val="00402A4A"/>
    <w:rsid w:val="00404A7A"/>
    <w:rsid w:val="004057ED"/>
    <w:rsid w:val="004070F2"/>
    <w:rsid w:val="0042101E"/>
    <w:rsid w:val="00426F0A"/>
    <w:rsid w:val="0042763A"/>
    <w:rsid w:val="0043509A"/>
    <w:rsid w:val="00442F61"/>
    <w:rsid w:val="004436AC"/>
    <w:rsid w:val="00452CAD"/>
    <w:rsid w:val="00457FEA"/>
    <w:rsid w:val="00466B66"/>
    <w:rsid w:val="00470DC5"/>
    <w:rsid w:val="004772CC"/>
    <w:rsid w:val="004778B7"/>
    <w:rsid w:val="00477C48"/>
    <w:rsid w:val="00477FB6"/>
    <w:rsid w:val="00493759"/>
    <w:rsid w:val="00494DC9"/>
    <w:rsid w:val="004A1B8A"/>
    <w:rsid w:val="004B0369"/>
    <w:rsid w:val="004B4BA9"/>
    <w:rsid w:val="004C49C5"/>
    <w:rsid w:val="004C4EE3"/>
    <w:rsid w:val="004D0A25"/>
    <w:rsid w:val="004D1335"/>
    <w:rsid w:val="004E3500"/>
    <w:rsid w:val="004E36EB"/>
    <w:rsid w:val="004E3D61"/>
    <w:rsid w:val="004E43C4"/>
    <w:rsid w:val="004E4CAA"/>
    <w:rsid w:val="004F10F9"/>
    <w:rsid w:val="004F43D3"/>
    <w:rsid w:val="004F6AA9"/>
    <w:rsid w:val="00501036"/>
    <w:rsid w:val="0050561C"/>
    <w:rsid w:val="005173B5"/>
    <w:rsid w:val="005279C4"/>
    <w:rsid w:val="005312CC"/>
    <w:rsid w:val="0053255F"/>
    <w:rsid w:val="005336A5"/>
    <w:rsid w:val="0053461E"/>
    <w:rsid w:val="005352F6"/>
    <w:rsid w:val="00540727"/>
    <w:rsid w:val="00544E3A"/>
    <w:rsid w:val="00560908"/>
    <w:rsid w:val="005609E7"/>
    <w:rsid w:val="0056290C"/>
    <w:rsid w:val="00564EAB"/>
    <w:rsid w:val="00572957"/>
    <w:rsid w:val="005770C4"/>
    <w:rsid w:val="00577C13"/>
    <w:rsid w:val="00581C1E"/>
    <w:rsid w:val="00581D4A"/>
    <w:rsid w:val="00587790"/>
    <w:rsid w:val="005A0613"/>
    <w:rsid w:val="005A596C"/>
    <w:rsid w:val="005A796C"/>
    <w:rsid w:val="005B00AF"/>
    <w:rsid w:val="005B08ED"/>
    <w:rsid w:val="005B6BAF"/>
    <w:rsid w:val="005D4A49"/>
    <w:rsid w:val="005D4BA8"/>
    <w:rsid w:val="005E6625"/>
    <w:rsid w:val="005F2181"/>
    <w:rsid w:val="005F40D0"/>
    <w:rsid w:val="005F5016"/>
    <w:rsid w:val="005F7BBF"/>
    <w:rsid w:val="006001BA"/>
    <w:rsid w:val="006008EE"/>
    <w:rsid w:val="0060164B"/>
    <w:rsid w:val="006059FC"/>
    <w:rsid w:val="0060663B"/>
    <w:rsid w:val="00614824"/>
    <w:rsid w:val="00620664"/>
    <w:rsid w:val="006234B3"/>
    <w:rsid w:val="00632A4C"/>
    <w:rsid w:val="00633111"/>
    <w:rsid w:val="0063788E"/>
    <w:rsid w:val="00643787"/>
    <w:rsid w:val="006457E4"/>
    <w:rsid w:val="0065336C"/>
    <w:rsid w:val="00661A7C"/>
    <w:rsid w:val="00667A84"/>
    <w:rsid w:val="006744FF"/>
    <w:rsid w:val="00681280"/>
    <w:rsid w:val="00681BE0"/>
    <w:rsid w:val="0068428A"/>
    <w:rsid w:val="00684446"/>
    <w:rsid w:val="00694B68"/>
    <w:rsid w:val="006A674C"/>
    <w:rsid w:val="006B4DB9"/>
    <w:rsid w:val="006B75A5"/>
    <w:rsid w:val="006C368D"/>
    <w:rsid w:val="006C45EC"/>
    <w:rsid w:val="006D0F41"/>
    <w:rsid w:val="006E130A"/>
    <w:rsid w:val="006E374D"/>
    <w:rsid w:val="006E5A34"/>
    <w:rsid w:val="006E7C7A"/>
    <w:rsid w:val="006F3CB2"/>
    <w:rsid w:val="0071448F"/>
    <w:rsid w:val="0073425B"/>
    <w:rsid w:val="007400FB"/>
    <w:rsid w:val="007430C0"/>
    <w:rsid w:val="00745365"/>
    <w:rsid w:val="0074787F"/>
    <w:rsid w:val="00750FB1"/>
    <w:rsid w:val="007520A8"/>
    <w:rsid w:val="00773297"/>
    <w:rsid w:val="0077549D"/>
    <w:rsid w:val="0077614B"/>
    <w:rsid w:val="00776739"/>
    <w:rsid w:val="0078370F"/>
    <w:rsid w:val="007939AE"/>
    <w:rsid w:val="00794616"/>
    <w:rsid w:val="00794B55"/>
    <w:rsid w:val="007A34A9"/>
    <w:rsid w:val="007A7CEC"/>
    <w:rsid w:val="007B09A1"/>
    <w:rsid w:val="007C1C5D"/>
    <w:rsid w:val="007C4539"/>
    <w:rsid w:val="007C4F35"/>
    <w:rsid w:val="007C5620"/>
    <w:rsid w:val="007C61FA"/>
    <w:rsid w:val="007D12D3"/>
    <w:rsid w:val="007F104A"/>
    <w:rsid w:val="007F1F83"/>
    <w:rsid w:val="007F207C"/>
    <w:rsid w:val="008000F5"/>
    <w:rsid w:val="008003B3"/>
    <w:rsid w:val="0080063F"/>
    <w:rsid w:val="00801272"/>
    <w:rsid w:val="00803467"/>
    <w:rsid w:val="00814239"/>
    <w:rsid w:val="00814D3F"/>
    <w:rsid w:val="008161A6"/>
    <w:rsid w:val="0081630D"/>
    <w:rsid w:val="00816F31"/>
    <w:rsid w:val="00821D9B"/>
    <w:rsid w:val="008247DA"/>
    <w:rsid w:val="00826A0B"/>
    <w:rsid w:val="00831268"/>
    <w:rsid w:val="00842094"/>
    <w:rsid w:val="008465A9"/>
    <w:rsid w:val="00851FD6"/>
    <w:rsid w:val="00853135"/>
    <w:rsid w:val="0085586F"/>
    <w:rsid w:val="00860B35"/>
    <w:rsid w:val="00860BDD"/>
    <w:rsid w:val="00863A05"/>
    <w:rsid w:val="00865EBA"/>
    <w:rsid w:val="00873DB9"/>
    <w:rsid w:val="008749D5"/>
    <w:rsid w:val="008814D8"/>
    <w:rsid w:val="00882348"/>
    <w:rsid w:val="00885E0D"/>
    <w:rsid w:val="008879AB"/>
    <w:rsid w:val="00894FA6"/>
    <w:rsid w:val="0089621B"/>
    <w:rsid w:val="008A09C7"/>
    <w:rsid w:val="008A4C54"/>
    <w:rsid w:val="008A7696"/>
    <w:rsid w:val="008B058C"/>
    <w:rsid w:val="008B231F"/>
    <w:rsid w:val="008B2581"/>
    <w:rsid w:val="008B2C2D"/>
    <w:rsid w:val="008B5037"/>
    <w:rsid w:val="008C25CB"/>
    <w:rsid w:val="008C3190"/>
    <w:rsid w:val="008C38D6"/>
    <w:rsid w:val="008C4D85"/>
    <w:rsid w:val="008C6B97"/>
    <w:rsid w:val="008C7865"/>
    <w:rsid w:val="008D0665"/>
    <w:rsid w:val="008D4183"/>
    <w:rsid w:val="008D6B4B"/>
    <w:rsid w:val="008E3334"/>
    <w:rsid w:val="008E5BC6"/>
    <w:rsid w:val="008F2035"/>
    <w:rsid w:val="008F4F32"/>
    <w:rsid w:val="00901FCB"/>
    <w:rsid w:val="0090350A"/>
    <w:rsid w:val="00906242"/>
    <w:rsid w:val="00907B8E"/>
    <w:rsid w:val="00915E19"/>
    <w:rsid w:val="00921B41"/>
    <w:rsid w:val="00927BC5"/>
    <w:rsid w:val="00940D3A"/>
    <w:rsid w:val="00942B5D"/>
    <w:rsid w:val="00946F49"/>
    <w:rsid w:val="0095033D"/>
    <w:rsid w:val="0095237E"/>
    <w:rsid w:val="00954FCF"/>
    <w:rsid w:val="009579BC"/>
    <w:rsid w:val="009627DB"/>
    <w:rsid w:val="00963E48"/>
    <w:rsid w:val="0097090F"/>
    <w:rsid w:val="00971E40"/>
    <w:rsid w:val="0097342D"/>
    <w:rsid w:val="009817BA"/>
    <w:rsid w:val="00984D0D"/>
    <w:rsid w:val="009904F3"/>
    <w:rsid w:val="009908E1"/>
    <w:rsid w:val="00992A61"/>
    <w:rsid w:val="0099314E"/>
    <w:rsid w:val="009945AC"/>
    <w:rsid w:val="00995A92"/>
    <w:rsid w:val="009A3C84"/>
    <w:rsid w:val="009B155A"/>
    <w:rsid w:val="009B7AC3"/>
    <w:rsid w:val="009C002F"/>
    <w:rsid w:val="009C2AF1"/>
    <w:rsid w:val="009C564D"/>
    <w:rsid w:val="009C7454"/>
    <w:rsid w:val="009D1333"/>
    <w:rsid w:val="009D2801"/>
    <w:rsid w:val="009D429B"/>
    <w:rsid w:val="009E61AE"/>
    <w:rsid w:val="009F495A"/>
    <w:rsid w:val="009F7110"/>
    <w:rsid w:val="00A00980"/>
    <w:rsid w:val="00A00DA5"/>
    <w:rsid w:val="00A02974"/>
    <w:rsid w:val="00A0458A"/>
    <w:rsid w:val="00A128C9"/>
    <w:rsid w:val="00A13AC0"/>
    <w:rsid w:val="00A13BA9"/>
    <w:rsid w:val="00A1427E"/>
    <w:rsid w:val="00A144C9"/>
    <w:rsid w:val="00A147CB"/>
    <w:rsid w:val="00A3270F"/>
    <w:rsid w:val="00A42919"/>
    <w:rsid w:val="00A47DA3"/>
    <w:rsid w:val="00A54290"/>
    <w:rsid w:val="00A5585C"/>
    <w:rsid w:val="00A60E04"/>
    <w:rsid w:val="00A66DBE"/>
    <w:rsid w:val="00A71EDA"/>
    <w:rsid w:val="00A74AE5"/>
    <w:rsid w:val="00A80131"/>
    <w:rsid w:val="00A8213D"/>
    <w:rsid w:val="00A8327E"/>
    <w:rsid w:val="00A83BDD"/>
    <w:rsid w:val="00A851F9"/>
    <w:rsid w:val="00A941B6"/>
    <w:rsid w:val="00A960A7"/>
    <w:rsid w:val="00A96951"/>
    <w:rsid w:val="00AA1D86"/>
    <w:rsid w:val="00AA1F97"/>
    <w:rsid w:val="00AA43CD"/>
    <w:rsid w:val="00AA5B30"/>
    <w:rsid w:val="00AB0127"/>
    <w:rsid w:val="00AB03DB"/>
    <w:rsid w:val="00AB3745"/>
    <w:rsid w:val="00AB6575"/>
    <w:rsid w:val="00AC0338"/>
    <w:rsid w:val="00AC3C68"/>
    <w:rsid w:val="00AC3CF5"/>
    <w:rsid w:val="00AC7B72"/>
    <w:rsid w:val="00AD113E"/>
    <w:rsid w:val="00AD75CA"/>
    <w:rsid w:val="00AD7751"/>
    <w:rsid w:val="00AE56F2"/>
    <w:rsid w:val="00AE6613"/>
    <w:rsid w:val="00AE74DB"/>
    <w:rsid w:val="00AF5707"/>
    <w:rsid w:val="00AF70FB"/>
    <w:rsid w:val="00B00D9B"/>
    <w:rsid w:val="00B01524"/>
    <w:rsid w:val="00B0166E"/>
    <w:rsid w:val="00B01BC3"/>
    <w:rsid w:val="00B027F4"/>
    <w:rsid w:val="00B05DB1"/>
    <w:rsid w:val="00B075B4"/>
    <w:rsid w:val="00B11569"/>
    <w:rsid w:val="00B144F3"/>
    <w:rsid w:val="00B14D8A"/>
    <w:rsid w:val="00B16AE8"/>
    <w:rsid w:val="00B20D08"/>
    <w:rsid w:val="00B21648"/>
    <w:rsid w:val="00B3579C"/>
    <w:rsid w:val="00B378C6"/>
    <w:rsid w:val="00B476C4"/>
    <w:rsid w:val="00B5175A"/>
    <w:rsid w:val="00B60638"/>
    <w:rsid w:val="00B673AB"/>
    <w:rsid w:val="00B80F43"/>
    <w:rsid w:val="00B83893"/>
    <w:rsid w:val="00B913FF"/>
    <w:rsid w:val="00BA53C9"/>
    <w:rsid w:val="00BA5587"/>
    <w:rsid w:val="00BA6A05"/>
    <w:rsid w:val="00BB1900"/>
    <w:rsid w:val="00BC0A35"/>
    <w:rsid w:val="00BC15D0"/>
    <w:rsid w:val="00BC4DED"/>
    <w:rsid w:val="00BD0085"/>
    <w:rsid w:val="00BD10BF"/>
    <w:rsid w:val="00BD3B60"/>
    <w:rsid w:val="00BD7E85"/>
    <w:rsid w:val="00BE2DBE"/>
    <w:rsid w:val="00BE3ED4"/>
    <w:rsid w:val="00BE6174"/>
    <w:rsid w:val="00BF4AC7"/>
    <w:rsid w:val="00BF7E73"/>
    <w:rsid w:val="00C00CFD"/>
    <w:rsid w:val="00C02FC4"/>
    <w:rsid w:val="00C06989"/>
    <w:rsid w:val="00C1713B"/>
    <w:rsid w:val="00C200C6"/>
    <w:rsid w:val="00C21210"/>
    <w:rsid w:val="00C31EC8"/>
    <w:rsid w:val="00C340A2"/>
    <w:rsid w:val="00C34D85"/>
    <w:rsid w:val="00C372D4"/>
    <w:rsid w:val="00C45C14"/>
    <w:rsid w:val="00C51699"/>
    <w:rsid w:val="00C64BB4"/>
    <w:rsid w:val="00C65A1E"/>
    <w:rsid w:val="00C65A4F"/>
    <w:rsid w:val="00C7615C"/>
    <w:rsid w:val="00C776A2"/>
    <w:rsid w:val="00C82613"/>
    <w:rsid w:val="00C8367D"/>
    <w:rsid w:val="00C87281"/>
    <w:rsid w:val="00C90B52"/>
    <w:rsid w:val="00C91CA6"/>
    <w:rsid w:val="00C952E7"/>
    <w:rsid w:val="00CA156A"/>
    <w:rsid w:val="00CA26B0"/>
    <w:rsid w:val="00CA5C6F"/>
    <w:rsid w:val="00CA65C8"/>
    <w:rsid w:val="00CB03D0"/>
    <w:rsid w:val="00CB4C0D"/>
    <w:rsid w:val="00CB6A74"/>
    <w:rsid w:val="00CC3C65"/>
    <w:rsid w:val="00CC7499"/>
    <w:rsid w:val="00CC7ECE"/>
    <w:rsid w:val="00CD220C"/>
    <w:rsid w:val="00CD5AFD"/>
    <w:rsid w:val="00CE0381"/>
    <w:rsid w:val="00CE45A0"/>
    <w:rsid w:val="00CE53B3"/>
    <w:rsid w:val="00CF1264"/>
    <w:rsid w:val="00CF1665"/>
    <w:rsid w:val="00CF2E23"/>
    <w:rsid w:val="00CF5E76"/>
    <w:rsid w:val="00CF6497"/>
    <w:rsid w:val="00D00E60"/>
    <w:rsid w:val="00D0162B"/>
    <w:rsid w:val="00D135DF"/>
    <w:rsid w:val="00D13A8F"/>
    <w:rsid w:val="00D237E4"/>
    <w:rsid w:val="00D24FBC"/>
    <w:rsid w:val="00D275D6"/>
    <w:rsid w:val="00D3574A"/>
    <w:rsid w:val="00D41FF0"/>
    <w:rsid w:val="00D4586A"/>
    <w:rsid w:val="00D54526"/>
    <w:rsid w:val="00D55E6F"/>
    <w:rsid w:val="00D61009"/>
    <w:rsid w:val="00D6449B"/>
    <w:rsid w:val="00D7482E"/>
    <w:rsid w:val="00D75468"/>
    <w:rsid w:val="00D75B97"/>
    <w:rsid w:val="00D76285"/>
    <w:rsid w:val="00D8690D"/>
    <w:rsid w:val="00D92CFD"/>
    <w:rsid w:val="00D937ED"/>
    <w:rsid w:val="00D93E3D"/>
    <w:rsid w:val="00DA03F9"/>
    <w:rsid w:val="00DA2117"/>
    <w:rsid w:val="00DA4090"/>
    <w:rsid w:val="00DA5F7C"/>
    <w:rsid w:val="00DA6D18"/>
    <w:rsid w:val="00DB6280"/>
    <w:rsid w:val="00DC149D"/>
    <w:rsid w:val="00DC7E06"/>
    <w:rsid w:val="00DD6A60"/>
    <w:rsid w:val="00DF00A4"/>
    <w:rsid w:val="00DF0805"/>
    <w:rsid w:val="00DF676E"/>
    <w:rsid w:val="00DF7988"/>
    <w:rsid w:val="00E01440"/>
    <w:rsid w:val="00E13A29"/>
    <w:rsid w:val="00E14322"/>
    <w:rsid w:val="00E17494"/>
    <w:rsid w:val="00E2543D"/>
    <w:rsid w:val="00E27D7C"/>
    <w:rsid w:val="00E3269D"/>
    <w:rsid w:val="00E33108"/>
    <w:rsid w:val="00E44843"/>
    <w:rsid w:val="00E47680"/>
    <w:rsid w:val="00E61FA5"/>
    <w:rsid w:val="00E6452A"/>
    <w:rsid w:val="00E70B4B"/>
    <w:rsid w:val="00E753D3"/>
    <w:rsid w:val="00E75FDA"/>
    <w:rsid w:val="00E80166"/>
    <w:rsid w:val="00E80A03"/>
    <w:rsid w:val="00E8211B"/>
    <w:rsid w:val="00E85451"/>
    <w:rsid w:val="00E855F0"/>
    <w:rsid w:val="00E857FF"/>
    <w:rsid w:val="00E90E10"/>
    <w:rsid w:val="00E9412E"/>
    <w:rsid w:val="00E97134"/>
    <w:rsid w:val="00EA33C0"/>
    <w:rsid w:val="00EA66B0"/>
    <w:rsid w:val="00EB02CC"/>
    <w:rsid w:val="00EB3F8A"/>
    <w:rsid w:val="00EB5E87"/>
    <w:rsid w:val="00EC3042"/>
    <w:rsid w:val="00ED25D6"/>
    <w:rsid w:val="00EE0C6D"/>
    <w:rsid w:val="00EE4297"/>
    <w:rsid w:val="00EE5031"/>
    <w:rsid w:val="00EF18A9"/>
    <w:rsid w:val="00EF1E07"/>
    <w:rsid w:val="00EF77D4"/>
    <w:rsid w:val="00EF7F8A"/>
    <w:rsid w:val="00F0366D"/>
    <w:rsid w:val="00F10D63"/>
    <w:rsid w:val="00F13EB3"/>
    <w:rsid w:val="00F227A8"/>
    <w:rsid w:val="00F24552"/>
    <w:rsid w:val="00F248FA"/>
    <w:rsid w:val="00F26631"/>
    <w:rsid w:val="00F269C5"/>
    <w:rsid w:val="00F40A21"/>
    <w:rsid w:val="00F41DCE"/>
    <w:rsid w:val="00F50D45"/>
    <w:rsid w:val="00F574BE"/>
    <w:rsid w:val="00F66677"/>
    <w:rsid w:val="00F674B2"/>
    <w:rsid w:val="00F763DE"/>
    <w:rsid w:val="00F81132"/>
    <w:rsid w:val="00F82F81"/>
    <w:rsid w:val="00F91EFD"/>
    <w:rsid w:val="00F95102"/>
    <w:rsid w:val="00FA08F9"/>
    <w:rsid w:val="00FB4BC4"/>
    <w:rsid w:val="00FB6EB4"/>
    <w:rsid w:val="00FC104B"/>
    <w:rsid w:val="00FC1CF2"/>
    <w:rsid w:val="00FC21E7"/>
    <w:rsid w:val="00FC531C"/>
    <w:rsid w:val="00FC7179"/>
    <w:rsid w:val="00FD3730"/>
    <w:rsid w:val="00FD4E69"/>
    <w:rsid w:val="00FD56BE"/>
    <w:rsid w:val="00FD75C1"/>
    <w:rsid w:val="00FE19CD"/>
    <w:rsid w:val="00FE58C3"/>
    <w:rsid w:val="00FF2D19"/>
    <w:rsid w:val="00FF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9BCEF"/>
  <w15:chartTrackingRefBased/>
  <w15:docId w15:val="{589B106C-BA82-4342-8C29-63F2A7FB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Cs/>
      <w:sz w:val="24"/>
      <w:szCs w:val="24"/>
    </w:rPr>
  </w:style>
  <w:style w:type="paragraph" w:styleId="Heading1">
    <w:name w:val="heading 1"/>
    <w:basedOn w:val="Normal"/>
    <w:next w:val="Normal"/>
    <w:qFormat/>
    <w:pPr>
      <w:keepNext/>
      <w:jc w:val="center"/>
      <w:outlineLvl w:val="0"/>
    </w:pPr>
    <w:rPr>
      <w:rFonts w:ascii=".VnTimeH" w:hAnsi=".VnTimeH"/>
      <w:b/>
      <w:bCs w:val="0"/>
    </w:rPr>
  </w:style>
  <w:style w:type="paragraph" w:styleId="Heading2">
    <w:name w:val="heading 2"/>
    <w:basedOn w:val="Normal"/>
    <w:next w:val="Normal"/>
    <w:qFormat/>
    <w:pPr>
      <w:keepNext/>
      <w:spacing w:line="360" w:lineRule="auto"/>
      <w:ind w:firstLine="180"/>
      <w:outlineLvl w:val="1"/>
    </w:pPr>
    <w:rPr>
      <w:b/>
      <w:bCs w:val="0"/>
      <w:lang w:val="en-GB" w:eastAsia="de-DE"/>
    </w:rPr>
  </w:style>
  <w:style w:type="paragraph" w:styleId="Heading3">
    <w:name w:val="heading 3"/>
    <w:aliases w:val=" Char Char,Heading 3 Char,Heading 3 Char Char,Char Char"/>
    <w:basedOn w:val="Normal"/>
    <w:next w:val="Normal"/>
    <w:qFormat/>
    <w:pPr>
      <w:keepNext/>
      <w:outlineLvl w:val="2"/>
    </w:pPr>
    <w:rPr>
      <w:b/>
      <w:bCs w:val="0"/>
    </w:rPr>
  </w:style>
  <w:style w:type="paragraph" w:styleId="Heading4">
    <w:name w:val="heading 4"/>
    <w:basedOn w:val="Normal"/>
    <w:next w:val="Normal"/>
    <w:qFormat/>
    <w:pPr>
      <w:keepNext/>
      <w:jc w:val="center"/>
      <w:outlineLvl w:val="3"/>
    </w:pPr>
    <w:rPr>
      <w:rFonts w:ascii=".VnTimeH" w:hAnsi=".VnTimeH"/>
      <w:color w:val="000000"/>
      <w:szCs w:val="20"/>
      <w:lang w:val="en-GB"/>
    </w:rPr>
  </w:style>
  <w:style w:type="paragraph" w:styleId="Heading5">
    <w:name w:val="heading 5"/>
    <w:basedOn w:val="Normal"/>
    <w:next w:val="Normal"/>
    <w:qFormat/>
    <w:pPr>
      <w:spacing w:before="240" w:after="60"/>
      <w:outlineLvl w:val="4"/>
    </w:pPr>
    <w:rPr>
      <w:b/>
      <w:bCs w:val="0"/>
      <w:i/>
      <w:iCs/>
      <w:sz w:val="26"/>
      <w:szCs w:val="26"/>
    </w:rPr>
  </w:style>
  <w:style w:type="paragraph" w:styleId="Heading6">
    <w:name w:val="heading 6"/>
    <w:basedOn w:val="Normal"/>
    <w:next w:val="Normal"/>
    <w:qFormat/>
    <w:pPr>
      <w:spacing w:before="240" w:after="60"/>
      <w:outlineLvl w:val="5"/>
    </w:pPr>
    <w:rPr>
      <w:b/>
      <w:bCs w:val="0"/>
      <w:sz w:val="22"/>
      <w:szCs w:val="22"/>
    </w:rPr>
  </w:style>
  <w:style w:type="paragraph" w:styleId="Heading7">
    <w:name w:val="heading 7"/>
    <w:basedOn w:val="Normal"/>
    <w:next w:val="Normal"/>
    <w:qFormat/>
    <w:pPr>
      <w:keepNext/>
      <w:spacing w:after="120"/>
      <w:jc w:val="center"/>
      <w:outlineLvl w:val="6"/>
    </w:pPr>
    <w:rPr>
      <w:b/>
      <w:bCs w:val="0"/>
      <w:i/>
      <w:iCs/>
    </w:rPr>
  </w:style>
  <w:style w:type="paragraph" w:styleId="Heading8">
    <w:name w:val="heading 8"/>
    <w:basedOn w:val="Normal"/>
    <w:next w:val="Normal"/>
    <w:qFormat/>
    <w:pPr>
      <w:keepNext/>
      <w:jc w:val="center"/>
      <w:outlineLvl w:val="7"/>
    </w:pPr>
    <w:rPr>
      <w:rFonts w:ascii=".VnTimeH" w:hAnsi=".VnTimeH"/>
      <w:b/>
      <w:bCs w:val="0"/>
    </w:rPr>
  </w:style>
  <w:style w:type="paragraph" w:styleId="Heading9">
    <w:name w:val="heading 9"/>
    <w:basedOn w:val="Normal"/>
    <w:next w:val="Normal"/>
    <w:qFormat/>
    <w:pPr>
      <w:keepNext/>
      <w:jc w:val="cente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np1">
    <w:name w:val="namnp1"/>
    <w:basedOn w:val="Normal"/>
    <w:pPr>
      <w:numPr>
        <w:numId w:val="3"/>
      </w:numPr>
      <w:jc w:val="both"/>
    </w:pPr>
    <w:rPr>
      <w:rFonts w:ascii=".VnTimeH" w:hAnsi=".VnTimeH"/>
      <w:b/>
    </w:rPr>
  </w:style>
  <w:style w:type="paragraph" w:customStyle="1" w:styleId="namnp2">
    <w:name w:val="namnp2"/>
    <w:basedOn w:val="Normal"/>
    <w:pPr>
      <w:numPr>
        <w:numId w:val="2"/>
      </w:numPr>
      <w:jc w:val="both"/>
    </w:pPr>
    <w:rPr>
      <w:b/>
    </w:rPr>
  </w:style>
  <w:style w:type="paragraph" w:customStyle="1" w:styleId="namnp3">
    <w:name w:val="namnp3"/>
    <w:basedOn w:val="Normal"/>
    <w:pPr>
      <w:numPr>
        <w:numId w:val="1"/>
      </w:numPr>
      <w:jc w:val="both"/>
    </w:pPr>
  </w:style>
  <w:style w:type="paragraph" w:styleId="Title">
    <w:name w:val="Title"/>
    <w:basedOn w:val="Normal"/>
    <w:qFormat/>
    <w:pPr>
      <w:jc w:val="center"/>
    </w:pPr>
    <w:rPr>
      <w:rFonts w:ascii=".VnTimeH" w:hAnsi=".VnTimeH"/>
      <w:b/>
      <w:bCs w:val="0"/>
    </w:rPr>
  </w:style>
  <w:style w:type="paragraph" w:styleId="BodyText">
    <w:name w:val="Body Text"/>
    <w:basedOn w:val="Normal"/>
    <w:link w:val="BodyTextChar"/>
  </w:style>
  <w:style w:type="character" w:customStyle="1" w:styleId="BodyTextChar">
    <w:name w:val="Body Text Char"/>
    <w:link w:val="BodyText"/>
    <w:rsid w:val="00B5175A"/>
    <w:rPr>
      <w:bCs/>
      <w:sz w:val="24"/>
      <w:szCs w:val="24"/>
      <w:lang w:val="en-US" w:eastAsia="en-US" w:bidi="ar-SA"/>
    </w:rPr>
  </w:style>
  <w:style w:type="paragraph" w:styleId="BodyText2">
    <w:name w:val="Body Text 2"/>
    <w:basedOn w:val="Normal"/>
    <w:pPr>
      <w:jc w:val="both"/>
    </w:pPr>
  </w:style>
  <w:style w:type="paragraph" w:styleId="BodyText3">
    <w:name w:val="Body Text 3"/>
    <w:basedOn w:val="Normal"/>
    <w:pPr>
      <w:ind w:right="5040"/>
      <w:jc w:val="both"/>
    </w:pPr>
  </w:style>
  <w:style w:type="paragraph" w:styleId="FootnoteText">
    <w:name w:val="footnote text"/>
    <w:basedOn w:val="Normal"/>
    <w:semiHidden/>
    <w:rPr>
      <w:sz w:val="20"/>
      <w:szCs w:val="20"/>
    </w:rPr>
  </w:style>
  <w:style w:type="paragraph" w:customStyle="1" w:styleId="1">
    <w:name w:val="1"/>
    <w:basedOn w:val="Title"/>
    <w:pPr>
      <w:jc w:val="left"/>
    </w:pPr>
    <w:rPr>
      <w:rFonts w:ascii="Arial" w:hAnsi="Arial"/>
      <w:bCs/>
      <w:sz w:val="22"/>
      <w:u w:val="single"/>
    </w:rPr>
  </w:style>
  <w:style w:type="paragraph" w:customStyle="1" w:styleId="2">
    <w:name w:val="2"/>
    <w:basedOn w:val="Normal"/>
    <w:pPr>
      <w:jc w:val="center"/>
    </w:pPr>
    <w:rPr>
      <w:b/>
      <w:szCs w:val="22"/>
    </w:rPr>
  </w:style>
  <w:style w:type="paragraph" w:customStyle="1" w:styleId="0">
    <w:name w:val="0"/>
    <w:basedOn w:val="Normal"/>
    <w:pPr>
      <w:jc w:val="center"/>
    </w:pPr>
    <w:rPr>
      <w:sz w:val="22"/>
    </w:rPr>
  </w:style>
  <w:style w:type="paragraph" w:customStyle="1" w:styleId="3">
    <w:name w:val="3"/>
    <w:basedOn w:val="Normal"/>
    <w:rPr>
      <w:b/>
      <w:sz w:val="22"/>
    </w:rPr>
  </w:style>
  <w:style w:type="paragraph" w:customStyle="1" w:styleId="4">
    <w:name w:val="4"/>
    <w:basedOn w:val="Normal"/>
    <w:autoRedefine/>
    <w:pPr>
      <w:jc w:val="center"/>
    </w:pPr>
    <w:rPr>
      <w:i/>
      <w:sz w:val="22"/>
      <w:szCs w:val="22"/>
    </w:rPr>
  </w:style>
  <w:style w:type="paragraph" w:customStyle="1" w:styleId="5">
    <w:name w:val="5"/>
    <w:basedOn w:val="Heading1"/>
    <w:rPr>
      <w:rFonts w:ascii="Times New Roman" w:hAnsi="Times New Roman"/>
      <w:bCs/>
      <w:sz w:val="22"/>
      <w:szCs w:val="22"/>
    </w:rPr>
  </w:style>
  <w:style w:type="paragraph" w:customStyle="1" w:styleId="6">
    <w:name w:val="6"/>
    <w:basedOn w:val="BodyText"/>
    <w:pPr>
      <w:numPr>
        <w:numId w:val="22"/>
      </w:numPr>
      <w:tabs>
        <w:tab w:val="clear" w:pos="1080"/>
        <w:tab w:val="num" w:pos="720"/>
      </w:tabs>
      <w:ind w:left="720" w:hanging="363"/>
      <w:jc w:val="both"/>
    </w:pPr>
    <w:rPr>
      <w:sz w:val="22"/>
      <w:szCs w:val="20"/>
    </w:rPr>
  </w:style>
  <w:style w:type="character" w:styleId="FootnoteReference">
    <w:name w:val="footnote reference"/>
    <w:semiHidden/>
    <w:rPr>
      <w:vertAlign w:val="superscript"/>
    </w:rPr>
  </w:style>
  <w:style w:type="paragraph" w:customStyle="1" w:styleId="paraChar">
    <w:name w:val="para Char"/>
    <w:basedOn w:val="Normal"/>
    <w:autoRedefine/>
    <w:pPr>
      <w:jc w:val="both"/>
    </w:pPr>
    <w:rPr>
      <w:snapToGrid w:val="0"/>
      <w:szCs w:val="2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Header Char Char"/>
    <w:basedOn w:val="Normal"/>
    <w:pPr>
      <w:tabs>
        <w:tab w:val="center" w:pos="4320"/>
        <w:tab w:val="right" w:pos="8640"/>
      </w:tabs>
    </w:pPr>
  </w:style>
  <w:style w:type="paragraph" w:customStyle="1" w:styleId="muc">
    <w:name w:val="muc"/>
    <w:basedOn w:val="Normal"/>
    <w:pPr>
      <w:spacing w:before="120" w:after="120"/>
      <w:jc w:val="center"/>
    </w:pPr>
    <w:rPr>
      <w:b/>
      <w:sz w:val="26"/>
      <w:szCs w:val="20"/>
    </w:rPr>
  </w:style>
  <w:style w:type="paragraph" w:customStyle="1" w:styleId="71">
    <w:name w:val="7_1"/>
    <w:basedOn w:val="BodyText"/>
    <w:link w:val="71Char"/>
    <w:pPr>
      <w:ind w:firstLine="720"/>
      <w:jc w:val="both"/>
    </w:pPr>
    <w:rPr>
      <w:sz w:val="22"/>
    </w:rPr>
  </w:style>
  <w:style w:type="character" w:customStyle="1" w:styleId="71Char">
    <w:name w:val="7_1 Char"/>
    <w:link w:val="71"/>
    <w:rsid w:val="00B5175A"/>
    <w:rPr>
      <w:bCs/>
      <w:sz w:val="22"/>
      <w:szCs w:val="24"/>
      <w:lang w:val="en-US" w:eastAsia="en-US" w:bidi="ar-SA"/>
    </w:rPr>
  </w:style>
  <w:style w:type="paragraph" w:customStyle="1" w:styleId="8">
    <w:name w:val="8"/>
    <w:basedOn w:val="71"/>
    <w:rsid w:val="009D1333"/>
    <w:pPr>
      <w:numPr>
        <w:numId w:val="25"/>
      </w:numPr>
    </w:pPr>
    <w:rPr>
      <w:color w:val="000000"/>
      <w:szCs w:val="22"/>
    </w:rPr>
  </w:style>
  <w:style w:type="paragraph" w:customStyle="1" w:styleId="Style5">
    <w:name w:val="Style5"/>
    <w:basedOn w:val="Normal"/>
    <w:pPr>
      <w:spacing w:before="120"/>
      <w:ind w:firstLine="425"/>
      <w:jc w:val="both"/>
    </w:pPr>
    <w:rPr>
      <w:sz w:val="22"/>
      <w:szCs w:val="20"/>
    </w:rPr>
  </w:style>
  <w:style w:type="paragraph" w:customStyle="1" w:styleId="Style4">
    <w:name w:val="Style4"/>
    <w:basedOn w:val="Normal"/>
    <w:rPr>
      <w:sz w:val="20"/>
      <w:szCs w:val="20"/>
    </w:rPr>
  </w:style>
  <w:style w:type="paragraph" w:styleId="Caption">
    <w:name w:val="caption"/>
    <w:basedOn w:val="Normal"/>
    <w:next w:val="Normal"/>
    <w:qFormat/>
    <w:pPr>
      <w:spacing w:before="120" w:after="120"/>
      <w:jc w:val="both"/>
    </w:pPr>
    <w:rPr>
      <w:b/>
      <w:bCs w:val="0"/>
      <w:sz w:val="20"/>
      <w:szCs w:val="20"/>
    </w:rPr>
  </w:style>
  <w:style w:type="paragraph" w:customStyle="1" w:styleId="StyleBoldBefore6ptLinespacingMultiple12li">
    <w:name w:val="Style Bold Before:  6 pt Line spacing:  Multiple 1.2 li"/>
    <w:basedOn w:val="Normal"/>
    <w:pPr>
      <w:numPr>
        <w:numId w:val="4"/>
      </w:numPr>
      <w:tabs>
        <w:tab w:val="left" w:pos="680"/>
      </w:tabs>
      <w:spacing w:before="120" w:line="288" w:lineRule="auto"/>
    </w:pPr>
    <w:rPr>
      <w:b/>
      <w:bCs w:val="0"/>
      <w:szCs w:val="20"/>
    </w:rPr>
  </w:style>
  <w:style w:type="paragraph" w:customStyle="1" w:styleId="NormalBold">
    <w:name w:val="Normal + Bold"/>
    <w:aliases w:val="Underline"/>
    <w:basedOn w:val="Normal"/>
    <w:pPr>
      <w:numPr>
        <w:ilvl w:val="2"/>
        <w:numId w:val="5"/>
      </w:numPr>
      <w:spacing w:before="100" w:beforeAutospacing="1" w:after="100" w:afterAutospacing="1" w:line="360" w:lineRule="auto"/>
      <w:jc w:val="both"/>
    </w:pPr>
    <w:rPr>
      <w:b/>
      <w:u w:val="single"/>
    </w:rPr>
  </w:style>
  <w:style w:type="paragraph" w:styleId="BodyTextIndent">
    <w:name w:val="Body Text Indent"/>
    <w:basedOn w:val="Normal"/>
    <w:pPr>
      <w:spacing w:line="360" w:lineRule="auto"/>
      <w:ind w:firstLine="720"/>
      <w:jc w:val="both"/>
    </w:pPr>
    <w:rPr>
      <w:i/>
      <w:iCs/>
      <w:sz w:val="26"/>
      <w:szCs w:val="20"/>
    </w:r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CommentText">
    <w:name w:val="annotation text"/>
    <w:basedOn w:val="Normal"/>
    <w:link w:val="CommentTextChar"/>
    <w:uiPriority w:val="99"/>
    <w:semiHidden/>
    <w:rPr>
      <w:sz w:val="20"/>
      <w:szCs w:val="20"/>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style>
  <w:style w:type="paragraph" w:customStyle="1" w:styleId="body">
    <w:name w:val="body"/>
    <w:basedOn w:val="Normal"/>
    <w:pPr>
      <w:spacing w:before="120"/>
      <w:ind w:firstLine="567"/>
      <w:jc w:val="both"/>
    </w:pPr>
    <w:rPr>
      <w:rFonts w:ascii=".VnTime" w:hAnsi=".VnTime"/>
      <w:bCs w:val="0"/>
      <w:sz w:val="28"/>
      <w:szCs w:val="20"/>
    </w:rPr>
  </w:style>
  <w:style w:type="paragraph" w:customStyle="1" w:styleId="than">
    <w:name w:val="than"/>
    <w:basedOn w:val="Title"/>
    <w:pPr>
      <w:spacing w:before="120" w:line="400" w:lineRule="exact"/>
      <w:ind w:firstLine="567"/>
      <w:jc w:val="both"/>
    </w:pPr>
    <w:rPr>
      <w:rFonts w:ascii=".VnTime" w:hAnsi=".VnTime"/>
      <w:b w:val="0"/>
      <w:sz w:val="26"/>
      <w:szCs w:val="20"/>
    </w:rPr>
  </w:style>
  <w:style w:type="paragraph" w:styleId="BodyTextIndent2">
    <w:name w:val="Body Text Indent 2"/>
    <w:basedOn w:val="Normal"/>
    <w:pPr>
      <w:ind w:firstLine="720"/>
      <w:jc w:val="both"/>
    </w:pPr>
    <w:rPr>
      <w:rFonts w:ascii=".VnTime" w:hAnsi=".VnTime"/>
      <w:bCs w:val="0"/>
      <w:szCs w:val="20"/>
    </w:rPr>
  </w:style>
  <w:style w:type="paragraph" w:styleId="BodyTextIndent3">
    <w:name w:val="Body Text Indent 3"/>
    <w:basedOn w:val="Normal"/>
    <w:pPr>
      <w:ind w:firstLine="573"/>
      <w:jc w:val="both"/>
    </w:pPr>
    <w:rPr>
      <w:rFonts w:ascii=".VnTimeH" w:hAnsi=".VnTimeH"/>
      <w:szCs w:val="20"/>
    </w:rPr>
  </w:style>
  <w:style w:type="paragraph" w:customStyle="1" w:styleId="Reference">
    <w:name w:val="Reference"/>
    <w:basedOn w:val="Title"/>
    <w:autoRedefine/>
    <w:pPr>
      <w:numPr>
        <w:numId w:val="17"/>
      </w:numPr>
      <w:tabs>
        <w:tab w:val="clear" w:pos="720"/>
        <w:tab w:val="num" w:pos="360"/>
        <w:tab w:val="left" w:pos="426"/>
        <w:tab w:val="left" w:pos="7230"/>
      </w:tabs>
      <w:spacing w:before="120"/>
      <w:ind w:left="360"/>
      <w:jc w:val="both"/>
    </w:pPr>
    <w:rPr>
      <w:rFonts w:ascii="Times New Roman" w:hAnsi="Times New Roman"/>
      <w:b w:val="0"/>
      <w:spacing w:val="-4"/>
      <w:lang w:val="en-GB"/>
    </w:rPr>
  </w:style>
  <w:style w:type="character" w:styleId="Emphasis">
    <w:name w:val="Emphasis"/>
    <w:qFormat/>
    <w:rPr>
      <w:i/>
      <w:iCs/>
    </w:rPr>
  </w:style>
  <w:style w:type="paragraph" w:customStyle="1" w:styleId="Bullet1">
    <w:name w:val="Bullet 1"/>
    <w:basedOn w:val="Normal"/>
    <w:autoRedefine/>
    <w:pPr>
      <w:numPr>
        <w:ilvl w:val="1"/>
        <w:numId w:val="19"/>
      </w:numPr>
    </w:pPr>
    <w:rPr>
      <w:bCs w:val="0"/>
      <w:color w:val="000000"/>
      <w:szCs w:val="28"/>
    </w:rPr>
  </w:style>
  <w:style w:type="paragraph" w:customStyle="1" w:styleId="StyleBullet1Justified">
    <w:name w:val="Style Bullet 1 + Justified"/>
    <w:basedOn w:val="Bullet1"/>
    <w:autoRedefine/>
    <w:pPr>
      <w:jc w:val="both"/>
    </w:pPr>
  </w:style>
  <w:style w:type="paragraph" w:customStyle="1" w:styleId="StyleHeading212ptBefore6ptAfter6pt">
    <w:name w:val="Style Heading 2 + 12 pt Before:  6 pt After:  6 pt"/>
    <w:basedOn w:val="Heading2"/>
    <w:autoRedefine/>
    <w:pPr>
      <w:numPr>
        <w:ilvl w:val="1"/>
        <w:numId w:val="18"/>
      </w:numPr>
      <w:spacing w:before="120" w:after="120" w:line="240" w:lineRule="auto"/>
      <w:jc w:val="both"/>
    </w:pPr>
    <w:rPr>
      <w:rFonts w:ascii="Arial" w:hAnsi="Arial"/>
      <w:bCs/>
      <w:color w:val="000000"/>
      <w:lang w:val="en-US" w:eastAsia="en-US"/>
    </w:rPr>
  </w:style>
  <w:style w:type="paragraph" w:customStyle="1" w:styleId="StyleHeading3JustifiedBefore6ptAfter6pt">
    <w:name w:val="Style Heading 3 + Justified Before:  6 pt After:  6 pt"/>
    <w:basedOn w:val="Heading3"/>
    <w:autoRedefine/>
    <w:pPr>
      <w:numPr>
        <w:ilvl w:val="2"/>
        <w:numId w:val="18"/>
      </w:numPr>
      <w:spacing w:before="120" w:after="120"/>
      <w:jc w:val="both"/>
    </w:pPr>
    <w:rPr>
      <w:iCs/>
      <w:color w:val="000000"/>
      <w:szCs w:val="20"/>
    </w:rPr>
  </w:style>
  <w:style w:type="paragraph" w:customStyle="1" w:styleId="StyleHeading1JustifiedBefore6ptAfter6pt">
    <w:name w:val="Style Heading 1 + Justified Before:  6 pt After:  6 pt"/>
    <w:basedOn w:val="Heading1"/>
    <w:autoRedefine/>
    <w:pPr>
      <w:tabs>
        <w:tab w:val="num" w:pos="0"/>
      </w:tabs>
      <w:spacing w:before="120" w:after="120"/>
      <w:ind w:left="432" w:hanging="432"/>
      <w:jc w:val="both"/>
    </w:pPr>
    <w:rPr>
      <w:rFonts w:ascii="Arial" w:hAnsi="Arial"/>
      <w:bCs/>
      <w:color w:val="000000"/>
    </w:rPr>
  </w:style>
  <w:style w:type="paragraph" w:customStyle="1" w:styleId="StyledemucconCharTimesNewRoman">
    <w:name w:val="Style de muc con Char + Times New Roman"/>
    <w:basedOn w:val="List"/>
    <w:autoRedefine/>
    <w:pPr>
      <w:numPr>
        <w:numId w:val="20"/>
      </w:numPr>
    </w:pPr>
  </w:style>
  <w:style w:type="paragraph" w:styleId="List">
    <w:name w:val="List"/>
    <w:basedOn w:val="Normal"/>
    <w:pPr>
      <w:ind w:left="360" w:hanging="360"/>
    </w:pPr>
    <w:rPr>
      <w:bCs w:val="0"/>
    </w:rPr>
  </w:style>
  <w:style w:type="paragraph" w:customStyle="1" w:styleId="Table">
    <w:name w:val="Table"/>
    <w:basedOn w:val="Normal"/>
    <w:next w:val="Normal"/>
    <w:autoRedefine/>
    <w:pPr>
      <w:keepNext/>
      <w:keepLines/>
      <w:numPr>
        <w:numId w:val="16"/>
      </w:numPr>
      <w:tabs>
        <w:tab w:val="clear" w:pos="432"/>
        <w:tab w:val="num" w:pos="567"/>
      </w:tabs>
      <w:ind w:left="567" w:hanging="567"/>
      <w:jc w:val="center"/>
    </w:pPr>
    <w:rPr>
      <w:bCs w:val="0"/>
      <w:i/>
      <w:iCs/>
    </w:rPr>
  </w:style>
  <w:style w:type="paragraph" w:customStyle="1" w:styleId="Formula">
    <w:name w:val="Formula"/>
    <w:basedOn w:val="Normal"/>
    <w:autoRedefine/>
    <w:pPr>
      <w:numPr>
        <w:numId w:val="21"/>
      </w:numPr>
      <w:tabs>
        <w:tab w:val="clear" w:pos="360"/>
      </w:tabs>
      <w:spacing w:line="200" w:lineRule="atLeast"/>
      <w:ind w:left="0" w:firstLine="0"/>
    </w:pPr>
    <w:rPr>
      <w:b/>
      <w:bCs w:val="0"/>
    </w:rPr>
  </w:style>
  <w:style w:type="paragraph" w:customStyle="1" w:styleId="Chapter2">
    <w:name w:val="Chapter2"/>
    <w:basedOn w:val="Normal"/>
    <w:autoRedefine/>
    <w:pPr>
      <w:spacing w:line="200" w:lineRule="atLeast"/>
      <w:jc w:val="both"/>
    </w:pPr>
  </w:style>
  <w:style w:type="character" w:customStyle="1" w:styleId="a">
    <w:name w:val="a"/>
    <w:basedOn w:val="DefaultParagraphFont"/>
  </w:style>
  <w:style w:type="character" w:customStyle="1" w:styleId="maintitle">
    <w:name w:val="main_title"/>
    <w:basedOn w:val="DefaultParagraphFont"/>
  </w:style>
  <w:style w:type="paragraph" w:customStyle="1" w:styleId="Default">
    <w:name w:val="Default"/>
    <w:pPr>
      <w:widowControl w:val="0"/>
      <w:autoSpaceDE w:val="0"/>
      <w:autoSpaceDN w:val="0"/>
      <w:adjustRightInd w:val="0"/>
    </w:pPr>
    <w:rPr>
      <w:color w:val="000000"/>
      <w:sz w:val="24"/>
      <w:szCs w:val="24"/>
    </w:rPr>
  </w:style>
  <w:style w:type="paragraph" w:customStyle="1" w:styleId="Style1">
    <w:name w:val="Style1"/>
    <w:basedOn w:val="BodyText"/>
    <w:pPr>
      <w:widowControl w:val="0"/>
      <w:numPr>
        <w:numId w:val="23"/>
      </w:numPr>
      <w:tabs>
        <w:tab w:val="left" w:pos="4536"/>
      </w:tabs>
      <w:spacing w:line="312" w:lineRule="auto"/>
      <w:jc w:val="both"/>
    </w:pPr>
    <w:rPr>
      <w:b/>
      <w:bCs w:val="0"/>
      <w:lang w:val="fr-FR"/>
    </w:rPr>
  </w:style>
  <w:style w:type="paragraph" w:customStyle="1" w:styleId="Style2">
    <w:name w:val="Style2"/>
    <w:basedOn w:val="Style1"/>
    <w:pPr>
      <w:numPr>
        <w:numId w:val="0"/>
      </w:numPr>
      <w:ind w:left="360" w:hanging="360"/>
    </w:pPr>
    <w:rPr>
      <w:b w:val="0"/>
    </w:rPr>
  </w:style>
  <w:style w:type="paragraph" w:styleId="TOC1">
    <w:name w:val="toc 1"/>
    <w:basedOn w:val="Normal"/>
    <w:next w:val="Normal"/>
    <w:autoRedefine/>
    <w:semiHidden/>
    <w:pPr>
      <w:tabs>
        <w:tab w:val="right" w:leader="dot" w:pos="9350"/>
      </w:tabs>
    </w:pPr>
    <w:rPr>
      <w:b/>
      <w:bCs w:val="0"/>
      <w:i/>
    </w:rPr>
  </w:style>
  <w:style w:type="character" w:customStyle="1" w:styleId="Char">
    <w:name w:val="Char"/>
    <w:locked/>
    <w:rPr>
      <w:rFonts w:ascii=".VnTimeH" w:hAnsi=".VnTimeH"/>
      <w:b/>
      <w:sz w:val="24"/>
      <w:szCs w:val="24"/>
      <w:lang w:val="en-US" w:eastAsia="en-US" w:bidi="ar-SA"/>
    </w:rPr>
  </w:style>
  <w:style w:type="paragraph" w:styleId="BodyTextFirstIndent2">
    <w:name w:val="Body Text First Indent 2"/>
    <w:basedOn w:val="BodyTextIndent"/>
    <w:rsid w:val="000B6F12"/>
    <w:pPr>
      <w:spacing w:after="120" w:line="240" w:lineRule="auto"/>
      <w:ind w:left="283" w:firstLine="210"/>
      <w:jc w:val="left"/>
    </w:pPr>
    <w:rPr>
      <w:i w:val="0"/>
      <w:iCs w:val="0"/>
      <w:sz w:val="24"/>
      <w:szCs w:val="24"/>
    </w:rPr>
  </w:style>
  <w:style w:type="paragraph" w:customStyle="1" w:styleId="NormalVnTimeH">
    <w:name w:val="Normal + .VnTimeH"/>
    <w:aliases w:val="22 pt,Centered"/>
    <w:basedOn w:val="Normal"/>
    <w:rPr>
      <w:bCs w:val="0"/>
    </w:rPr>
  </w:style>
  <w:style w:type="character" w:customStyle="1" w:styleId="m">
    <w:name w:val="m"/>
    <w:basedOn w:val="DefaultParagraphFont"/>
  </w:style>
  <w:style w:type="character" w:customStyle="1" w:styleId="h">
    <w:name w:val="h"/>
    <w:basedOn w:val="DefaultParagraphFont"/>
  </w:style>
  <w:style w:type="character" w:customStyle="1" w:styleId="l">
    <w:name w:val="l"/>
    <w:basedOn w:val="DefaultParagraphFont"/>
  </w:style>
  <w:style w:type="character" w:customStyle="1" w:styleId="goohl1">
    <w:name w:val="goohl1"/>
    <w:basedOn w:val="DefaultParagraphFont"/>
  </w:style>
  <w:style w:type="character" w:customStyle="1" w:styleId="goohl0">
    <w:name w:val="goohl0"/>
    <w:basedOn w:val="DefaultParagraphFont"/>
  </w:style>
  <w:style w:type="character" w:customStyle="1" w:styleId="goohl3">
    <w:name w:val="goohl3"/>
    <w:basedOn w:val="DefaultParagraphFont"/>
  </w:style>
  <w:style w:type="paragraph" w:styleId="ListParagraph">
    <w:name w:val="List Paragraph"/>
    <w:basedOn w:val="Normal"/>
    <w:uiPriority w:val="34"/>
    <w:qFormat/>
    <w:pPr>
      <w:spacing w:before="120" w:after="120" w:line="336" w:lineRule="auto"/>
      <w:ind w:left="720" w:firstLine="562"/>
      <w:contextualSpacing/>
      <w:jc w:val="both"/>
    </w:pPr>
    <w:rPr>
      <w:bCs w:val="0"/>
      <w:sz w:val="28"/>
    </w:rPr>
  </w:style>
  <w:style w:type="paragraph" w:styleId="NormalIndent">
    <w:name w:val="Normal Indent"/>
    <w:basedOn w:val="Normal"/>
    <w:pPr>
      <w:ind w:left="720"/>
    </w:pPr>
    <w:rPr>
      <w:rFonts w:ascii=".VnTime" w:hAnsi=".VnTime"/>
      <w:bCs w:val="0"/>
      <w:sz w:val="26"/>
      <w:szCs w:val="20"/>
    </w:rPr>
  </w:style>
  <w:style w:type="paragraph" w:customStyle="1" w:styleId="bang1">
    <w:name w:val="bang1"/>
    <w:basedOn w:val="Normal"/>
    <w:rsid w:val="000234C7"/>
    <w:pPr>
      <w:ind w:left="360"/>
      <w:jc w:val="both"/>
    </w:pPr>
    <w:rPr>
      <w:bCs w:val="0"/>
      <w:color w:val="000000"/>
      <w:sz w:val="26"/>
      <w:szCs w:val="20"/>
    </w:rPr>
  </w:style>
  <w:style w:type="character" w:customStyle="1" w:styleId="a1">
    <w:name w:val="a1"/>
    <w:rsid w:val="00A02974"/>
    <w:rPr>
      <w:color w:val="008000"/>
    </w:rPr>
  </w:style>
  <w:style w:type="paragraph" w:customStyle="1" w:styleId="bodytxt">
    <w:name w:val="bodytxt"/>
    <w:basedOn w:val="Normal"/>
    <w:link w:val="bodytxtChar"/>
    <w:rsid w:val="00231FBD"/>
    <w:pPr>
      <w:suppressAutoHyphens/>
      <w:spacing w:before="120" w:after="120" w:line="312" w:lineRule="auto"/>
      <w:ind w:firstLine="567"/>
      <w:jc w:val="both"/>
    </w:pPr>
    <w:rPr>
      <w:bCs w:val="0"/>
      <w:sz w:val="26"/>
      <w:szCs w:val="26"/>
    </w:rPr>
  </w:style>
  <w:style w:type="character" w:customStyle="1" w:styleId="bodytxtChar">
    <w:name w:val="bodytxt Char"/>
    <w:link w:val="bodytxt"/>
    <w:rsid w:val="00231FBD"/>
    <w:rPr>
      <w:sz w:val="26"/>
      <w:szCs w:val="26"/>
      <w:lang w:val="en-US" w:eastAsia="en-US" w:bidi="ar-SA"/>
    </w:rPr>
  </w:style>
  <w:style w:type="paragraph" w:customStyle="1" w:styleId="Style13ptJustifiedBefore5ptAfter5pt">
    <w:name w:val="Style 13 pt Justified Before:  5 pt After:  5 pt"/>
    <w:basedOn w:val="Normal"/>
    <w:rsid w:val="00AB6575"/>
    <w:pPr>
      <w:spacing w:before="100" w:after="100"/>
      <w:jc w:val="both"/>
    </w:pPr>
    <w:rPr>
      <w:bCs w:val="0"/>
      <w:sz w:val="26"/>
      <w:szCs w:val="20"/>
    </w:rPr>
  </w:style>
  <w:style w:type="character" w:customStyle="1" w:styleId="mediumb-text1">
    <w:name w:val="mediumb-text1"/>
    <w:rsid w:val="00327581"/>
    <w:rPr>
      <w:rFonts w:ascii="Arial" w:hAnsi="Arial" w:cs="Arial" w:hint="default"/>
      <w:b/>
      <w:bCs/>
      <w:color w:val="000000"/>
      <w:sz w:val="24"/>
      <w:szCs w:val="24"/>
    </w:rPr>
  </w:style>
  <w:style w:type="paragraph" w:customStyle="1" w:styleId="StyleJustifiedFirstline102cmBefore2ptLinespacing">
    <w:name w:val="Style Justified First line:  1.02 cm Before:  2 pt Line spacing:..."/>
    <w:basedOn w:val="Normal"/>
    <w:rsid w:val="00DA03F9"/>
    <w:pPr>
      <w:suppressAutoHyphens/>
      <w:spacing w:before="40" w:line="276" w:lineRule="auto"/>
      <w:ind w:firstLine="578"/>
      <w:jc w:val="both"/>
    </w:pPr>
    <w:rPr>
      <w:bCs w:val="0"/>
      <w:sz w:val="26"/>
      <w:szCs w:val="20"/>
      <w:lang w:eastAsia="ar-SA"/>
    </w:rPr>
  </w:style>
  <w:style w:type="paragraph" w:customStyle="1" w:styleId="reference0">
    <w:name w:val="reference"/>
    <w:basedOn w:val="Normal"/>
    <w:rsid w:val="00DA03F9"/>
    <w:pPr>
      <w:suppressAutoHyphens/>
      <w:overflowPunct w:val="0"/>
      <w:autoSpaceDE w:val="0"/>
      <w:ind w:left="227" w:hanging="227"/>
      <w:jc w:val="both"/>
      <w:textAlignment w:val="baseline"/>
    </w:pPr>
    <w:rPr>
      <w:rFonts w:ascii="Times" w:hAnsi="Times"/>
      <w:bCs w:val="0"/>
      <w:sz w:val="18"/>
      <w:szCs w:val="20"/>
      <w:lang w:eastAsia="ar-SA"/>
    </w:rPr>
  </w:style>
  <w:style w:type="paragraph" w:customStyle="1" w:styleId="tomtatnd">
    <w:name w:val="tomtatnd"/>
    <w:basedOn w:val="Normal"/>
    <w:next w:val="Normal"/>
    <w:rsid w:val="00DA03F9"/>
    <w:pPr>
      <w:suppressAutoHyphens/>
      <w:spacing w:before="120" w:after="120"/>
      <w:jc w:val="center"/>
    </w:pPr>
    <w:rPr>
      <w:b/>
      <w:bCs w:val="0"/>
      <w:lang w:val="vi-VN" w:eastAsia="ar-SA"/>
    </w:rPr>
  </w:style>
  <w:style w:type="paragraph" w:customStyle="1" w:styleId="par1">
    <w:name w:val="par1"/>
    <w:basedOn w:val="Normal"/>
    <w:next w:val="par2"/>
    <w:rsid w:val="00DA03F9"/>
    <w:pPr>
      <w:suppressAutoHyphens/>
      <w:spacing w:after="120"/>
      <w:jc w:val="both"/>
    </w:pPr>
    <w:rPr>
      <w:bCs w:val="0"/>
      <w:lang w:eastAsia="ar-SA"/>
    </w:rPr>
  </w:style>
  <w:style w:type="paragraph" w:customStyle="1" w:styleId="par2">
    <w:name w:val="par2"/>
    <w:basedOn w:val="Normal"/>
    <w:rsid w:val="00DA03F9"/>
    <w:pPr>
      <w:suppressAutoHyphens/>
      <w:ind w:firstLine="397"/>
      <w:jc w:val="both"/>
    </w:pPr>
    <w:rPr>
      <w:bCs w:val="0"/>
      <w:lang w:eastAsia="ar-SA"/>
    </w:rPr>
  </w:style>
  <w:style w:type="table" w:styleId="TableGrid">
    <w:name w:val="Table Grid"/>
    <w:basedOn w:val="TableNormal"/>
    <w:uiPriority w:val="59"/>
    <w:rsid w:val="00B216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unhideWhenUsed/>
    <w:rsid w:val="003970F3"/>
    <w:rPr>
      <w:rFonts w:ascii="Calibri" w:eastAsia="Calibri" w:hAnsi="Calibri"/>
      <w:bCs w:val="0"/>
      <w:sz w:val="20"/>
      <w:szCs w:val="20"/>
    </w:rPr>
  </w:style>
  <w:style w:type="character" w:styleId="EndnoteReference">
    <w:name w:val="endnote reference"/>
    <w:semiHidden/>
    <w:unhideWhenUsed/>
    <w:rsid w:val="003970F3"/>
    <w:rPr>
      <w:vertAlign w:val="superscript"/>
    </w:rPr>
  </w:style>
  <w:style w:type="paragraph" w:customStyle="1" w:styleId="Binhthng1">
    <w:name w:val="Bình thường1"/>
    <w:basedOn w:val="Normal"/>
    <w:rsid w:val="008A09C7"/>
    <w:pPr>
      <w:spacing w:before="100" w:beforeAutospacing="1" w:after="100" w:afterAutospacing="1"/>
    </w:pPr>
    <w:rPr>
      <w:bCs w:val="0"/>
      <w:color w:val="000000"/>
    </w:rPr>
  </w:style>
  <w:style w:type="paragraph" w:styleId="TOC2">
    <w:name w:val="toc 2"/>
    <w:basedOn w:val="Normal"/>
    <w:next w:val="Normal"/>
    <w:autoRedefine/>
    <w:semiHidden/>
    <w:rsid w:val="001567E6"/>
    <w:pPr>
      <w:ind w:left="240"/>
    </w:pPr>
  </w:style>
  <w:style w:type="paragraph" w:styleId="TOC3">
    <w:name w:val="toc 3"/>
    <w:basedOn w:val="Normal"/>
    <w:next w:val="Normal"/>
    <w:autoRedefine/>
    <w:semiHidden/>
    <w:rsid w:val="001567E6"/>
    <w:pPr>
      <w:ind w:left="480"/>
    </w:pPr>
  </w:style>
  <w:style w:type="paragraph" w:customStyle="1" w:styleId="StyleHeading1Linespacing15lines">
    <w:name w:val="Style Heading 1 + Line spacing:  1.5 lines"/>
    <w:basedOn w:val="Heading1"/>
    <w:rsid w:val="001567E6"/>
    <w:pPr>
      <w:spacing w:before="240" w:after="60" w:line="360" w:lineRule="auto"/>
      <w:ind w:left="144"/>
    </w:pPr>
    <w:rPr>
      <w:rFonts w:ascii="Times New Roman" w:hAnsi="Times New Roman"/>
      <w:bCs/>
      <w:kern w:val="32"/>
      <w:sz w:val="32"/>
      <w:szCs w:val="20"/>
    </w:rPr>
  </w:style>
  <w:style w:type="character" w:customStyle="1" w:styleId="docemphstrong">
    <w:name w:val="docemphstrong"/>
    <w:basedOn w:val="DefaultParagraphFont"/>
    <w:rsid w:val="00831268"/>
  </w:style>
  <w:style w:type="paragraph" w:customStyle="1" w:styleId="I">
    <w:name w:val="I"/>
    <w:basedOn w:val="Normal"/>
    <w:rsid w:val="00831268"/>
    <w:pPr>
      <w:spacing w:before="120" w:after="240" w:line="312" w:lineRule="auto"/>
      <w:jc w:val="both"/>
    </w:pPr>
    <w:rPr>
      <w:rFonts w:eastAsia="Batang"/>
      <w:b/>
      <w:bCs w:val="0"/>
      <w:sz w:val="28"/>
    </w:rPr>
  </w:style>
  <w:style w:type="character" w:styleId="Strong">
    <w:name w:val="Strong"/>
    <w:qFormat/>
    <w:rsid w:val="00831268"/>
    <w:rPr>
      <w:b/>
      <w:bCs/>
    </w:rPr>
  </w:style>
  <w:style w:type="paragraph" w:customStyle="1" w:styleId="Style3">
    <w:name w:val="Style3"/>
    <w:basedOn w:val="Heading3"/>
    <w:autoRedefine/>
    <w:rsid w:val="00CC7499"/>
    <w:pPr>
      <w:spacing w:before="120" w:after="60"/>
      <w:ind w:firstLine="720"/>
      <w:jc w:val="both"/>
    </w:pPr>
    <w:rPr>
      <w:rFonts w:ascii=".VnTime" w:hAnsi=".VnTime" w:cs="Arial"/>
      <w:bCs/>
      <w:color w:val="000000"/>
      <w:spacing w:val="-6"/>
      <w:sz w:val="28"/>
      <w:szCs w:val="28"/>
    </w:rPr>
  </w:style>
  <w:style w:type="paragraph" w:customStyle="1" w:styleId="Style6">
    <w:name w:val="Style6"/>
    <w:basedOn w:val="Heading4"/>
    <w:autoRedefine/>
    <w:rsid w:val="00CC7499"/>
    <w:pPr>
      <w:spacing w:before="120" w:after="60"/>
    </w:pPr>
    <w:rPr>
      <w:b/>
      <w:bCs w:val="0"/>
      <w:spacing w:val="-6"/>
      <w:sz w:val="32"/>
      <w:szCs w:val="28"/>
      <w:lang w:val="en-US"/>
    </w:rPr>
  </w:style>
  <w:style w:type="paragraph" w:customStyle="1" w:styleId="Style7">
    <w:name w:val="Style7"/>
    <w:basedOn w:val="Heading4"/>
    <w:autoRedefine/>
    <w:rsid w:val="00CC7499"/>
    <w:pPr>
      <w:spacing w:before="240" w:after="60"/>
    </w:pPr>
    <w:rPr>
      <w:b/>
      <w:color w:val="auto"/>
      <w:sz w:val="28"/>
      <w:szCs w:val="28"/>
      <w:lang w:val="en-US"/>
    </w:rPr>
  </w:style>
  <w:style w:type="paragraph" w:customStyle="1" w:styleId="Style8">
    <w:name w:val="Style8"/>
    <w:basedOn w:val="Normal"/>
    <w:autoRedefine/>
    <w:rsid w:val="00CC7499"/>
    <w:pPr>
      <w:spacing w:before="120"/>
      <w:jc w:val="center"/>
    </w:pPr>
    <w:rPr>
      <w:b/>
      <w:color w:val="000000"/>
      <w:spacing w:val="-6"/>
      <w:sz w:val="28"/>
    </w:rPr>
  </w:style>
  <w:style w:type="paragraph" w:customStyle="1" w:styleId="Style9">
    <w:name w:val="Style9"/>
    <w:basedOn w:val="Heading2"/>
    <w:autoRedefine/>
    <w:rsid w:val="00CC7499"/>
    <w:pPr>
      <w:spacing w:before="120" w:line="240" w:lineRule="auto"/>
      <w:ind w:firstLine="0"/>
      <w:jc w:val="center"/>
    </w:pPr>
    <w:rPr>
      <w:bCs/>
      <w:iCs/>
      <w:color w:val="000000"/>
      <w:spacing w:val="-6"/>
      <w:sz w:val="28"/>
      <w:szCs w:val="28"/>
      <w:lang w:val="en-US" w:eastAsia="en-US"/>
    </w:rPr>
  </w:style>
  <w:style w:type="paragraph" w:customStyle="1" w:styleId="references">
    <w:name w:val="references"/>
    <w:uiPriority w:val="99"/>
    <w:rsid w:val="00E857FF"/>
    <w:pPr>
      <w:numPr>
        <w:numId w:val="27"/>
      </w:numPr>
      <w:suppressAutoHyphens/>
      <w:spacing w:after="50" w:line="180" w:lineRule="atLeast"/>
      <w:jc w:val="both"/>
    </w:pPr>
    <w:rPr>
      <w:rFonts w:eastAsia="MS Mincho"/>
      <w:sz w:val="18"/>
      <w:szCs w:val="16"/>
    </w:rPr>
  </w:style>
  <w:style w:type="character" w:customStyle="1" w:styleId="null">
    <w:name w:val="null"/>
    <w:rsid w:val="00176956"/>
  </w:style>
  <w:style w:type="character" w:customStyle="1" w:styleId="apple-converted-space">
    <w:name w:val="apple-converted-space"/>
    <w:rsid w:val="00BD3B60"/>
  </w:style>
  <w:style w:type="character" w:customStyle="1" w:styleId="FooterChar">
    <w:name w:val="Footer Char"/>
    <w:link w:val="Footer"/>
    <w:rsid w:val="005A796C"/>
    <w:rPr>
      <w:bCs/>
      <w:sz w:val="24"/>
      <w:szCs w:val="24"/>
      <w:lang w:val="en-US" w:eastAsia="en-US"/>
    </w:rPr>
  </w:style>
  <w:style w:type="character" w:styleId="CommentReference">
    <w:name w:val="annotation reference"/>
    <w:uiPriority w:val="99"/>
    <w:unhideWhenUsed/>
    <w:rsid w:val="00162AB4"/>
    <w:rPr>
      <w:sz w:val="16"/>
      <w:szCs w:val="16"/>
    </w:rPr>
  </w:style>
  <w:style w:type="character" w:customStyle="1" w:styleId="CommentTextChar">
    <w:name w:val="Comment Text Char"/>
    <w:basedOn w:val="DefaultParagraphFont"/>
    <w:link w:val="CommentText"/>
    <w:uiPriority w:val="99"/>
    <w:semiHidden/>
    <w:rsid w:val="00162AB4"/>
    <w:rPr>
      <w:bCs/>
    </w:rPr>
  </w:style>
  <w:style w:type="character" w:customStyle="1" w:styleId="fontstyle01">
    <w:name w:val="fontstyle01"/>
    <w:basedOn w:val="DefaultParagraphFont"/>
    <w:rsid w:val="00661A7C"/>
    <w:rPr>
      <w:rFonts w:ascii="NimbusRomNo9L-Regu" w:hAnsi="NimbusRomNo9L-Regu" w:hint="default"/>
      <w:b w:val="0"/>
      <w:bCs w:val="0"/>
      <w:i w:val="0"/>
      <w:iCs w:val="0"/>
      <w:color w:val="000000"/>
      <w:sz w:val="24"/>
      <w:szCs w:val="24"/>
    </w:rPr>
  </w:style>
  <w:style w:type="character" w:styleId="UnresolvedMention">
    <w:name w:val="Unresolved Mention"/>
    <w:basedOn w:val="DefaultParagraphFont"/>
    <w:uiPriority w:val="99"/>
    <w:semiHidden/>
    <w:unhideWhenUsed/>
    <w:rsid w:val="00DA5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0725">
      <w:bodyDiv w:val="1"/>
      <w:marLeft w:val="0"/>
      <w:marRight w:val="0"/>
      <w:marTop w:val="0"/>
      <w:marBottom w:val="0"/>
      <w:divBdr>
        <w:top w:val="none" w:sz="0" w:space="0" w:color="auto"/>
        <w:left w:val="none" w:sz="0" w:space="0" w:color="auto"/>
        <w:bottom w:val="none" w:sz="0" w:space="0" w:color="auto"/>
        <w:right w:val="none" w:sz="0" w:space="0" w:color="auto"/>
      </w:divBdr>
    </w:div>
    <w:div w:id="306477001">
      <w:bodyDiv w:val="1"/>
      <w:marLeft w:val="0"/>
      <w:marRight w:val="0"/>
      <w:marTop w:val="0"/>
      <w:marBottom w:val="0"/>
      <w:divBdr>
        <w:top w:val="none" w:sz="0" w:space="0" w:color="auto"/>
        <w:left w:val="none" w:sz="0" w:space="0" w:color="auto"/>
        <w:bottom w:val="none" w:sz="0" w:space="0" w:color="auto"/>
        <w:right w:val="none" w:sz="0" w:space="0" w:color="auto"/>
      </w:divBdr>
    </w:div>
    <w:div w:id="427237978">
      <w:bodyDiv w:val="1"/>
      <w:marLeft w:val="0"/>
      <w:marRight w:val="0"/>
      <w:marTop w:val="0"/>
      <w:marBottom w:val="0"/>
      <w:divBdr>
        <w:top w:val="none" w:sz="0" w:space="0" w:color="auto"/>
        <w:left w:val="none" w:sz="0" w:space="0" w:color="auto"/>
        <w:bottom w:val="none" w:sz="0" w:space="0" w:color="auto"/>
        <w:right w:val="none" w:sz="0" w:space="0" w:color="auto"/>
      </w:divBdr>
    </w:div>
    <w:div w:id="465468824">
      <w:bodyDiv w:val="1"/>
      <w:marLeft w:val="0"/>
      <w:marRight w:val="0"/>
      <w:marTop w:val="0"/>
      <w:marBottom w:val="0"/>
      <w:divBdr>
        <w:top w:val="none" w:sz="0" w:space="0" w:color="auto"/>
        <w:left w:val="none" w:sz="0" w:space="0" w:color="auto"/>
        <w:bottom w:val="none" w:sz="0" w:space="0" w:color="auto"/>
        <w:right w:val="none" w:sz="0" w:space="0" w:color="auto"/>
      </w:divBdr>
    </w:div>
    <w:div w:id="537592430">
      <w:bodyDiv w:val="1"/>
      <w:marLeft w:val="0"/>
      <w:marRight w:val="0"/>
      <w:marTop w:val="0"/>
      <w:marBottom w:val="0"/>
      <w:divBdr>
        <w:top w:val="none" w:sz="0" w:space="0" w:color="auto"/>
        <w:left w:val="none" w:sz="0" w:space="0" w:color="auto"/>
        <w:bottom w:val="none" w:sz="0" w:space="0" w:color="auto"/>
        <w:right w:val="none" w:sz="0" w:space="0" w:color="auto"/>
      </w:divBdr>
    </w:div>
    <w:div w:id="707997796">
      <w:bodyDiv w:val="1"/>
      <w:marLeft w:val="0"/>
      <w:marRight w:val="0"/>
      <w:marTop w:val="0"/>
      <w:marBottom w:val="0"/>
      <w:divBdr>
        <w:top w:val="none" w:sz="0" w:space="0" w:color="auto"/>
        <w:left w:val="none" w:sz="0" w:space="0" w:color="auto"/>
        <w:bottom w:val="none" w:sz="0" w:space="0" w:color="auto"/>
        <w:right w:val="none" w:sz="0" w:space="0" w:color="auto"/>
      </w:divBdr>
    </w:div>
    <w:div w:id="939995357">
      <w:bodyDiv w:val="1"/>
      <w:marLeft w:val="0"/>
      <w:marRight w:val="0"/>
      <w:marTop w:val="0"/>
      <w:marBottom w:val="0"/>
      <w:divBdr>
        <w:top w:val="none" w:sz="0" w:space="0" w:color="auto"/>
        <w:left w:val="none" w:sz="0" w:space="0" w:color="auto"/>
        <w:bottom w:val="none" w:sz="0" w:space="0" w:color="auto"/>
        <w:right w:val="none" w:sz="0" w:space="0" w:color="auto"/>
      </w:divBdr>
    </w:div>
    <w:div w:id="1612853341">
      <w:bodyDiv w:val="1"/>
      <w:marLeft w:val="0"/>
      <w:marRight w:val="0"/>
      <w:marTop w:val="0"/>
      <w:marBottom w:val="0"/>
      <w:divBdr>
        <w:top w:val="none" w:sz="0" w:space="0" w:color="auto"/>
        <w:left w:val="none" w:sz="0" w:space="0" w:color="auto"/>
        <w:bottom w:val="none" w:sz="0" w:space="0" w:color="auto"/>
        <w:right w:val="none" w:sz="0" w:space="0" w:color="auto"/>
      </w:divBdr>
    </w:div>
    <w:div w:id="19256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ncer.org/cancer/melanoma-skin-cancer/about/key-statistic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Nghiªn cøu nh h­ëng cña ®é h¹t cña ®¸ ®Õn mét vµi hÖ sè mµi</vt:lpstr>
    </vt:vector>
  </TitlesOfParts>
  <Company>LILAMA</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Nghiªn cøu nh h­ëng cña ®é h¹t cña ®¸ ®Õn mét vµi hÖ sè mµi</dc:title>
  <dc:subject/>
  <dc:creator>Nguyen Phuong Nam</dc:creator>
  <cp:keywords/>
  <cp:lastModifiedBy>Do Hoang Khoi 20200332</cp:lastModifiedBy>
  <cp:revision>89</cp:revision>
  <cp:lastPrinted>2013-04-12T03:42:00Z</cp:lastPrinted>
  <dcterms:created xsi:type="dcterms:W3CDTF">2022-05-12T03:22:00Z</dcterms:created>
  <dcterms:modified xsi:type="dcterms:W3CDTF">2022-05-27T03:31:00Z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