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DDB9B4" w14:textId="5C86F725" w:rsidR="0004284F" w:rsidRPr="00EB2020" w:rsidRDefault="00EB2020">
      <w:pPr>
        <w:rPr>
          <w:b/>
          <w:bCs/>
        </w:rPr>
      </w:pPr>
      <w:r w:rsidRPr="00EB2020">
        <w:rPr>
          <w:b/>
          <w:bCs/>
        </w:rPr>
        <w:t>Chapter 37: Hard Disk Drives</w:t>
      </w:r>
    </w:p>
    <w:p w14:paraId="40C439AE" w14:textId="716C8362" w:rsidR="00EB2020" w:rsidRDefault="00EB2020">
      <w:r>
        <w:t>Hard disk is the main form of persistent data storage in computer systems.</w:t>
      </w:r>
    </w:p>
    <w:p w14:paraId="6AF94B60" w14:textId="77777777" w:rsidR="00905B00" w:rsidRDefault="00905B00"/>
    <w:p w14:paraId="7360C42E" w14:textId="7F447400" w:rsidR="00905B00" w:rsidRDefault="00905B00">
      <w:pPr>
        <w:rPr>
          <w:b/>
          <w:bCs/>
        </w:rPr>
      </w:pPr>
      <w:r w:rsidRPr="00905B00">
        <w:rPr>
          <w:b/>
          <w:bCs/>
        </w:rPr>
        <w:t>37.1 The Interface</w:t>
      </w:r>
    </w:p>
    <w:p w14:paraId="002327E1" w14:textId="7A714E11" w:rsidR="00A43A19" w:rsidRDefault="00A43A19">
      <w:r>
        <w:t xml:space="preserve">The drive consists of </w:t>
      </w:r>
      <w:proofErr w:type="gramStart"/>
      <w:r>
        <w:t>a large number of</w:t>
      </w:r>
      <w:proofErr w:type="gramEnd"/>
      <w:r>
        <w:t xml:space="preserve"> sectors (512-byte block</w:t>
      </w:r>
      <w:r w:rsidR="00437903">
        <w:t>s</w:t>
      </w:r>
      <w:r>
        <w:t>)</w:t>
      </w:r>
      <w:r w:rsidR="0075295D">
        <w:t>, each of which can be read or written</w:t>
      </w:r>
      <w:r w:rsidR="00160FC6">
        <w:t>.</w:t>
      </w:r>
      <w:r w:rsidR="00437903">
        <w:t xml:space="preserve"> We can view the disk as an array of sectors from 0 to n-1</w:t>
      </w:r>
      <w:r w:rsidR="00AC4924">
        <w:t xml:space="preserve">, which is the </w:t>
      </w:r>
      <w:r w:rsidR="00AC4924" w:rsidRPr="00AC4924">
        <w:rPr>
          <w:b/>
          <w:bCs/>
        </w:rPr>
        <w:t xml:space="preserve">address space </w:t>
      </w:r>
      <w:r w:rsidR="00AC4924">
        <w:t>of the drive.</w:t>
      </w:r>
    </w:p>
    <w:p w14:paraId="67CCE1C7" w14:textId="12ED7992" w:rsidR="00AC4924" w:rsidRDefault="00AC4924">
      <w:r>
        <w:t>Multi-sector operations are possible. Many file systems will read or write 4KB at a time.</w:t>
      </w:r>
      <w:r w:rsidR="009369EF">
        <w:t xml:space="preserve"> When updating the disk, the only guarantee </w:t>
      </w:r>
      <w:proofErr w:type="gramStart"/>
      <w:r w:rsidR="009369EF">
        <w:t>drive</w:t>
      </w:r>
      <w:proofErr w:type="gramEnd"/>
      <w:r w:rsidR="009369EF">
        <w:t xml:space="preserve"> manufacturers make is that a single 512-byte write is </w:t>
      </w:r>
      <w:r w:rsidR="009369EF" w:rsidRPr="00EF1F97">
        <w:rPr>
          <w:b/>
          <w:bCs/>
        </w:rPr>
        <w:t>atomic</w:t>
      </w:r>
      <w:r w:rsidR="009369EF">
        <w:t>.</w:t>
      </w:r>
      <w:r w:rsidR="00EF1F97">
        <w:t xml:space="preserve"> Thus, if a power loss occurs, only a portion of a larger write may complete</w:t>
      </w:r>
      <w:r w:rsidR="00210E53">
        <w:t xml:space="preserve"> (</w:t>
      </w:r>
      <w:r w:rsidR="00210E53" w:rsidRPr="00210E53">
        <w:rPr>
          <w:b/>
          <w:bCs/>
        </w:rPr>
        <w:t>torn write</w:t>
      </w:r>
      <w:r w:rsidR="00210E53">
        <w:t>)</w:t>
      </w:r>
      <w:r w:rsidR="00EF1F97">
        <w:t>.</w:t>
      </w:r>
    </w:p>
    <w:p w14:paraId="3B5D8FCF" w14:textId="709D05B4" w:rsidR="00210E53" w:rsidRDefault="00210E53">
      <w:r>
        <w:t>There are some assumptions most clients of disk drives make, but that are not specified directly in the interface</w:t>
      </w:r>
      <w:r w:rsidR="003C0EA6">
        <w:t>.</w:t>
      </w:r>
      <w:r w:rsidR="00F81C25">
        <w:t xml:space="preserve"> Researchers called this the </w:t>
      </w:r>
      <w:r w:rsidR="00F81C25" w:rsidRPr="00F81C25">
        <w:rPr>
          <w:b/>
          <w:bCs/>
        </w:rPr>
        <w:t>unwritten contract</w:t>
      </w:r>
      <w:r w:rsidR="00F81C25">
        <w:t xml:space="preserve"> of disk drives. </w:t>
      </w:r>
      <w:r w:rsidR="00505A10">
        <w:t>We</w:t>
      </w:r>
      <w:r w:rsidR="00F81C25">
        <w:t xml:space="preserve"> usually assume that accessing two blocks near one-another within the drive’s address space will be faster than accessing two blocks that are far apart.</w:t>
      </w:r>
      <w:r w:rsidR="001B0E09">
        <w:t xml:space="preserve"> We also assume that accessing blocks in continuous chunk is the fastest mode.</w:t>
      </w:r>
    </w:p>
    <w:p w14:paraId="52F0D0D0" w14:textId="7B87904E" w:rsidR="0054406A" w:rsidRDefault="0054406A"/>
    <w:p w14:paraId="1AB7EAE3" w14:textId="3CFEF100" w:rsidR="0054406A" w:rsidRDefault="0054406A">
      <w:r w:rsidRPr="0054406A">
        <w:rPr>
          <w:b/>
          <w:bCs/>
        </w:rPr>
        <w:t>37.2 Basic Geometry</w:t>
      </w:r>
    </w:p>
    <w:p w14:paraId="1B706B30" w14:textId="710E41EB" w:rsidR="006B1113" w:rsidRDefault="000647BB">
      <w:r>
        <w:rPr>
          <w:b/>
          <w:bCs/>
        </w:rPr>
        <w:t xml:space="preserve">Platter </w:t>
      </w:r>
      <w:r>
        <w:t xml:space="preserve">is </w:t>
      </w:r>
      <w:r>
        <w:t>a circular hard surface on which data is stored persistently by inducing magnetic changes to it.</w:t>
      </w:r>
      <w:r w:rsidR="007B72F4">
        <w:t xml:space="preserve"> A disk may have one or more platters.</w:t>
      </w:r>
      <w:r w:rsidR="00066476">
        <w:t xml:space="preserve"> Each platter has two sides, called </w:t>
      </w:r>
      <w:r w:rsidR="00066476" w:rsidRPr="00066476">
        <w:rPr>
          <w:b/>
          <w:bCs/>
        </w:rPr>
        <w:t>surface</w:t>
      </w:r>
      <w:r w:rsidR="00066476">
        <w:t>. Platters are made of hard material such as aluminum and then coated with a thin magnetic layer that enables the drive to persistently store bits even when the drive is powered off.</w:t>
      </w:r>
    </w:p>
    <w:p w14:paraId="4B03D758" w14:textId="3ED06EDE" w:rsidR="000F5D92" w:rsidRDefault="000F5D92">
      <w:r>
        <w:t xml:space="preserve">The platters are bound together around a </w:t>
      </w:r>
      <w:r w:rsidRPr="000F5D92">
        <w:rPr>
          <w:b/>
          <w:bCs/>
        </w:rPr>
        <w:t>spindle</w:t>
      </w:r>
      <w:r w:rsidR="004857A4">
        <w:t>, which connected to a motor that spins the platters around.</w:t>
      </w:r>
      <w:r w:rsidR="00B711B3">
        <w:t xml:space="preserve"> The </w:t>
      </w:r>
      <w:r w:rsidR="00B711B3" w:rsidRPr="00B711B3">
        <w:rPr>
          <w:b/>
          <w:bCs/>
        </w:rPr>
        <w:t>rotations per minute (RPM)</w:t>
      </w:r>
      <w:r w:rsidR="00B711B3">
        <w:t xml:space="preserve"> is often from 7200 to 15000.</w:t>
      </w:r>
    </w:p>
    <w:p w14:paraId="5D3A0ECB" w14:textId="0A4CFCE8" w:rsidR="00E85A63" w:rsidRDefault="00E85A63">
      <w:r>
        <w:t>Data is encoded on the surface in concentric circles of sectors.</w:t>
      </w:r>
      <w:r w:rsidR="00CF74E2">
        <w:t xml:space="preserve"> We call one concentric circle a </w:t>
      </w:r>
      <w:r w:rsidR="00CF74E2" w:rsidRPr="00764DF6">
        <w:rPr>
          <w:b/>
          <w:bCs/>
        </w:rPr>
        <w:t>track</w:t>
      </w:r>
      <w:r w:rsidR="00CF74E2">
        <w:t>.</w:t>
      </w:r>
      <w:r w:rsidR="00764DF6">
        <w:t xml:space="preserve"> A single surface contains thousands of tracks.</w:t>
      </w:r>
    </w:p>
    <w:p w14:paraId="46A5D667" w14:textId="1DCB78D7" w:rsidR="00CB31F7" w:rsidRDefault="00AF3F7B">
      <w:r>
        <w:t>To read and write from the surface, we need a mechanism that allows us to either sense the magnetic patterns on the disk or to induce a change</w:t>
      </w:r>
      <w:r w:rsidR="007F410E">
        <w:t>.</w:t>
      </w:r>
      <w:r w:rsidR="003166F3">
        <w:t xml:space="preserve"> This is accomplished by </w:t>
      </w:r>
      <w:r w:rsidR="003166F3" w:rsidRPr="003166F3">
        <w:rPr>
          <w:b/>
          <w:bCs/>
        </w:rPr>
        <w:t>disk head</w:t>
      </w:r>
      <w:r w:rsidR="00C9197C">
        <w:t xml:space="preserve">, which is attached to a single </w:t>
      </w:r>
      <w:r w:rsidR="00C9197C" w:rsidRPr="00C9197C">
        <w:rPr>
          <w:b/>
          <w:bCs/>
        </w:rPr>
        <w:t>disk arm</w:t>
      </w:r>
      <w:r w:rsidR="00797DC5">
        <w:t xml:space="preserve"> that moves across the surface to position the head over the desired track.</w:t>
      </w:r>
    </w:p>
    <w:p w14:paraId="374F6D32" w14:textId="461BCDE1" w:rsidR="00CB31F7" w:rsidRDefault="00CB31F7" w:rsidP="00CB31F7">
      <w:pPr>
        <w:jc w:val="center"/>
      </w:pPr>
      <w:r w:rsidRPr="00CB31F7">
        <w:drawing>
          <wp:inline distT="0" distB="0" distL="0" distR="0" wp14:anchorId="2607D8B2" wp14:editId="58AED485">
            <wp:extent cx="2360140" cy="1718894"/>
            <wp:effectExtent l="0" t="0" r="2540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95162" cy="1744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6093B" w14:textId="1601EB52" w:rsidR="00CB31F7" w:rsidRDefault="00CB31F7" w:rsidP="00CB31F7">
      <w:r w:rsidRPr="00B833FD">
        <w:rPr>
          <w:b/>
          <w:bCs/>
        </w:rPr>
        <w:t>37.3 A Simple Disk Drive</w:t>
      </w:r>
    </w:p>
    <w:p w14:paraId="62AD785C" w14:textId="0EFE0757" w:rsidR="00FA526F" w:rsidRPr="00FA526F" w:rsidRDefault="00FA526F" w:rsidP="00CB31F7">
      <w:r>
        <w:t>Consider the below disk.</w:t>
      </w:r>
      <w:r w:rsidR="001679B1">
        <w:t xml:space="preserve"> In the figure above (37.2), the disk head is attached and point to sector 6.</w:t>
      </w:r>
    </w:p>
    <w:p w14:paraId="3C74DE51" w14:textId="25C24DC6" w:rsidR="00FA526F" w:rsidRDefault="00FA526F" w:rsidP="00FA526F">
      <w:pPr>
        <w:jc w:val="center"/>
      </w:pPr>
      <w:r w:rsidRPr="00FA526F">
        <w:lastRenderedPageBreak/>
        <w:drawing>
          <wp:inline distT="0" distB="0" distL="0" distR="0" wp14:anchorId="5C69632C" wp14:editId="22258F94">
            <wp:extent cx="2409568" cy="1327376"/>
            <wp:effectExtent l="0" t="0" r="3810" b="6350"/>
            <wp:docPr id="2" name="Picture 2" descr="Shape, circ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hape, circl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24283" cy="1335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E673E" w14:textId="487CED38" w:rsidR="00BA1E36" w:rsidRDefault="00BA1E36" w:rsidP="00BA1E36">
      <w:r w:rsidRPr="00BA1E36">
        <w:rPr>
          <w:b/>
          <w:bCs/>
        </w:rPr>
        <w:t>Single-track Latency: The Rotational Delay</w:t>
      </w:r>
    </w:p>
    <w:p w14:paraId="7BA5686A" w14:textId="4BDC871F" w:rsidR="00BA1E36" w:rsidRDefault="00BA1E36" w:rsidP="00BA1E36">
      <w:r>
        <w:t xml:space="preserve">Consider the track disk that is asked to read block 0, it </w:t>
      </w:r>
      <w:proofErr w:type="gramStart"/>
      <w:r>
        <w:t>has to</w:t>
      </w:r>
      <w:proofErr w:type="gramEnd"/>
      <w:r>
        <w:t xml:space="preserve"> wait for the desired sector to rotate under the disk head.</w:t>
      </w:r>
      <w:r w:rsidR="0090509B">
        <w:t xml:space="preserve"> This wait is referred to as </w:t>
      </w:r>
      <w:r w:rsidR="0090509B" w:rsidRPr="0090509B">
        <w:rPr>
          <w:b/>
          <w:bCs/>
        </w:rPr>
        <w:t>rotational delay</w:t>
      </w:r>
      <w:r w:rsidR="00361A9A">
        <w:t xml:space="preserve">. In the above example, we </w:t>
      </w:r>
      <w:proofErr w:type="gramStart"/>
      <w:r w:rsidR="00361A9A">
        <w:t>have to</w:t>
      </w:r>
      <w:proofErr w:type="gramEnd"/>
      <w:r w:rsidR="00361A9A">
        <w:t xml:space="preserve"> wait R/2 where R is the full rotation delay.</w:t>
      </w:r>
    </w:p>
    <w:p w14:paraId="663882E8" w14:textId="2102E589" w:rsidR="00CE6CC0" w:rsidRDefault="00CE6CC0" w:rsidP="00BA1E36"/>
    <w:p w14:paraId="072C77CA" w14:textId="1C716CC6" w:rsidR="00CE6CC0" w:rsidRDefault="00CE6CC0" w:rsidP="00BA1E36">
      <w:pPr>
        <w:rPr>
          <w:b/>
          <w:bCs/>
        </w:rPr>
      </w:pPr>
      <w:r w:rsidRPr="00CE6CC0">
        <w:rPr>
          <w:b/>
          <w:bCs/>
        </w:rPr>
        <w:t>Multiple Tracks: Seek Time</w:t>
      </w:r>
    </w:p>
    <w:p w14:paraId="4666AED0" w14:textId="34CE1B21" w:rsidR="00CD0190" w:rsidRDefault="00CD0190" w:rsidP="00CD0190">
      <w:pPr>
        <w:jc w:val="center"/>
        <w:rPr>
          <w:b/>
          <w:bCs/>
        </w:rPr>
      </w:pPr>
      <w:r w:rsidRPr="00CD0190">
        <w:rPr>
          <w:b/>
          <w:bCs/>
        </w:rPr>
        <w:drawing>
          <wp:inline distT="0" distB="0" distL="0" distR="0" wp14:anchorId="23AFC4DA" wp14:editId="18028C53">
            <wp:extent cx="3632200" cy="2037784"/>
            <wp:effectExtent l="0" t="0" r="0" b="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41196" cy="2042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385B2" w14:textId="7981F8E5" w:rsidR="00CD0190" w:rsidRDefault="00CD0190" w:rsidP="00CD0190">
      <w:r>
        <w:t xml:space="preserve">Consider when we have multiple tracks. When we are at 30, to move to 11, we have to </w:t>
      </w:r>
      <w:r w:rsidRPr="00CD0190">
        <w:rPr>
          <w:b/>
          <w:bCs/>
        </w:rPr>
        <w:t>seek</w:t>
      </w:r>
      <w:r>
        <w:t xml:space="preserve">, which is the </w:t>
      </w:r>
      <w:proofErr w:type="gramStart"/>
      <w:r>
        <w:t>most costly</w:t>
      </w:r>
      <w:proofErr w:type="gramEnd"/>
      <w:r>
        <w:t xml:space="preserve"> disk operations.</w:t>
      </w:r>
    </w:p>
    <w:p w14:paraId="0A36601B" w14:textId="30214DFE" w:rsidR="00D37875" w:rsidRDefault="00D37875" w:rsidP="00CD0190">
      <w:r>
        <w:t xml:space="preserve">The seek operation has many phases: </w:t>
      </w:r>
      <w:r>
        <w:t>first an acceleration phase as the disk arm gets moving; then coasting as the arm is moving at full speed, then deceleration as the arm slows down; finally settling as the head is carefully positioned over the correct track.</w:t>
      </w:r>
      <w:r w:rsidR="00DA32C0">
        <w:t xml:space="preserve"> The </w:t>
      </w:r>
      <w:r w:rsidR="00DA32C0" w:rsidRPr="00870FAF">
        <w:rPr>
          <w:b/>
          <w:bCs/>
        </w:rPr>
        <w:t>settling time</w:t>
      </w:r>
      <w:r w:rsidR="00DA32C0">
        <w:t xml:space="preserve"> is significant (0.5 to 2ms)</w:t>
      </w:r>
      <w:r w:rsidR="00167759">
        <w:t>.</w:t>
      </w:r>
    </w:p>
    <w:p w14:paraId="08B9E789" w14:textId="550B13DC" w:rsidR="00167759" w:rsidRDefault="00167759" w:rsidP="00CD0190">
      <w:r>
        <w:t xml:space="preserve">After </w:t>
      </w:r>
      <w:proofErr w:type="gramStart"/>
      <w:r>
        <w:t>seek</w:t>
      </w:r>
      <w:proofErr w:type="gramEnd"/>
      <w:r>
        <w:t>, the platter rotates to find 11.</w:t>
      </w:r>
    </w:p>
    <w:p w14:paraId="2505B11F" w14:textId="74AFB530" w:rsidR="006A0BEE" w:rsidRDefault="006A0BEE" w:rsidP="00CD0190">
      <w:r>
        <w:t xml:space="preserve">When sector 11 passes under the disk head, the final phase of I/O will take place, known as the </w:t>
      </w:r>
      <w:r w:rsidRPr="006A0BEE">
        <w:rPr>
          <w:b/>
          <w:bCs/>
        </w:rPr>
        <w:t>transfer</w:t>
      </w:r>
      <w:r>
        <w:t>, where data is either read from or written to the surface. And thus, we have a complete picture of I/O time: first a seek, then waiting for the rotational delay, and finally the transfer.</w:t>
      </w:r>
    </w:p>
    <w:p w14:paraId="13C6EA2D" w14:textId="51127E03" w:rsidR="006A0BEE" w:rsidRDefault="006A0BEE" w:rsidP="00CD0190"/>
    <w:p w14:paraId="4D7925BC" w14:textId="2AD8439B" w:rsidR="006A0BEE" w:rsidRDefault="006A0BEE" w:rsidP="00CD0190">
      <w:r w:rsidRPr="006A0BEE">
        <w:rPr>
          <w:b/>
          <w:bCs/>
        </w:rPr>
        <w:t>Some Other Details</w:t>
      </w:r>
    </w:p>
    <w:p w14:paraId="45A648FB" w14:textId="0AF23CD4" w:rsidR="00250F64" w:rsidRDefault="00250F64" w:rsidP="00CD0190">
      <w:r>
        <w:t xml:space="preserve">Many drives employ </w:t>
      </w:r>
      <w:r w:rsidRPr="00756BE1">
        <w:rPr>
          <w:b/>
          <w:bCs/>
        </w:rPr>
        <w:t>track skew</w:t>
      </w:r>
      <w:r>
        <w:t xml:space="preserve"> to make sure that sequential reads can be properly serviced </w:t>
      </w:r>
      <w:r w:rsidR="00B72881">
        <w:t>when</w:t>
      </w:r>
      <w:r>
        <w:t xml:space="preserve"> crossing track boundaries.</w:t>
      </w:r>
    </w:p>
    <w:p w14:paraId="0A144120" w14:textId="6DC5B340" w:rsidR="002E37B0" w:rsidRDefault="002E37B0" w:rsidP="00CD0190">
      <w:r>
        <w:t>Sectors are often skewed like this because when switching from one track to another, the disk needs time to reposition the head</w:t>
      </w:r>
      <w:r w:rsidR="00AE792A">
        <w:t xml:space="preserve">. Without such skew, the head would be moved to the next </w:t>
      </w:r>
      <w:proofErr w:type="gramStart"/>
      <w:r w:rsidR="00AE792A">
        <w:t>track</w:t>
      </w:r>
      <w:proofErr w:type="gramEnd"/>
      <w:r w:rsidR="00AE792A">
        <w:t xml:space="preserve"> but the desired next block would have already rotated under the head.</w:t>
      </w:r>
    </w:p>
    <w:p w14:paraId="638F1EBC" w14:textId="2F933499" w:rsidR="001366A5" w:rsidRDefault="001366A5" w:rsidP="001366A5">
      <w:pPr>
        <w:jc w:val="center"/>
      </w:pPr>
      <w:r w:rsidRPr="001366A5">
        <w:lastRenderedPageBreak/>
        <w:drawing>
          <wp:inline distT="0" distB="0" distL="0" distR="0" wp14:anchorId="1D5383C0" wp14:editId="388118D0">
            <wp:extent cx="2832265" cy="2570205"/>
            <wp:effectExtent l="0" t="0" r="0" b="0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88244" cy="2621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5916C" w14:textId="1A379B74" w:rsidR="00DB1A72" w:rsidRDefault="00DB1A72" w:rsidP="00DB1A72">
      <w:r>
        <w:t>Another thing is that outer tracks tend to have more sectors</w:t>
      </w:r>
      <w:r w:rsidR="00813B5C">
        <w:t xml:space="preserve"> than the inner tracks (result of geometry).</w:t>
      </w:r>
      <w:r w:rsidR="00353F23">
        <w:t xml:space="preserve"> These tracks are often referred to as </w:t>
      </w:r>
      <w:r w:rsidR="00353F23" w:rsidRPr="00353F23">
        <w:rPr>
          <w:b/>
          <w:bCs/>
        </w:rPr>
        <w:t>multi-zoned</w:t>
      </w:r>
      <w:r w:rsidR="00353F23">
        <w:t xml:space="preserve"> disk drives</w:t>
      </w:r>
      <w:r w:rsidR="00D40E32">
        <w:t xml:space="preserve"> </w:t>
      </w:r>
      <w:r w:rsidR="0004213F">
        <w:t>where the disk is organized into multiple zones, and where a zone is consecutive set of tracks on a surface. Each zone has the same number of sectors per track, and outer zones have more sectors than inner zones.</w:t>
      </w:r>
    </w:p>
    <w:p w14:paraId="62535F72" w14:textId="7D2A0491" w:rsidR="001A497A" w:rsidRDefault="001A497A" w:rsidP="00DB1A72">
      <w:r>
        <w:t xml:space="preserve">In addition, disk drives also have </w:t>
      </w:r>
      <w:r w:rsidRPr="0072566A">
        <w:rPr>
          <w:b/>
          <w:bCs/>
        </w:rPr>
        <w:t>cache</w:t>
      </w:r>
      <w:r>
        <w:t>, sometimes called track buffer.</w:t>
      </w:r>
      <w:r w:rsidR="0072566A">
        <w:t xml:space="preserve"> This cache is just some small amount of memory</w:t>
      </w:r>
      <w:r w:rsidR="00BE4C71">
        <w:t xml:space="preserve"> which the drive can use to hold data read from or written to the disk.</w:t>
      </w:r>
    </w:p>
    <w:p w14:paraId="4FFE1806" w14:textId="0881AFF2" w:rsidR="001D7CB5" w:rsidRDefault="001D7CB5" w:rsidP="00DB1A72">
      <w:r>
        <w:t xml:space="preserve">On writes, </w:t>
      </w:r>
      <w:r w:rsidRPr="00B73083">
        <w:rPr>
          <w:b/>
          <w:bCs/>
        </w:rPr>
        <w:t>write back</w:t>
      </w:r>
      <w:r>
        <w:t xml:space="preserve"> is when the write is acknowledged after completion when it has put the data in memory.</w:t>
      </w:r>
      <w:r w:rsidR="00B73083">
        <w:t xml:space="preserve"> </w:t>
      </w:r>
      <w:r w:rsidR="00B73083" w:rsidRPr="00B73083">
        <w:rPr>
          <w:b/>
          <w:bCs/>
        </w:rPr>
        <w:t>Write through</w:t>
      </w:r>
      <w:r w:rsidR="00B73083">
        <w:t xml:space="preserve"> is when it has been written to disk</w:t>
      </w:r>
      <w:r w:rsidR="00056EE1">
        <w:t>.</w:t>
      </w:r>
    </w:p>
    <w:p w14:paraId="72477974" w14:textId="7A46CBDB" w:rsidR="00056EE1" w:rsidRDefault="00056EE1" w:rsidP="00DB1A72">
      <w:r>
        <w:t xml:space="preserve">Write back is sometimes make the drive appear </w:t>
      </w:r>
      <w:proofErr w:type="gramStart"/>
      <w:r>
        <w:t>faster, but</w:t>
      </w:r>
      <w:proofErr w:type="gramEnd"/>
      <w:r>
        <w:t xml:space="preserve"> can be dangerous: </w:t>
      </w:r>
      <w:r>
        <w:t>if the file system or applications require that data be written to disk in a certain order for correctness, write-back caching can lead to problems</w:t>
      </w:r>
      <w:r w:rsidR="002B06FB">
        <w:t>.</w:t>
      </w:r>
    </w:p>
    <w:p w14:paraId="09079AF4" w14:textId="77777777" w:rsidR="00731EA1" w:rsidRDefault="00731EA1" w:rsidP="00DB1A72"/>
    <w:p w14:paraId="5AF3F33B" w14:textId="2CCBAACC" w:rsidR="002B06FB" w:rsidRDefault="00731EA1" w:rsidP="00DB1A72">
      <w:r w:rsidRPr="00731EA1">
        <w:rPr>
          <w:b/>
          <w:bCs/>
        </w:rPr>
        <w:t xml:space="preserve">37.4 I/O Time: Doing </w:t>
      </w:r>
      <w:proofErr w:type="gramStart"/>
      <w:r w:rsidRPr="00731EA1">
        <w:rPr>
          <w:b/>
          <w:bCs/>
        </w:rPr>
        <w:t>The</w:t>
      </w:r>
      <w:proofErr w:type="gramEnd"/>
      <w:r w:rsidRPr="00731EA1">
        <w:rPr>
          <w:b/>
          <w:bCs/>
        </w:rPr>
        <w:t xml:space="preserve"> Math</w:t>
      </w:r>
    </w:p>
    <w:p w14:paraId="34BE899A" w14:textId="04BEEAF4" w:rsidR="00BD5773" w:rsidRDefault="00BD5773" w:rsidP="00BD5773">
      <w:pPr>
        <w:jc w:val="center"/>
        <w:rPr>
          <w:vertAlign w:val="subscript"/>
        </w:rPr>
      </w:pPr>
      <w:r>
        <w:t>T</w:t>
      </w:r>
      <w:r>
        <w:rPr>
          <w:vertAlign w:val="subscript"/>
        </w:rPr>
        <w:t>I/O</w:t>
      </w:r>
      <w:r>
        <w:t xml:space="preserve"> = </w:t>
      </w:r>
      <w:proofErr w:type="spellStart"/>
      <w:r>
        <w:t>T</w:t>
      </w:r>
      <w:r>
        <w:rPr>
          <w:vertAlign w:val="subscript"/>
        </w:rPr>
        <w:t>seek</w:t>
      </w:r>
      <w:proofErr w:type="spellEnd"/>
      <w:r>
        <w:rPr>
          <w:vertAlign w:val="subscript"/>
        </w:rPr>
        <w:t xml:space="preserve"> </w:t>
      </w:r>
      <w:r>
        <w:t xml:space="preserve">+ </w:t>
      </w:r>
      <w:proofErr w:type="spellStart"/>
      <w:r>
        <w:t>T</w:t>
      </w:r>
      <w:r>
        <w:rPr>
          <w:vertAlign w:val="subscript"/>
        </w:rPr>
        <w:t>rotation</w:t>
      </w:r>
      <w:proofErr w:type="spellEnd"/>
      <w:r>
        <w:rPr>
          <w:vertAlign w:val="subscript"/>
        </w:rPr>
        <w:t xml:space="preserve"> </w:t>
      </w:r>
      <w:r>
        <w:t>+</w:t>
      </w:r>
      <w:r w:rsidRPr="00BD5773">
        <w:t xml:space="preserve"> </w:t>
      </w:r>
      <w:proofErr w:type="spellStart"/>
      <w:r>
        <w:t>T</w:t>
      </w:r>
      <w:r>
        <w:rPr>
          <w:vertAlign w:val="subscript"/>
        </w:rPr>
        <w:t>transfer</w:t>
      </w:r>
      <w:proofErr w:type="spellEnd"/>
    </w:p>
    <w:p w14:paraId="0330C17E" w14:textId="35ECE268" w:rsidR="00BD5773" w:rsidRDefault="00BD5773" w:rsidP="00DB1A72">
      <w:r>
        <w:t>The rate of I/O can be computed using:</w:t>
      </w:r>
    </w:p>
    <w:p w14:paraId="5BB68952" w14:textId="70F2D18A" w:rsidR="00BD5773" w:rsidRDefault="00BD5773" w:rsidP="00BD5773">
      <w:pPr>
        <w:jc w:val="center"/>
        <w:rPr>
          <w:vertAlign w:val="subscript"/>
        </w:rPr>
      </w:pPr>
      <w:r>
        <w:t>R</w:t>
      </w:r>
      <w:r>
        <w:rPr>
          <w:vertAlign w:val="subscript"/>
        </w:rPr>
        <w:t>I/O</w:t>
      </w:r>
      <w:r>
        <w:t xml:space="preserve"> = </w:t>
      </w:r>
      <w:proofErr w:type="spellStart"/>
      <w:r>
        <w:t>Size</w:t>
      </w:r>
      <w:r>
        <w:rPr>
          <w:vertAlign w:val="subscript"/>
        </w:rPr>
        <w:t>transfer</w:t>
      </w:r>
      <w:proofErr w:type="spellEnd"/>
      <w:r>
        <w:rPr>
          <w:vertAlign w:val="subscript"/>
        </w:rPr>
        <w:t xml:space="preserve"> </w:t>
      </w:r>
      <w:r>
        <w:t xml:space="preserve">/ </w:t>
      </w:r>
      <w:r>
        <w:t>T</w:t>
      </w:r>
      <w:r>
        <w:rPr>
          <w:vertAlign w:val="subscript"/>
        </w:rPr>
        <w:t>I/O</w:t>
      </w:r>
      <w:r>
        <w:rPr>
          <w:vertAlign w:val="subscript"/>
        </w:rPr>
        <w:t xml:space="preserve"> </w:t>
      </w:r>
    </w:p>
    <w:p w14:paraId="2E5D9438" w14:textId="35A2FB69" w:rsidR="00BD5773" w:rsidRDefault="00BD5773" w:rsidP="00BD5773">
      <w:pPr>
        <w:jc w:val="center"/>
      </w:pPr>
      <w:r w:rsidRPr="00BD5773">
        <w:drawing>
          <wp:inline distT="0" distB="0" distL="0" distR="0" wp14:anchorId="0E27B28E" wp14:editId="2370B380">
            <wp:extent cx="3200571" cy="1445741"/>
            <wp:effectExtent l="0" t="0" r="0" b="2540"/>
            <wp:docPr id="5" name="Picture 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abl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84637" cy="148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3B0AE" w14:textId="11DB3B18" w:rsidR="00BD5773" w:rsidRDefault="00BD5773" w:rsidP="00BD5773">
      <w:r>
        <w:t xml:space="preserve">Assuming we read </w:t>
      </w:r>
      <w:r w:rsidR="00B277E0">
        <w:t>4KB at random location on disk.</w:t>
      </w:r>
      <w:r w:rsidR="00DE2412">
        <w:t xml:space="preserve"> On Cheetah, the </w:t>
      </w:r>
      <w:r w:rsidR="003E2FAF">
        <w:t>time would be:</w:t>
      </w:r>
    </w:p>
    <w:p w14:paraId="2276BEDE" w14:textId="7D38D4E4" w:rsidR="003E2FAF" w:rsidRDefault="003E2FAF" w:rsidP="003E2FAF">
      <w:pPr>
        <w:jc w:val="center"/>
      </w:pPr>
      <w:r w:rsidRPr="003E2FAF">
        <w:drawing>
          <wp:inline distT="0" distB="0" distL="0" distR="0" wp14:anchorId="031914DC" wp14:editId="638B9750">
            <wp:extent cx="3435178" cy="24602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36630" cy="274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C2033" w14:textId="4228C07A" w:rsidR="003E2FAF" w:rsidRDefault="003E2FAF" w:rsidP="003E2FAF">
      <w:r>
        <w:t xml:space="preserve">The rotation time can be </w:t>
      </w:r>
      <w:r w:rsidR="004E3791">
        <w:t>calculated</w:t>
      </w:r>
      <w:r>
        <w:t xml:space="preserve"> since RPM is 15000, so 1 rotation is 2ms</w:t>
      </w:r>
      <w:r w:rsidR="00AC2DA6">
        <w:t>. The transfer time is the size of the transfer over the maximum transfer rate.</w:t>
      </w:r>
    </w:p>
    <w:p w14:paraId="306CEA1A" w14:textId="05180F7A" w:rsidR="004E3791" w:rsidRDefault="004E3791" w:rsidP="004E3791">
      <w:pPr>
        <w:jc w:val="center"/>
      </w:pPr>
      <w:r w:rsidRPr="004E3791">
        <w:lastRenderedPageBreak/>
        <w:drawing>
          <wp:inline distT="0" distB="0" distL="0" distR="0" wp14:anchorId="7C516D84" wp14:editId="033AE2B6">
            <wp:extent cx="3039762" cy="629785"/>
            <wp:effectExtent l="0" t="0" r="0" b="5715"/>
            <wp:docPr id="7" name="Picture 7" descr="Text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, tabl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76324" cy="6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66702" w14:textId="09D174C8" w:rsidR="004E3791" w:rsidRDefault="004E3791" w:rsidP="004E3791">
      <w:r>
        <w:t>There is a huge gap between random and sequential workloads.</w:t>
      </w:r>
      <w:r w:rsidR="00840FB8">
        <w:t xml:space="preserve"> In addition, there is a large difference in performance between high-end performance drives and low-end capacity drives.</w:t>
      </w:r>
    </w:p>
    <w:p w14:paraId="4379CFAF" w14:textId="33213ACD" w:rsidR="00B95EB8" w:rsidRDefault="00B95EB8" w:rsidP="004E3791"/>
    <w:p w14:paraId="1CD9963A" w14:textId="6AB0289E" w:rsidR="00B95EB8" w:rsidRDefault="00B95EB8" w:rsidP="004E3791">
      <w:r w:rsidRPr="00B95EB8">
        <w:rPr>
          <w:b/>
          <w:bCs/>
        </w:rPr>
        <w:t>37.5 Disk Scheduling</w:t>
      </w:r>
    </w:p>
    <w:p w14:paraId="031328F1" w14:textId="62F15D2D" w:rsidR="00000A40" w:rsidRDefault="00000A40" w:rsidP="004E3791">
      <w:r>
        <w:t xml:space="preserve">Because of the high cost of I/O, the OS </w:t>
      </w:r>
      <w:proofErr w:type="gramStart"/>
      <w:r>
        <w:t>has to</w:t>
      </w:r>
      <w:proofErr w:type="gramEnd"/>
      <w:r>
        <w:t xml:space="preserve"> decide the order of I/</w:t>
      </w:r>
      <w:proofErr w:type="spellStart"/>
      <w:r>
        <w:t>Os</w:t>
      </w:r>
      <w:proofErr w:type="spellEnd"/>
      <w:r>
        <w:t xml:space="preserve"> issued to the disk.</w:t>
      </w:r>
      <w:r w:rsidR="000936B9">
        <w:t xml:space="preserve"> T</w:t>
      </w:r>
      <w:r w:rsidR="000936B9">
        <w:t>he disk scheduler examines the requests and decides which one to schedule next</w:t>
      </w:r>
      <w:r w:rsidR="000936B9">
        <w:t>.</w:t>
      </w:r>
    </w:p>
    <w:p w14:paraId="60906CB9" w14:textId="1D7F4279" w:rsidR="00A003BF" w:rsidRDefault="00A003BF" w:rsidP="004E3791">
      <w:r w:rsidRPr="00A003BF">
        <w:rPr>
          <w:b/>
          <w:bCs/>
        </w:rPr>
        <w:t>SSTF: Shortest Seek Time First</w:t>
      </w:r>
    </w:p>
    <w:p w14:paraId="3625DA26" w14:textId="4747A794" w:rsidR="00A003BF" w:rsidRDefault="00A003BF" w:rsidP="004E3791">
      <w:r>
        <w:t>In this approach, it orders the queue such that it picks requests on the nearest track to complete first.</w:t>
      </w:r>
    </w:p>
    <w:p w14:paraId="22F4BFF2" w14:textId="7F972E7A" w:rsidR="00CC1E04" w:rsidRDefault="00CC1E04" w:rsidP="00CC1E04">
      <w:pPr>
        <w:jc w:val="center"/>
      </w:pPr>
      <w:r w:rsidRPr="00CC1E04">
        <w:drawing>
          <wp:inline distT="0" distB="0" distL="0" distR="0" wp14:anchorId="3168F81F" wp14:editId="1E42B144">
            <wp:extent cx="2532941" cy="2063578"/>
            <wp:effectExtent l="0" t="0" r="0" b="0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52356" cy="2079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95BB3" w14:textId="51496CA8" w:rsidR="00FA4DDF" w:rsidRDefault="00CC1E04" w:rsidP="00CC1E04">
      <w:r>
        <w:t xml:space="preserve">For example, </w:t>
      </w:r>
      <w:r w:rsidR="00FA4DDF">
        <w:t>in</w:t>
      </w:r>
      <w:r>
        <w:t xml:space="preserve"> this scenario, it would go to sector 21 and then 2.</w:t>
      </w:r>
      <w:r w:rsidR="00F0030C">
        <w:t xml:space="preserve"> However, </w:t>
      </w:r>
      <w:r w:rsidR="00FA4DDF">
        <w:t xml:space="preserve">the drive geometry is not available to the host OS. Instead, OS can simply implement </w:t>
      </w:r>
      <w:r w:rsidR="00FA4DDF" w:rsidRPr="00FA4DDF">
        <w:rPr>
          <w:b/>
          <w:bCs/>
        </w:rPr>
        <w:t>nearest-block-first (NBF)</w:t>
      </w:r>
      <w:r w:rsidR="00FA4DDF">
        <w:t xml:space="preserve"> that schedules the request with the nearest block address next.</w:t>
      </w:r>
    </w:p>
    <w:p w14:paraId="73AF22DD" w14:textId="659F88A6" w:rsidR="00FA4DDF" w:rsidRDefault="00FA4DDF" w:rsidP="00CC1E04">
      <w:r>
        <w:t xml:space="preserve">The second problem is </w:t>
      </w:r>
      <w:r w:rsidRPr="00FA4DDF">
        <w:rPr>
          <w:b/>
          <w:bCs/>
        </w:rPr>
        <w:t>starvation</w:t>
      </w:r>
      <w:r>
        <w:t xml:space="preserve">. This can happen because there can be a request that is far </w:t>
      </w:r>
      <w:r w:rsidR="009C0AD0">
        <w:t>away</w:t>
      </w:r>
      <w:r>
        <w:t xml:space="preserve"> from the rest, so it will never be processed.</w:t>
      </w:r>
    </w:p>
    <w:p w14:paraId="344A31E1" w14:textId="1D685BF5" w:rsidR="009C0AD0" w:rsidRDefault="009C0AD0" w:rsidP="00CC1E04"/>
    <w:p w14:paraId="479C89F7" w14:textId="255F4FE4" w:rsidR="009C0AD0" w:rsidRDefault="009C0AD0" w:rsidP="00CC1E04">
      <w:r w:rsidRPr="009C0AD0">
        <w:rPr>
          <w:b/>
          <w:bCs/>
        </w:rPr>
        <w:t>Elevator (a.k.a. SCAN or C-SCAN)</w:t>
      </w:r>
    </w:p>
    <w:p w14:paraId="0D208220" w14:textId="332CBFB2" w:rsidR="006E5A8A" w:rsidRDefault="00936042" w:rsidP="00CC1E04">
      <w:r>
        <w:t>This approach</w:t>
      </w:r>
      <w:r w:rsidR="00576EF2">
        <w:t xml:space="preserve"> (SCAN)</w:t>
      </w:r>
      <w:r>
        <w:t xml:space="preserve"> </w:t>
      </w:r>
      <w:r>
        <w:t>simply moves back and forth across the disk servicing requests in order across the tracks.</w:t>
      </w:r>
      <w:r w:rsidR="00F764A5">
        <w:t xml:space="preserve"> Let’s call a single pass across the disk a </w:t>
      </w:r>
      <w:r w:rsidR="00F764A5" w:rsidRPr="00F764A5">
        <w:rPr>
          <w:b/>
          <w:bCs/>
        </w:rPr>
        <w:t>sweep</w:t>
      </w:r>
      <w:r w:rsidR="00F764A5">
        <w:t>. I</w:t>
      </w:r>
      <w:r w:rsidR="00F764A5">
        <w:t>f a request comes for a block on a track that has already been serviced on this sweep of the disk, it is not handled immediately, but rather queued until the next sweep (in the other direction).</w:t>
      </w:r>
    </w:p>
    <w:p w14:paraId="6A95F907" w14:textId="2AA94877" w:rsidR="00576EF2" w:rsidRDefault="00576EF2" w:rsidP="00CC1E04">
      <w:r>
        <w:t>F-SCAN, on the other hand, freezes the queue to be serviced when it is doing a sweep.</w:t>
      </w:r>
      <w:r w:rsidR="00327353">
        <w:t xml:space="preserve"> T</w:t>
      </w:r>
      <w:r w:rsidR="00327353">
        <w:t>his action places requests that come in during the sweep into a queue to be serviced later. Doing so avoids starvation of far-away requests, by delaying the servicing of late-arriving (but nearer by) requests.</w:t>
      </w:r>
    </w:p>
    <w:p w14:paraId="3B4DC097" w14:textId="46E008EA" w:rsidR="006E5A8A" w:rsidRDefault="006E5A8A" w:rsidP="00CC1E04">
      <w:r>
        <w:t xml:space="preserve">C-SCAN sweeps both direction of the disk, </w:t>
      </w:r>
      <w:proofErr w:type="gramStart"/>
      <w:r>
        <w:t>i.e.</w:t>
      </w:r>
      <w:proofErr w:type="gramEnd"/>
      <w:r>
        <w:t xml:space="preserve"> outer-to-inner and then inner-to-outer.</w:t>
      </w:r>
    </w:p>
    <w:p w14:paraId="1BC2C1B1" w14:textId="291584EA" w:rsidR="00B314F2" w:rsidRDefault="00B314F2" w:rsidP="00CC1E04">
      <w:r>
        <w:t>Problem: does not adhere as closely to the principle of SJF.</w:t>
      </w:r>
    </w:p>
    <w:p w14:paraId="574E7EF3" w14:textId="796922C4" w:rsidR="00B314F2" w:rsidRDefault="00B314F2" w:rsidP="00CC1E04"/>
    <w:p w14:paraId="5167A805" w14:textId="6AE1744B" w:rsidR="00B314F2" w:rsidRDefault="00B314F2" w:rsidP="00CC1E04">
      <w:r w:rsidRPr="00B314F2">
        <w:rPr>
          <w:b/>
          <w:bCs/>
        </w:rPr>
        <w:t>SPTF: Shortest Positioning Time First</w:t>
      </w:r>
    </w:p>
    <w:p w14:paraId="663747E5" w14:textId="27C337A8" w:rsidR="00E941A0" w:rsidRDefault="00E941A0" w:rsidP="00CC1E04">
      <w:r>
        <w:lastRenderedPageBreak/>
        <w:t>The problem with choosing what goes next is that it depends on the seek time and rotation time.</w:t>
      </w:r>
    </w:p>
    <w:p w14:paraId="073AE8C6" w14:textId="1DA93E1D" w:rsidR="00E941A0" w:rsidRDefault="00E941A0" w:rsidP="00CC1E04">
      <w:r>
        <w:t xml:space="preserve">In modern drives, both </w:t>
      </w:r>
      <w:proofErr w:type="gramStart"/>
      <w:r>
        <w:t>seek</w:t>
      </w:r>
      <w:proofErr w:type="gramEnd"/>
      <w:r>
        <w:t xml:space="preserve"> and rotation are roughly equivalent, so SPTF is useful and improves performance. However, OS does not know the information in the disk, so SPTF is usually performed in a drive.</w:t>
      </w:r>
    </w:p>
    <w:p w14:paraId="00C0A280" w14:textId="77777777" w:rsidR="009E01A5" w:rsidRPr="009E01A5" w:rsidRDefault="009E01A5" w:rsidP="00CC1E04"/>
    <w:p w14:paraId="2DC4B117" w14:textId="7926B24F" w:rsidR="009E01A5" w:rsidRDefault="009E01A5" w:rsidP="00CC1E04">
      <w:r w:rsidRPr="009E01A5">
        <w:rPr>
          <w:b/>
          <w:bCs/>
        </w:rPr>
        <w:t>Other Scheduling Issues</w:t>
      </w:r>
    </w:p>
    <w:p w14:paraId="5C93682D" w14:textId="1D177C85" w:rsidR="009E01A5" w:rsidRDefault="009E01A5" w:rsidP="00CC1E04">
      <w:r>
        <w:t xml:space="preserve">In modern system, </w:t>
      </w:r>
      <w:r>
        <w:t>disks can accommodate multiple outstanding requests, and have sophisticated internal schedulers themselves</w:t>
      </w:r>
      <w:r w:rsidR="00CB4140">
        <w:t xml:space="preserve">. Thus, the OS scheduler usually picks what it thinks the best few requests are and issues them all to disk. </w:t>
      </w:r>
      <w:r w:rsidR="009D34E4">
        <w:t>T</w:t>
      </w:r>
      <w:r w:rsidR="00CB4140">
        <w:t>he disk then uses its internal knowledge of head position and detailed track layout information to service said requests in the best possible (SPTF) order</w:t>
      </w:r>
      <w:r w:rsidR="00E1217B">
        <w:t>.</w:t>
      </w:r>
    </w:p>
    <w:p w14:paraId="2910C4B9" w14:textId="530EF796" w:rsidR="00E1217B" w:rsidRDefault="00E1217B" w:rsidP="00CC1E04">
      <w:r>
        <w:t xml:space="preserve">Another important related task performed by disk schedulers is </w:t>
      </w:r>
      <w:r w:rsidRPr="00E1217B">
        <w:rPr>
          <w:b/>
          <w:bCs/>
        </w:rPr>
        <w:t>I/O merging</w:t>
      </w:r>
      <w:r>
        <w:t>.</w:t>
      </w:r>
      <w:r w:rsidR="00A8687E">
        <w:t xml:space="preserve"> For example, if the requests are to read block 33, 8 and then 34</w:t>
      </w:r>
      <w:r w:rsidR="00E26EED">
        <w:t>, then we can merge to read 33 and 34 together.</w:t>
      </w:r>
    </w:p>
    <w:p w14:paraId="003D1CAC" w14:textId="6982F21E" w:rsidR="00776786" w:rsidRDefault="00776786" w:rsidP="00CC1E04">
      <w:r>
        <w:t>H</w:t>
      </w:r>
      <w:r>
        <w:t>ow long should the system wait before issuing an I/O to disk?</w:t>
      </w:r>
      <w:r w:rsidR="00C2367E">
        <w:t xml:space="preserve"> One approach is </w:t>
      </w:r>
      <w:r w:rsidR="00C2367E" w:rsidRPr="00C2367E">
        <w:rPr>
          <w:b/>
          <w:bCs/>
        </w:rPr>
        <w:t xml:space="preserve">work-conserving </w:t>
      </w:r>
      <w:r w:rsidR="00C2367E">
        <w:t>where the disk should immediately issue the request to the drive.</w:t>
      </w:r>
    </w:p>
    <w:p w14:paraId="5F8F4EF3" w14:textId="6E2C5CD5" w:rsidR="00B841F1" w:rsidRPr="00C2367E" w:rsidRDefault="00B841F1" w:rsidP="00CC1E04">
      <w:r>
        <w:t>However, it is better to wait for a bit (</w:t>
      </w:r>
      <w:r w:rsidRPr="00B841F1">
        <w:rPr>
          <w:b/>
          <w:bCs/>
        </w:rPr>
        <w:t>non-work-conserving</w:t>
      </w:r>
      <w:r w:rsidR="00B14784">
        <w:rPr>
          <w:b/>
          <w:bCs/>
        </w:rPr>
        <w:t xml:space="preserve"> </w:t>
      </w:r>
      <w:r w:rsidR="00B14784" w:rsidRPr="00B14784">
        <w:t>or</w:t>
      </w:r>
      <w:r w:rsidR="00B14784">
        <w:rPr>
          <w:b/>
          <w:bCs/>
        </w:rPr>
        <w:t xml:space="preserve"> </w:t>
      </w:r>
      <w:r w:rsidR="00B14784" w:rsidRPr="00B14784">
        <w:rPr>
          <w:b/>
          <w:bCs/>
        </w:rPr>
        <w:t>anticipatory disk scheduling</w:t>
      </w:r>
      <w:r>
        <w:t xml:space="preserve">). </w:t>
      </w:r>
      <w:r>
        <w:t>By waiting, a new and “better” request may arrive at the disk, and thus overall efficiency is increased. Of course, deciding when to wait, and for how long, can be tricky</w:t>
      </w:r>
      <w:r w:rsidR="00256EA5">
        <w:t>.</w:t>
      </w:r>
    </w:p>
    <w:sectPr w:rsidR="00B841F1" w:rsidRPr="00C2367E">
      <w:headerReference w:type="defaul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CFFD84" w14:textId="77777777" w:rsidR="00D93BD0" w:rsidRDefault="00D93BD0" w:rsidP="00EB2020">
      <w:r>
        <w:separator/>
      </w:r>
    </w:p>
  </w:endnote>
  <w:endnote w:type="continuationSeparator" w:id="0">
    <w:p w14:paraId="0EEE14E4" w14:textId="77777777" w:rsidR="00D93BD0" w:rsidRDefault="00D93BD0" w:rsidP="00EB202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76D1D8" w14:textId="77777777" w:rsidR="00D93BD0" w:rsidRDefault="00D93BD0" w:rsidP="00EB2020">
      <w:r>
        <w:separator/>
      </w:r>
    </w:p>
  </w:footnote>
  <w:footnote w:type="continuationSeparator" w:id="0">
    <w:p w14:paraId="298163FA" w14:textId="77777777" w:rsidR="00D93BD0" w:rsidRDefault="00D93BD0" w:rsidP="00EB202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5CB7DD" w14:textId="5E525C2C" w:rsidR="00EB2020" w:rsidRDefault="00EB2020">
    <w:pPr>
      <w:pStyle w:val="Header"/>
    </w:pPr>
    <w:r>
      <w:t>CS372 – Operating System – Khoi Le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2020"/>
    <w:rsid w:val="00000A40"/>
    <w:rsid w:val="0004213F"/>
    <w:rsid w:val="0004284F"/>
    <w:rsid w:val="00056EE1"/>
    <w:rsid w:val="000647BB"/>
    <w:rsid w:val="00066476"/>
    <w:rsid w:val="000936B9"/>
    <w:rsid w:val="000F5D92"/>
    <w:rsid w:val="001366A5"/>
    <w:rsid w:val="00160FC6"/>
    <w:rsid w:val="00167759"/>
    <w:rsid w:val="001679B1"/>
    <w:rsid w:val="001A497A"/>
    <w:rsid w:val="001B0E09"/>
    <w:rsid w:val="001D7CB5"/>
    <w:rsid w:val="00210E53"/>
    <w:rsid w:val="00250F64"/>
    <w:rsid w:val="00256EA5"/>
    <w:rsid w:val="002B06FB"/>
    <w:rsid w:val="002C541B"/>
    <w:rsid w:val="002E37B0"/>
    <w:rsid w:val="003166F3"/>
    <w:rsid w:val="00327353"/>
    <w:rsid w:val="00353F23"/>
    <w:rsid w:val="00361A9A"/>
    <w:rsid w:val="003C0EA6"/>
    <w:rsid w:val="003E2FAF"/>
    <w:rsid w:val="00437903"/>
    <w:rsid w:val="004857A4"/>
    <w:rsid w:val="004E3791"/>
    <w:rsid w:val="00505A10"/>
    <w:rsid w:val="0054406A"/>
    <w:rsid w:val="00576EF2"/>
    <w:rsid w:val="006A0BEE"/>
    <w:rsid w:val="006B1113"/>
    <w:rsid w:val="006E5A8A"/>
    <w:rsid w:val="0072566A"/>
    <w:rsid w:val="00731EA1"/>
    <w:rsid w:val="0075295D"/>
    <w:rsid w:val="00756BE1"/>
    <w:rsid w:val="00764DF6"/>
    <w:rsid w:val="00776786"/>
    <w:rsid w:val="00797DC5"/>
    <w:rsid w:val="007B72F4"/>
    <w:rsid w:val="007E6B47"/>
    <w:rsid w:val="007F2645"/>
    <w:rsid w:val="007F410E"/>
    <w:rsid w:val="00813B5C"/>
    <w:rsid w:val="00840FB8"/>
    <w:rsid w:val="00870FAF"/>
    <w:rsid w:val="0090509B"/>
    <w:rsid w:val="00905B00"/>
    <w:rsid w:val="00936042"/>
    <w:rsid w:val="009369EF"/>
    <w:rsid w:val="009C0AD0"/>
    <w:rsid w:val="009D34E4"/>
    <w:rsid w:val="009E01A5"/>
    <w:rsid w:val="00A003BF"/>
    <w:rsid w:val="00A43A19"/>
    <w:rsid w:val="00A454F7"/>
    <w:rsid w:val="00A8687E"/>
    <w:rsid w:val="00AC2DA6"/>
    <w:rsid w:val="00AC4924"/>
    <w:rsid w:val="00AE792A"/>
    <w:rsid w:val="00AF3F7B"/>
    <w:rsid w:val="00B14784"/>
    <w:rsid w:val="00B277E0"/>
    <w:rsid w:val="00B314F2"/>
    <w:rsid w:val="00B711B3"/>
    <w:rsid w:val="00B72881"/>
    <w:rsid w:val="00B73083"/>
    <w:rsid w:val="00B833FD"/>
    <w:rsid w:val="00B841F1"/>
    <w:rsid w:val="00B95EB8"/>
    <w:rsid w:val="00BA1E36"/>
    <w:rsid w:val="00BD5773"/>
    <w:rsid w:val="00BE4C71"/>
    <w:rsid w:val="00C2367E"/>
    <w:rsid w:val="00C9197C"/>
    <w:rsid w:val="00CB31F7"/>
    <w:rsid w:val="00CB4140"/>
    <w:rsid w:val="00CC1E04"/>
    <w:rsid w:val="00CD0190"/>
    <w:rsid w:val="00CE6CC0"/>
    <w:rsid w:val="00CF74E2"/>
    <w:rsid w:val="00D37875"/>
    <w:rsid w:val="00D40E32"/>
    <w:rsid w:val="00D93BD0"/>
    <w:rsid w:val="00DA32C0"/>
    <w:rsid w:val="00DB1A72"/>
    <w:rsid w:val="00DE2412"/>
    <w:rsid w:val="00E1217B"/>
    <w:rsid w:val="00E26EED"/>
    <w:rsid w:val="00E85A63"/>
    <w:rsid w:val="00E941A0"/>
    <w:rsid w:val="00EB2020"/>
    <w:rsid w:val="00EF1F97"/>
    <w:rsid w:val="00F0030C"/>
    <w:rsid w:val="00F764A5"/>
    <w:rsid w:val="00F81C25"/>
    <w:rsid w:val="00FA4DDF"/>
    <w:rsid w:val="00FA52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06ED775"/>
  <w15:chartTrackingRefBased/>
  <w15:docId w15:val="{4D520D6A-7122-4C4D-B210-E7A14C839F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B202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B2020"/>
  </w:style>
  <w:style w:type="paragraph" w:styleId="Footer">
    <w:name w:val="footer"/>
    <w:basedOn w:val="Normal"/>
    <w:link w:val="FooterChar"/>
    <w:uiPriority w:val="99"/>
    <w:unhideWhenUsed/>
    <w:rsid w:val="00EB202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B202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5</Pages>
  <Words>1212</Words>
  <Characters>6910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Khoi Viet Le</dc:creator>
  <cp:keywords/>
  <dc:description/>
  <cp:lastModifiedBy>Khoi Viet Le</cp:lastModifiedBy>
  <cp:revision>94</cp:revision>
  <dcterms:created xsi:type="dcterms:W3CDTF">2022-11-09T00:52:00Z</dcterms:created>
  <dcterms:modified xsi:type="dcterms:W3CDTF">2022-11-09T02:50:00Z</dcterms:modified>
</cp:coreProperties>
</file>