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1" w:line="244" w:lineRule="auto"/>
        <w:ind w:left="0" w:right="-2" w:firstLine="0"/>
        <w:jc w:val="center"/>
        <w:rPr/>
      </w:pPr>
      <w:r w:rsidDel="00000000" w:rsidR="00000000" w:rsidRPr="00000000">
        <w:rPr/>
        <w:drawing>
          <wp:inline distB="0" distT="0" distL="0" distR="0">
            <wp:extent cx="2001827" cy="579716"/>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01827" cy="5797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59" w:lineRule="auto"/>
        <w:ind w:left="0" w:firstLine="0"/>
        <w:jc w:val="center"/>
        <w:rPr>
          <w:b w:val="1"/>
          <w:bCs w:val="1"/>
          <w:sz w:val="30"/>
          <w:szCs w:val="30"/>
        </w:rPr>
      </w:pPr>
      <w:r w:rsidDel="00000000" w:rsidR="00000000" w:rsidRPr="00000000">
        <w:rPr>
          <w:b w:val="1"/>
          <w:bCs w:val="1"/>
          <w:sz w:val="30"/>
          <w:szCs w:val="30"/>
          <w:rtl w:val="0"/>
        </w:rPr>
        <w:t xml:space="preserve">CAPSTONE PROJECT REGISTER</w:t>
      </w:r>
    </w:p>
    <w:p w:rsidR="00000000" w:rsidDel="00000000" w:rsidP="00000000" w:rsidRDefault="00000000" w:rsidRPr="00000000" w14:paraId="00000003">
      <w:pPr>
        <w:spacing w:after="0" w:line="259" w:lineRule="auto"/>
        <w:rPr/>
      </w:pPr>
      <w:r w:rsidDel="00000000" w:rsidR="00000000" w:rsidRPr="00000000">
        <w:rPr>
          <w:rtl w:val="0"/>
        </w:rPr>
      </w:r>
    </w:p>
    <w:p w:rsidR="00000000" w:rsidDel="00000000" w:rsidP="00000000" w:rsidRDefault="00000000" w:rsidRPr="00000000" w14:paraId="00000004">
      <w:pPr>
        <w:spacing w:after="72" w:line="259" w:lineRule="auto"/>
        <w:ind w:left="64" w:firstLine="0"/>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05">
      <w:pPr>
        <w:tabs>
          <w:tab w:val="left" w:leader="none" w:pos="1418"/>
          <w:tab w:val="left" w:leader="none" w:pos="4820"/>
          <w:tab w:val="left" w:leader="none" w:pos="6521"/>
        </w:tabs>
        <w:spacing w:after="120" w:before="120" w:line="288" w:lineRule="auto"/>
        <w:ind w:left="578" w:hanging="11.000000000000014"/>
        <w:rPr/>
      </w:pPr>
      <w:r w:rsidDel="00000000" w:rsidR="00000000" w:rsidRPr="00000000">
        <w:rPr>
          <w:b w:val="1"/>
          <w:bCs w:val="1"/>
          <w:rtl w:val="0"/>
        </w:rPr>
        <w:t xml:space="preserve">Class:</w:t>
      </w:r>
      <w:r w:rsidDel="00000000" w:rsidR="00000000" w:rsidRPr="00000000">
        <w:rPr>
          <w:rtl w:val="0"/>
        </w:rPr>
        <w:tab/>
        <w:t xml:space="preserve">CP_SEP490</w:t>
        <w:tab/>
      </w:r>
      <w:r w:rsidDel="00000000" w:rsidR="00000000" w:rsidRPr="00000000">
        <w:rPr>
          <w:b w:val="1"/>
          <w:bCs w:val="1"/>
          <w:rtl w:val="0"/>
        </w:rPr>
        <w:t xml:space="preserve">Duration time:</w:t>
      </w:r>
      <w:r w:rsidDel="00000000" w:rsidR="00000000" w:rsidRPr="00000000">
        <w:rPr>
          <w:rtl w:val="0"/>
        </w:rPr>
        <w:t xml:space="preserve">  </w:t>
        <w:tab/>
        <w:t xml:space="preserve">From  01/09/2026  To  31/12/2026</w:t>
      </w:r>
    </w:p>
    <w:p w:rsidR="00000000" w:rsidDel="00000000" w:rsidP="00000000" w:rsidRDefault="00000000" w:rsidRPr="00000000" w14:paraId="00000006">
      <w:pPr>
        <w:tabs>
          <w:tab w:val="left" w:leader="none" w:pos="1418"/>
          <w:tab w:val="left" w:leader="none" w:pos="4820"/>
          <w:tab w:val="left" w:leader="none" w:pos="6521"/>
        </w:tabs>
        <w:spacing w:after="120" w:before="120" w:line="288" w:lineRule="auto"/>
        <w:ind w:left="578" w:hanging="11.000000000000014"/>
        <w:rPr/>
      </w:pPr>
      <w:r w:rsidDel="00000000" w:rsidR="00000000" w:rsidRPr="00000000">
        <w:rPr>
          <w:b w:val="1"/>
          <w:bCs w:val="1"/>
          <w:rtl w:val="0"/>
        </w:rPr>
        <w:t xml:space="preserve">Profession:</w:t>
      </w:r>
      <w:r w:rsidDel="00000000" w:rsidR="00000000" w:rsidRPr="00000000">
        <w:rPr>
          <w:rtl w:val="0"/>
        </w:rPr>
        <w:t xml:space="preserve"> Information Technology</w:t>
        <w:tab/>
      </w:r>
      <w:r w:rsidDel="00000000" w:rsidR="00000000" w:rsidRPr="00000000">
        <w:rPr>
          <w:b w:val="1"/>
          <w:bCs w:val="1"/>
          <w:rtl w:val="0"/>
        </w:rPr>
        <w:t xml:space="preserve">Specialty:</w:t>
      </w:r>
      <w:r w:rsidDel="00000000" w:rsidR="00000000" w:rsidRPr="00000000">
        <w:rPr>
          <w:rtl w:val="0"/>
        </w:rPr>
        <w:t xml:space="preserve">      </w:t>
        <w:tab/>
        <w:t xml:space="preserve">Software Engineering                                             </w:t>
      </w:r>
    </w:p>
    <w:p w:rsidR="00000000" w:rsidDel="00000000" w:rsidP="00000000" w:rsidRDefault="00000000" w:rsidRPr="00000000" w14:paraId="00000007">
      <w:pPr>
        <w:tabs>
          <w:tab w:val="left" w:leader="none" w:pos="4820"/>
          <w:tab w:val="left" w:leader="none" w:pos="6521"/>
        </w:tabs>
        <w:spacing w:after="120" w:before="120" w:line="288" w:lineRule="auto"/>
        <w:ind w:left="578" w:right="1421" w:hanging="11.000000000000014"/>
        <w:rPr>
          <w:sz w:val="28"/>
          <w:szCs w:val="28"/>
        </w:rPr>
      </w:pPr>
      <w:r w:rsidDel="00000000" w:rsidR="00000000" w:rsidRPr="00000000">
        <w:rPr>
          <w:b w:val="1"/>
          <w:bCs w:val="1"/>
          <w:rtl w:val="0"/>
        </w:rPr>
        <w:t xml:space="preserve">Kinds of person make registers:</w:t>
      </w:r>
      <w:r w:rsidDel="00000000" w:rsidR="00000000" w:rsidRPr="00000000">
        <w:rPr>
          <w:rtl w:val="0"/>
        </w:rPr>
        <w:tab/>
        <w:t xml:space="preserve">Lecturer:  </w:t>
      </w:r>
      <w:r w:rsidDel="00000000" w:rsidR="00000000" w:rsidRPr="00000000">
        <w:rPr>
          <w:rFonts w:ascii="MS Gothic" w:cs="MS Gothic" w:eastAsia="MS Gothic" w:hAnsi="MS Gothic"/>
          <w:b w:val="1"/>
          <w:bCs w:val="1"/>
          <w:sz w:val="28"/>
          <w:szCs w:val="28"/>
          <w:rtl w:val="0"/>
        </w:rPr>
        <w:t xml:space="preserve">☐</w:t>
      </w:r>
      <w:r w:rsidDel="00000000" w:rsidR="00000000" w:rsidRPr="00000000">
        <w:rPr>
          <w:rtl w:val="0"/>
        </w:rPr>
        <w:tab/>
        <w:t xml:space="preserve">Students:  </w:t>
      </w: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08">
      <w:pPr>
        <w:spacing w:after="96" w:line="259" w:lineRule="auto"/>
        <w:ind w:left="284" w:firstLine="0"/>
        <w:rPr/>
      </w:pPr>
      <w:r w:rsidDel="00000000" w:rsidR="00000000" w:rsidRPr="00000000">
        <w:rPr>
          <w:b w:val="1"/>
          <w:bCs w:val="1"/>
          <w:rtl w:val="0"/>
        </w:rPr>
        <w:t xml:space="preserve">1. Register information for supervisor</w:t>
      </w:r>
      <w:r w:rsidDel="00000000" w:rsidR="00000000" w:rsidRPr="00000000">
        <w:rPr>
          <w:rtl w:val="0"/>
        </w:rPr>
        <w:t xml:space="preserve"> </w:t>
      </w:r>
    </w:p>
    <w:p w:rsidR="00000000" w:rsidDel="00000000" w:rsidP="00000000" w:rsidRDefault="00000000" w:rsidRPr="00000000" w14:paraId="00000009">
      <w:pPr>
        <w:spacing w:after="96" w:line="259" w:lineRule="auto"/>
        <w:ind w:left="567" w:firstLine="0"/>
        <w:rPr/>
      </w:pPr>
      <w:r w:rsidDel="00000000" w:rsidR="00000000" w:rsidRPr="00000000">
        <w:rPr>
          <w:rtl w:val="0"/>
        </w:rPr>
      </w:r>
    </w:p>
    <w:tbl>
      <w:tblPr>
        <w:tblStyle w:val="Table1"/>
        <w:tblW w:w="9781.0" w:type="dxa"/>
        <w:jc w:val="left"/>
        <w:tblInd w:w="279.0" w:type="dxa"/>
        <w:tblLayout w:type="fixed"/>
        <w:tblLook w:val="0400"/>
      </w:tblPr>
      <w:tblGrid>
        <w:gridCol w:w="1417"/>
        <w:gridCol w:w="2552"/>
        <w:gridCol w:w="1559"/>
        <w:gridCol w:w="3119"/>
        <w:gridCol w:w="1134"/>
        <w:tblGridChange w:id="0">
          <w:tblGrid>
            <w:gridCol w:w="1417"/>
            <w:gridCol w:w="2552"/>
            <w:gridCol w:w="1559"/>
            <w:gridCol w:w="3119"/>
            <w:gridCol w:w="1134"/>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after="0" w:line="240" w:lineRule="auto"/>
              <w:ind w:left="0" w:right="26" w:firstLine="0"/>
              <w:jc w:val="center"/>
              <w:rPr/>
            </w:pP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after="0" w:line="240" w:lineRule="auto"/>
              <w:ind w:left="0" w:right="87" w:firstLine="0"/>
              <w:jc w:val="center"/>
              <w:rPr/>
            </w:pPr>
            <w:r w:rsidDel="00000000" w:rsidR="00000000" w:rsidRPr="00000000">
              <w:rPr>
                <w:b w:val="1"/>
                <w:bCs w:val="1"/>
                <w:sz w:val="22"/>
                <w:szCs w:val="22"/>
                <w:rtl w:val="0"/>
              </w:rPr>
              <w:t xml:space="preserve">Full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after="0" w:line="240" w:lineRule="auto"/>
              <w:ind w:left="0" w:right="86" w:firstLine="0"/>
              <w:jc w:val="center"/>
              <w:rPr/>
            </w:pPr>
            <w:r w:rsidDel="00000000" w:rsidR="00000000" w:rsidRPr="00000000">
              <w:rPr>
                <w:b w:val="1"/>
                <w:bCs w:val="1"/>
                <w:sz w:val="22"/>
                <w:szCs w:val="22"/>
                <w:rtl w:val="0"/>
              </w:rPr>
              <w:t xml:space="preserve">Phone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after="0" w:line="240" w:lineRule="auto"/>
              <w:ind w:left="0" w:right="88" w:firstLine="0"/>
              <w:jc w:val="center"/>
              <w:rPr/>
            </w:pPr>
            <w:r w:rsidDel="00000000" w:rsidR="00000000" w:rsidRPr="00000000">
              <w:rPr>
                <w:b w:val="1"/>
                <w:bCs w:val="1"/>
                <w:sz w:val="22"/>
                <w:szCs w:val="22"/>
                <w:rtl w:val="0"/>
              </w:rPr>
              <w:t xml:space="preserve">E-Mail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0" w:line="240" w:lineRule="auto"/>
              <w:ind w:left="0" w:right="89" w:firstLine="0"/>
              <w:jc w:val="center"/>
              <w:rPr/>
            </w:pPr>
            <w:r w:rsidDel="00000000" w:rsidR="00000000" w:rsidRPr="00000000">
              <w:rPr>
                <w:b w:val="1"/>
                <w:bCs w:val="1"/>
                <w:sz w:val="22"/>
                <w:szCs w:val="22"/>
                <w:rtl w:val="0"/>
              </w:rPr>
              <w:t xml:space="preserve">Title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after="0" w:line="240" w:lineRule="auto"/>
              <w:ind w:left="0" w:firstLine="0"/>
              <w:jc w:val="center"/>
              <w:rPr>
                <w:sz w:val="22"/>
                <w:szCs w:val="22"/>
              </w:rPr>
            </w:pPr>
            <w:r w:rsidDel="00000000" w:rsidR="00000000" w:rsidRPr="00000000">
              <w:rPr>
                <w:sz w:val="22"/>
                <w:szCs w:val="22"/>
                <w:rtl w:val="0"/>
              </w:rPr>
              <w:t xml:space="preserve">Supervisor 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after="0" w:line="240" w:lineRule="auto"/>
              <w:ind w:left="0" w:right="88" w:hanging="10"/>
              <w:jc w:val="center"/>
              <w:rPr>
                <w:sz w:val="22"/>
                <w:szCs w:val="22"/>
              </w:rPr>
            </w:pPr>
            <w:r w:rsidDel="00000000" w:rsidR="00000000" w:rsidRPr="00000000">
              <w:rPr>
                <w:sz w:val="22"/>
                <w:szCs w:val="22"/>
                <w:rtl w:val="0"/>
              </w:rPr>
              <w:t xml:space="preserve">Nguyễn Thị Anh Đào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after="0" w:line="240" w:lineRule="auto"/>
              <w:ind w:left="0" w:right="28" w:hanging="10"/>
              <w:rPr/>
            </w:pPr>
            <w:r w:rsidDel="00000000" w:rsidR="00000000" w:rsidRPr="00000000">
              <w:rPr>
                <w:rtl w:val="0"/>
              </w:rPr>
              <w:t xml:space="preserve">0935861437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after="0" w:line="240" w:lineRule="auto"/>
              <w:ind w:left="94" w:firstLine="0"/>
              <w:jc w:val="center"/>
              <w:rPr/>
            </w:pPr>
            <w:r w:rsidDel="00000000" w:rsidR="00000000" w:rsidRPr="00000000">
              <w:rPr>
                <w:rtl w:val="0"/>
              </w:rPr>
              <w:t xml:space="preserve">Daonta14@fe.edu.vn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line="240" w:lineRule="auto"/>
              <w:ind w:left="0" w:right="91" w:hanging="10"/>
              <w:jc w:val="center"/>
              <w:rPr/>
            </w:pPr>
            <w:r w:rsidDel="00000000" w:rsidR="00000000" w:rsidRPr="00000000">
              <w:rPr>
                <w:rtl w:val="0"/>
              </w:rPr>
              <w:t xml:space="preserve">CF</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0" w:line="240" w:lineRule="auto"/>
              <w:ind w:left="0" w:firstLine="0"/>
              <w:jc w:val="center"/>
              <w:rPr>
                <w:sz w:val="22"/>
                <w:szCs w:val="22"/>
              </w:rPr>
            </w:pPr>
            <w:r w:rsidDel="00000000" w:rsidR="00000000" w:rsidRPr="00000000">
              <w:rPr>
                <w:sz w:val="22"/>
                <w:szCs w:val="22"/>
                <w:rtl w:val="0"/>
              </w:rPr>
              <w:t xml:space="preserve">Supervisor 2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line="240" w:lineRule="auto"/>
              <w:ind w:left="0" w:right="88"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0" w:line="240" w:lineRule="auto"/>
              <w:ind w:left="0" w:right="28"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240" w:lineRule="auto"/>
              <w:ind w:left="0" w:right="27"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after="0" w:line="240" w:lineRule="auto"/>
              <w:ind w:left="0" w:firstLine="0"/>
              <w:jc w:val="center"/>
              <w:rPr>
                <w:sz w:val="22"/>
                <w:szCs w:val="22"/>
              </w:rPr>
            </w:pPr>
            <w:r w:rsidDel="00000000" w:rsidR="00000000" w:rsidRPr="00000000">
              <w:rPr>
                <w:rtl w:val="0"/>
              </w:rPr>
            </w:r>
          </w:p>
        </w:tc>
      </w:tr>
    </w:tbl>
    <w:p w:rsidR="00000000" w:rsidDel="00000000" w:rsidP="00000000" w:rsidRDefault="00000000" w:rsidRPr="00000000" w14:paraId="00000019">
      <w:pPr>
        <w:spacing w:after="96" w:line="259" w:lineRule="auto"/>
        <w:ind w:left="567" w:firstLine="0"/>
        <w:rPr>
          <w:b w:val="1"/>
          <w:bCs w:val="1"/>
        </w:rPr>
      </w:pPr>
      <w:r w:rsidDel="00000000" w:rsidR="00000000" w:rsidRPr="00000000">
        <w:rPr>
          <w:rtl w:val="0"/>
        </w:rPr>
      </w:r>
    </w:p>
    <w:p w:rsidR="00000000" w:rsidDel="00000000" w:rsidP="00000000" w:rsidRDefault="00000000" w:rsidRPr="00000000" w14:paraId="0000001A">
      <w:pPr>
        <w:spacing w:after="96" w:line="259" w:lineRule="auto"/>
        <w:ind w:left="284" w:firstLine="0"/>
        <w:rPr>
          <w:b w:val="1"/>
          <w:bCs w:val="1"/>
        </w:rPr>
      </w:pPr>
      <w:r w:rsidDel="00000000" w:rsidR="00000000" w:rsidRPr="00000000">
        <w:rPr>
          <w:b w:val="1"/>
          <w:bCs w:val="1"/>
          <w:rtl w:val="0"/>
        </w:rPr>
        <w:t xml:space="preserve">2. Register information for students</w:t>
      </w:r>
    </w:p>
    <w:p w:rsidR="00000000" w:rsidDel="00000000" w:rsidP="00000000" w:rsidRDefault="00000000" w:rsidRPr="00000000" w14:paraId="0000001B">
      <w:pPr>
        <w:spacing w:after="96" w:line="259" w:lineRule="auto"/>
        <w:ind w:left="567" w:firstLine="0"/>
        <w:rPr>
          <w:b w:val="1"/>
          <w:bCs w:val="1"/>
        </w:rPr>
      </w:pPr>
      <w:r w:rsidDel="00000000" w:rsidR="00000000" w:rsidRPr="00000000">
        <w:rPr>
          <w:rtl w:val="0"/>
        </w:rPr>
      </w:r>
    </w:p>
    <w:tbl>
      <w:tblPr>
        <w:tblStyle w:val="Table2"/>
        <w:tblW w:w="10156.0" w:type="dxa"/>
        <w:jc w:val="left"/>
        <w:tblInd w:w="279.0" w:type="dxa"/>
        <w:tblLayout w:type="fixed"/>
        <w:tblLook w:val="0400"/>
      </w:tblPr>
      <w:tblGrid>
        <w:gridCol w:w="1066"/>
        <w:gridCol w:w="2430"/>
        <w:gridCol w:w="1170"/>
        <w:gridCol w:w="1350"/>
        <w:gridCol w:w="2880"/>
        <w:gridCol w:w="1260"/>
        <w:tblGridChange w:id="0">
          <w:tblGrid>
            <w:gridCol w:w="1066"/>
            <w:gridCol w:w="2430"/>
            <w:gridCol w:w="1170"/>
            <w:gridCol w:w="1350"/>
            <w:gridCol w:w="2880"/>
            <w:gridCol w:w="1260"/>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spacing w:after="0" w:line="240" w:lineRule="auto"/>
              <w:ind w:left="0" w:right="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after="0" w:line="240" w:lineRule="auto"/>
              <w:ind w:left="0" w:right="57" w:firstLine="0"/>
              <w:jc w:val="center"/>
              <w:rPr/>
            </w:pPr>
            <w:r w:rsidDel="00000000" w:rsidR="00000000" w:rsidRPr="00000000">
              <w:rPr>
                <w:b w:val="1"/>
                <w:bCs w:val="1"/>
                <w:sz w:val="22"/>
                <w:szCs w:val="22"/>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after="0" w:line="240" w:lineRule="auto"/>
              <w:ind w:left="0" w:firstLine="0"/>
              <w:jc w:val="center"/>
              <w:rPr/>
            </w:pPr>
            <w:r w:rsidDel="00000000" w:rsidR="00000000" w:rsidRPr="00000000">
              <w:rPr>
                <w:b w:val="1"/>
                <w:bCs w:val="1"/>
                <w:sz w:val="22"/>
                <w:szCs w:val="22"/>
                <w:rtl w:val="0"/>
              </w:rPr>
              <w:t xml:space="preserve">Student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240" w:lineRule="auto"/>
              <w:ind w:left="0" w:right="52" w:firstLine="0"/>
              <w:jc w:val="center"/>
              <w:rPr/>
            </w:pPr>
            <w:r w:rsidDel="00000000" w:rsidR="00000000" w:rsidRPr="00000000">
              <w:rPr>
                <w:b w:val="1"/>
                <w:bCs w:val="1"/>
                <w:sz w:val="22"/>
                <w:szCs w:val="22"/>
                <w:rtl w:val="0"/>
              </w:rPr>
              <w:t xml:space="preserve">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0" w:line="240" w:lineRule="auto"/>
              <w:ind w:left="0" w:right="57" w:firstLine="0"/>
              <w:jc w:val="center"/>
              <w:rPr/>
            </w:pPr>
            <w:r w:rsidDel="00000000" w:rsidR="00000000" w:rsidRPr="00000000">
              <w:rPr>
                <w:b w:val="1"/>
                <w:bCs w:val="1"/>
                <w:sz w:val="22"/>
                <w:szCs w:val="22"/>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0" w:line="240" w:lineRule="auto"/>
              <w:ind w:left="0" w:firstLine="0"/>
              <w:jc w:val="center"/>
              <w:rPr/>
            </w:pPr>
            <w:r w:rsidDel="00000000" w:rsidR="00000000" w:rsidRPr="00000000">
              <w:rPr>
                <w:b w:val="1"/>
                <w:bCs w:val="1"/>
                <w:sz w:val="22"/>
                <w:szCs w:val="22"/>
                <w:rtl w:val="0"/>
              </w:rPr>
              <w:t xml:space="preserve">Role in Group</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after="0" w:line="240" w:lineRule="auto"/>
              <w:ind w:left="0" w:firstLine="0"/>
              <w:jc w:val="left"/>
              <w:rPr>
                <w:sz w:val="22"/>
                <w:szCs w:val="22"/>
              </w:rPr>
            </w:pPr>
            <w:r w:rsidDel="00000000" w:rsidR="00000000" w:rsidRPr="00000000">
              <w:rPr>
                <w:sz w:val="22"/>
                <w:szCs w:val="22"/>
                <w:rtl w:val="0"/>
              </w:rPr>
              <w:t xml:space="preserve">Student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0" w:line="240" w:lineRule="auto"/>
              <w:ind w:left="0" w:right="57" w:hanging="10"/>
              <w:jc w:val="center"/>
              <w:rPr>
                <w:sz w:val="22"/>
                <w:szCs w:val="22"/>
              </w:rPr>
            </w:pPr>
            <w:r w:rsidDel="00000000" w:rsidR="00000000" w:rsidRPr="00000000">
              <w:rPr>
                <w:sz w:val="22"/>
                <w:szCs w:val="22"/>
                <w:rtl w:val="0"/>
              </w:rPr>
              <w:t xml:space="preserve">Nguyễn Văn Hoàng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after="0" w:line="240" w:lineRule="auto"/>
              <w:ind w:left="0" w:right="50" w:hanging="10"/>
              <w:jc w:val="center"/>
              <w:rPr>
                <w:sz w:val="22"/>
                <w:szCs w:val="22"/>
              </w:rPr>
            </w:pPr>
            <w:r w:rsidDel="00000000" w:rsidR="00000000" w:rsidRPr="00000000">
              <w:rPr>
                <w:sz w:val="22"/>
                <w:szCs w:val="22"/>
                <w:rtl w:val="0"/>
              </w:rPr>
              <w:t xml:space="preserve">DE190139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0" w:line="240" w:lineRule="auto"/>
              <w:ind w:left="0" w:hanging="10"/>
              <w:jc w:val="center"/>
              <w:rPr>
                <w:sz w:val="22"/>
                <w:szCs w:val="22"/>
              </w:rPr>
            </w:pPr>
            <w:r w:rsidDel="00000000" w:rsidR="00000000" w:rsidRPr="00000000">
              <w:rPr>
                <w:sz w:val="22"/>
                <w:szCs w:val="22"/>
                <w:rtl w:val="0"/>
              </w:rPr>
              <w:t xml:space="preserve">0868283395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0" w:line="240" w:lineRule="auto"/>
              <w:ind w:left="0" w:right="59" w:hanging="10"/>
              <w:jc w:val="center"/>
              <w:rPr>
                <w:sz w:val="22"/>
                <w:szCs w:val="22"/>
              </w:rPr>
            </w:pPr>
            <w:r w:rsidDel="00000000" w:rsidR="00000000" w:rsidRPr="00000000">
              <w:rPr>
                <w:sz w:val="22"/>
                <w:szCs w:val="22"/>
                <w:rtl w:val="0"/>
              </w:rPr>
              <w:t xml:space="preserve">hoang120305@gmail.com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0" w:line="240" w:lineRule="auto"/>
              <w:ind w:left="0" w:right="52" w:hanging="10"/>
              <w:jc w:val="center"/>
              <w:rPr>
                <w:sz w:val="22"/>
                <w:szCs w:val="22"/>
              </w:rPr>
            </w:pPr>
            <w:r w:rsidDel="00000000" w:rsidR="00000000" w:rsidRPr="00000000">
              <w:rPr>
                <w:sz w:val="22"/>
                <w:szCs w:val="22"/>
                <w:rtl w:val="0"/>
              </w:rPr>
              <w:t xml:space="preserve">Leader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after="0" w:line="240" w:lineRule="auto"/>
              <w:ind w:left="0" w:firstLine="0"/>
              <w:jc w:val="left"/>
              <w:rPr>
                <w:sz w:val="22"/>
                <w:szCs w:val="22"/>
              </w:rPr>
            </w:pPr>
            <w:r w:rsidDel="00000000" w:rsidR="00000000" w:rsidRPr="00000000">
              <w:rPr>
                <w:sz w:val="22"/>
                <w:szCs w:val="22"/>
                <w:rtl w:val="0"/>
              </w:rPr>
              <w:t xml:space="preserve">Student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240" w:lineRule="auto"/>
              <w:ind w:left="0" w:hanging="10"/>
              <w:jc w:val="center"/>
              <w:rPr>
                <w:sz w:val="22"/>
                <w:szCs w:val="22"/>
              </w:rPr>
            </w:pPr>
            <w:r w:rsidDel="00000000" w:rsidR="00000000" w:rsidRPr="00000000">
              <w:rPr>
                <w:sz w:val="22"/>
                <w:szCs w:val="22"/>
                <w:rtl w:val="0"/>
              </w:rPr>
              <w:t xml:space="preserve">Phan Minh Khôi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after="0" w:line="240" w:lineRule="auto"/>
              <w:ind w:left="0" w:right="50" w:hanging="10"/>
              <w:jc w:val="center"/>
              <w:rPr>
                <w:sz w:val="22"/>
                <w:szCs w:val="22"/>
              </w:rPr>
            </w:pPr>
            <w:r w:rsidDel="00000000" w:rsidR="00000000" w:rsidRPr="00000000">
              <w:rPr>
                <w:sz w:val="22"/>
                <w:szCs w:val="22"/>
                <w:rtl w:val="0"/>
              </w:rPr>
              <w:t xml:space="preserve">DE190041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line="240" w:lineRule="auto"/>
              <w:ind w:left="0" w:hanging="10"/>
              <w:jc w:val="center"/>
              <w:rPr>
                <w:sz w:val="22"/>
                <w:szCs w:val="22"/>
              </w:rPr>
            </w:pPr>
            <w:r w:rsidDel="00000000" w:rsidR="00000000" w:rsidRPr="00000000">
              <w:rPr>
                <w:sz w:val="22"/>
                <w:szCs w:val="22"/>
                <w:rtl w:val="0"/>
              </w:rPr>
              <w:t xml:space="preserve">0337580325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0" w:line="240" w:lineRule="auto"/>
              <w:ind w:left="46" w:firstLine="0"/>
              <w:jc w:val="center"/>
              <w:rPr>
                <w:sz w:val="22"/>
                <w:szCs w:val="22"/>
              </w:rPr>
            </w:pPr>
            <w:r w:rsidDel="00000000" w:rsidR="00000000" w:rsidRPr="00000000">
              <w:rPr>
                <w:sz w:val="22"/>
                <w:szCs w:val="22"/>
                <w:rtl w:val="0"/>
              </w:rPr>
              <w:t xml:space="preserve">phanminhkhoi23@gmail.com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0" w:line="240" w:lineRule="auto"/>
              <w:ind w:left="0" w:right="55" w:hanging="10"/>
              <w:jc w:val="center"/>
              <w:rPr>
                <w:sz w:val="22"/>
                <w:szCs w:val="22"/>
              </w:rPr>
            </w:pPr>
            <w:r w:rsidDel="00000000" w:rsidR="00000000" w:rsidRPr="00000000">
              <w:rPr>
                <w:sz w:val="22"/>
                <w:szCs w:val="22"/>
                <w:rtl w:val="0"/>
              </w:rPr>
              <w:t xml:space="preserve">Member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after="0" w:line="240" w:lineRule="auto"/>
              <w:ind w:left="0" w:firstLine="0"/>
              <w:jc w:val="left"/>
              <w:rPr>
                <w:sz w:val="22"/>
                <w:szCs w:val="22"/>
              </w:rPr>
            </w:pPr>
            <w:r w:rsidDel="00000000" w:rsidR="00000000" w:rsidRPr="00000000">
              <w:rPr>
                <w:sz w:val="22"/>
                <w:szCs w:val="22"/>
                <w:rtl w:val="0"/>
              </w:rPr>
              <w:t xml:space="preserve">Student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0" w:line="240" w:lineRule="auto"/>
              <w:ind w:left="0" w:right="58" w:hanging="10"/>
              <w:jc w:val="center"/>
              <w:rPr>
                <w:sz w:val="22"/>
                <w:szCs w:val="22"/>
              </w:rPr>
            </w:pPr>
            <w:r w:rsidDel="00000000" w:rsidR="00000000" w:rsidRPr="00000000">
              <w:rPr>
                <w:sz w:val="22"/>
                <w:szCs w:val="22"/>
                <w:rtl w:val="0"/>
              </w:rPr>
              <w:t xml:space="preserve">Nguyễn Quang Gia Khôi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0" w:line="240" w:lineRule="auto"/>
              <w:ind w:left="0" w:right="50" w:hanging="10"/>
              <w:jc w:val="center"/>
              <w:rPr>
                <w:sz w:val="22"/>
                <w:szCs w:val="22"/>
              </w:rPr>
            </w:pPr>
            <w:r w:rsidDel="00000000" w:rsidR="00000000" w:rsidRPr="00000000">
              <w:rPr>
                <w:sz w:val="22"/>
                <w:szCs w:val="22"/>
                <w:rtl w:val="0"/>
              </w:rPr>
              <w:t xml:space="preserve">DE190016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0" w:line="240" w:lineRule="auto"/>
              <w:ind w:left="0" w:hanging="10"/>
              <w:jc w:val="center"/>
              <w:rPr>
                <w:sz w:val="22"/>
                <w:szCs w:val="22"/>
              </w:rPr>
            </w:pPr>
            <w:r w:rsidDel="00000000" w:rsidR="00000000" w:rsidRPr="00000000">
              <w:rPr>
                <w:sz w:val="22"/>
                <w:szCs w:val="22"/>
                <w:rtl w:val="0"/>
              </w:rPr>
              <w:t xml:space="preserve">0372626045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after="0" w:line="240" w:lineRule="auto"/>
              <w:ind w:left="0" w:hanging="10"/>
              <w:jc w:val="center"/>
              <w:rPr>
                <w:sz w:val="22"/>
                <w:szCs w:val="22"/>
              </w:rPr>
            </w:pPr>
            <w:r w:rsidDel="00000000" w:rsidR="00000000" w:rsidRPr="00000000">
              <w:rPr>
                <w:sz w:val="22"/>
                <w:szCs w:val="22"/>
                <w:rtl w:val="0"/>
              </w:rPr>
              <w:t xml:space="preserve">giakhoiquang@gmail.com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0" w:line="240" w:lineRule="auto"/>
              <w:ind w:left="0" w:right="55" w:hanging="10"/>
              <w:jc w:val="center"/>
              <w:rPr>
                <w:sz w:val="22"/>
                <w:szCs w:val="22"/>
              </w:rPr>
            </w:pPr>
            <w:r w:rsidDel="00000000" w:rsidR="00000000" w:rsidRPr="00000000">
              <w:rPr>
                <w:sz w:val="22"/>
                <w:szCs w:val="22"/>
                <w:rtl w:val="0"/>
              </w:rPr>
              <w:t xml:space="preserve">Member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0" w:line="240" w:lineRule="auto"/>
              <w:ind w:left="0" w:firstLine="0"/>
              <w:jc w:val="left"/>
              <w:rPr>
                <w:sz w:val="22"/>
                <w:szCs w:val="22"/>
              </w:rPr>
            </w:pPr>
            <w:r w:rsidDel="00000000" w:rsidR="00000000" w:rsidRPr="00000000">
              <w:rPr>
                <w:sz w:val="22"/>
                <w:szCs w:val="22"/>
                <w:rtl w:val="0"/>
              </w:rPr>
              <w:t xml:space="preserve">Student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240" w:lineRule="auto"/>
              <w:ind w:left="12" w:firstLine="0"/>
              <w:jc w:val="center"/>
              <w:rPr>
                <w:sz w:val="22"/>
                <w:szCs w:val="22"/>
              </w:rPr>
            </w:pPr>
            <w:r w:rsidDel="00000000" w:rsidR="00000000" w:rsidRPr="00000000">
              <w:rPr>
                <w:sz w:val="22"/>
                <w:szCs w:val="22"/>
                <w:rtl w:val="0"/>
              </w:rPr>
              <w:t xml:space="preserve">Nguyễn Xuân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after="0" w:line="240" w:lineRule="auto"/>
              <w:ind w:left="0" w:right="50" w:hanging="10"/>
              <w:jc w:val="center"/>
              <w:rPr>
                <w:sz w:val="22"/>
                <w:szCs w:val="22"/>
              </w:rPr>
            </w:pPr>
            <w:r w:rsidDel="00000000" w:rsidR="00000000" w:rsidRPr="00000000">
              <w:rPr>
                <w:sz w:val="22"/>
                <w:szCs w:val="22"/>
                <w:rtl w:val="0"/>
              </w:rPr>
              <w:t xml:space="preserve">DE190310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after="0" w:line="240" w:lineRule="auto"/>
              <w:ind w:left="0" w:hanging="10"/>
              <w:jc w:val="center"/>
              <w:rPr>
                <w:sz w:val="22"/>
                <w:szCs w:val="22"/>
              </w:rPr>
            </w:pPr>
            <w:r w:rsidDel="00000000" w:rsidR="00000000" w:rsidRPr="00000000">
              <w:rPr>
                <w:sz w:val="22"/>
                <w:szCs w:val="22"/>
                <w:rtl w:val="0"/>
              </w:rPr>
              <w:t xml:space="preserve">0359261007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after="0" w:line="240" w:lineRule="auto"/>
              <w:ind w:left="26" w:firstLine="0"/>
              <w:jc w:val="center"/>
              <w:rPr>
                <w:sz w:val="22"/>
                <w:szCs w:val="22"/>
              </w:rPr>
            </w:pPr>
            <w:r w:rsidDel="00000000" w:rsidR="00000000" w:rsidRPr="00000000">
              <w:rPr>
                <w:sz w:val="22"/>
                <w:szCs w:val="22"/>
                <w:rtl w:val="0"/>
              </w:rPr>
              <w:t xml:space="preserve">lnguyenxuantruongl@gmail.com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after="0" w:line="240" w:lineRule="auto"/>
              <w:ind w:left="0" w:right="55" w:hanging="10"/>
              <w:jc w:val="center"/>
              <w:rPr>
                <w:sz w:val="22"/>
                <w:szCs w:val="22"/>
              </w:rPr>
            </w:pPr>
            <w:r w:rsidDel="00000000" w:rsidR="00000000" w:rsidRPr="00000000">
              <w:rPr>
                <w:sz w:val="22"/>
                <w:szCs w:val="22"/>
                <w:rtl w:val="0"/>
              </w:rPr>
              <w:t xml:space="preserve">Member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after="0" w:line="240" w:lineRule="auto"/>
              <w:ind w:left="0" w:firstLine="0"/>
              <w:jc w:val="left"/>
              <w:rPr>
                <w:sz w:val="22"/>
                <w:szCs w:val="22"/>
              </w:rPr>
            </w:pPr>
            <w:r w:rsidDel="00000000" w:rsidR="00000000" w:rsidRPr="00000000">
              <w:rPr>
                <w:sz w:val="22"/>
                <w:szCs w:val="22"/>
                <w:rtl w:val="0"/>
              </w:rPr>
              <w:t xml:space="preserve">Student 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after="0" w:line="240" w:lineRule="auto"/>
              <w:ind w:left="12" w:firstLine="0"/>
              <w:jc w:val="center"/>
              <w:rPr>
                <w:sz w:val="22"/>
                <w:szCs w:val="22"/>
              </w:rPr>
            </w:pPr>
            <w:r w:rsidDel="00000000" w:rsidR="00000000" w:rsidRPr="00000000">
              <w:rPr>
                <w:sz w:val="22"/>
                <w:szCs w:val="22"/>
                <w:rtl w:val="0"/>
              </w:rPr>
              <w:t xml:space="preserve">Nguyễn Đình Mạnh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after="0" w:line="240" w:lineRule="auto"/>
              <w:ind w:left="0" w:right="50" w:hanging="10"/>
              <w:jc w:val="center"/>
              <w:rPr>
                <w:sz w:val="22"/>
                <w:szCs w:val="22"/>
              </w:rPr>
            </w:pPr>
            <w:r w:rsidDel="00000000" w:rsidR="00000000" w:rsidRPr="00000000">
              <w:rPr>
                <w:sz w:val="22"/>
                <w:szCs w:val="22"/>
                <w:rtl w:val="0"/>
              </w:rPr>
              <w:t xml:space="preserve">DE180050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after="0" w:line="240" w:lineRule="auto"/>
              <w:ind w:left="0" w:hanging="10"/>
              <w:jc w:val="center"/>
              <w:rPr>
                <w:sz w:val="22"/>
                <w:szCs w:val="22"/>
              </w:rPr>
            </w:pPr>
            <w:r w:rsidDel="00000000" w:rsidR="00000000" w:rsidRPr="00000000">
              <w:rPr>
                <w:sz w:val="22"/>
                <w:szCs w:val="22"/>
                <w:rtl w:val="0"/>
              </w:rPr>
              <w:t xml:space="preserve">0942375926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after="0" w:line="240" w:lineRule="auto"/>
              <w:ind w:left="26" w:firstLine="0"/>
              <w:jc w:val="center"/>
              <w:rPr>
                <w:sz w:val="22"/>
                <w:szCs w:val="22"/>
              </w:rPr>
            </w:pPr>
            <w:r w:rsidDel="00000000" w:rsidR="00000000" w:rsidRPr="00000000">
              <w:rPr>
                <w:sz w:val="22"/>
                <w:szCs w:val="22"/>
                <w:rtl w:val="0"/>
              </w:rPr>
              <w:t xml:space="preserve">manhndde180050@fpt.edu.vn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0" w:line="240" w:lineRule="auto"/>
              <w:ind w:left="0" w:right="55" w:hanging="10"/>
              <w:jc w:val="center"/>
              <w:rPr>
                <w:sz w:val="22"/>
                <w:szCs w:val="22"/>
              </w:rPr>
            </w:pPr>
            <w:r w:rsidDel="00000000" w:rsidR="00000000" w:rsidRPr="00000000">
              <w:rPr>
                <w:sz w:val="22"/>
                <w:szCs w:val="22"/>
                <w:rtl w:val="0"/>
              </w:rPr>
              <w:t xml:space="preserve">Member</w:t>
            </w:r>
          </w:p>
        </w:tc>
      </w:tr>
    </w:tbl>
    <w:p w:rsidR="00000000" w:rsidDel="00000000" w:rsidP="00000000" w:rsidRDefault="00000000" w:rsidRPr="00000000" w14:paraId="00000040">
      <w:pPr>
        <w:spacing w:after="96" w:line="259" w:lineRule="auto"/>
        <w:ind w:left="0" w:firstLine="0"/>
        <w:rPr/>
      </w:pPr>
      <w:r w:rsidDel="00000000" w:rsidR="00000000" w:rsidRPr="00000000">
        <w:rPr>
          <w:rtl w:val="0"/>
        </w:rPr>
        <w:t xml:space="preserve"> </w:t>
      </w:r>
    </w:p>
    <w:p w:rsidR="00000000" w:rsidDel="00000000" w:rsidP="00000000" w:rsidRDefault="00000000" w:rsidRPr="00000000" w14:paraId="00000041">
      <w:pPr>
        <w:spacing w:after="96" w:line="259" w:lineRule="auto"/>
        <w:ind w:left="284" w:firstLine="0"/>
        <w:rPr>
          <w:b w:val="1"/>
          <w:bCs w:val="1"/>
        </w:rPr>
      </w:pPr>
      <w:r w:rsidDel="00000000" w:rsidR="00000000" w:rsidRPr="00000000">
        <w:rPr>
          <w:b w:val="1"/>
          <w:bCs w:val="1"/>
          <w:rtl w:val="0"/>
        </w:rPr>
        <w:t xml:space="preserve">3. Register content of Capstone Project </w:t>
      </w:r>
    </w:p>
    <w:p w:rsidR="00000000" w:rsidDel="00000000" w:rsidP="00000000" w:rsidRDefault="00000000" w:rsidRPr="00000000" w14:paraId="00000042">
      <w:pPr>
        <w:ind w:left="284" w:firstLine="0"/>
        <w:rPr>
          <w:b w:val="1"/>
          <w:bCs w:val="1"/>
          <w:i w:val="1"/>
          <w:iCs w:val="1"/>
        </w:rPr>
      </w:pPr>
      <w:r w:rsidDel="00000000" w:rsidR="00000000" w:rsidRPr="00000000">
        <w:rPr>
          <w:b w:val="1"/>
          <w:bCs w:val="1"/>
          <w:i w:val="1"/>
          <w:iCs w:val="1"/>
          <w:rtl w:val="0"/>
        </w:rPr>
        <w:t xml:space="preserve">3.1. Capstone Project name: </w:t>
      </w:r>
    </w:p>
    <w:p w:rsidR="00000000" w:rsidDel="00000000" w:rsidP="00000000" w:rsidRDefault="00000000" w:rsidRPr="00000000" w14:paraId="00000043">
      <w:pPr>
        <w:ind w:left="550" w:firstLine="0"/>
        <w:rPr>
          <w:b w:val="1"/>
          <w:bCs w:val="1"/>
        </w:rPr>
      </w:pPr>
      <w:r w:rsidDel="00000000" w:rsidR="00000000" w:rsidRPr="00000000">
        <w:rPr>
          <w:u w:val="single"/>
          <w:rtl w:val="0"/>
        </w:rPr>
        <w:t xml:space="preserve">English</w:t>
      </w:r>
      <w:r w:rsidDel="00000000" w:rsidR="00000000" w:rsidRPr="00000000">
        <w:rPr>
          <w:b w:val="1"/>
          <w:bCs w:val="1"/>
          <w:rtl w:val="0"/>
        </w:rPr>
        <w:t xml:space="preserve">: Development of an AI-powered Web Platform for Scenario-based Japanese Conversation Practice with Adaptive Learning</w:t>
      </w:r>
    </w:p>
    <w:p w:rsidR="00000000" w:rsidDel="00000000" w:rsidP="00000000" w:rsidRDefault="00000000" w:rsidRPr="00000000" w14:paraId="00000044">
      <w:pPr>
        <w:spacing w:line="360" w:lineRule="auto"/>
        <w:ind w:left="550" w:firstLine="0"/>
        <w:jc w:val="left"/>
        <w:rPr>
          <w:b w:val="1"/>
          <w:bCs w:val="1"/>
        </w:rPr>
      </w:pPr>
      <w:r w:rsidDel="00000000" w:rsidR="00000000" w:rsidRPr="00000000">
        <w:rPr>
          <w:u w:val="single"/>
          <w:rtl w:val="0"/>
        </w:rPr>
        <w:t xml:space="preserve">Vietnamese</w:t>
      </w:r>
      <w:r w:rsidDel="00000000" w:rsidR="00000000" w:rsidRPr="00000000">
        <w:rPr>
          <w:b w:val="1"/>
          <w:bCs w:val="1"/>
          <w:rtl w:val="0"/>
        </w:rPr>
        <w:t xml:space="preserve">: Xây dựng nền tảng Web hỗ trợ luyện hội thoại tiếng Nhật theo tình huống bằng AI kết hợp học tập thích ứng.</w:t>
      </w:r>
      <w:r w:rsidDel="00000000" w:rsidR="00000000" w:rsidRPr="00000000">
        <w:rPr>
          <w:rtl w:val="0"/>
        </w:rPr>
        <w:br w:type="textWrapping"/>
      </w:r>
      <w:r w:rsidDel="00000000" w:rsidR="00000000" w:rsidRPr="00000000">
        <w:rPr>
          <w:u w:val="single"/>
          <w:rtl w:val="0"/>
        </w:rPr>
        <w:t xml:space="preserve">Abbreviation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JCAP</w:t>
      </w:r>
      <w:r w:rsidDel="00000000" w:rsidR="00000000" w:rsidRPr="00000000">
        <w:rPr>
          <w:rtl w:val="0"/>
        </w:rPr>
        <w:t xml:space="preserve"> (Japanese Conversation AI Platform)</w:t>
      </w:r>
      <w:r w:rsidDel="00000000" w:rsidR="00000000" w:rsidRPr="00000000">
        <w:rPr>
          <w:rtl w:val="0"/>
        </w:rPr>
      </w:r>
    </w:p>
    <w:p w:rsidR="00000000" w:rsidDel="00000000" w:rsidP="00000000" w:rsidRDefault="00000000" w:rsidRPr="00000000" w14:paraId="00000045">
      <w:pPr>
        <w:ind w:left="284" w:firstLine="0"/>
        <w:rPr>
          <w:b w:val="1"/>
          <w:bCs w:val="1"/>
          <w:i w:val="1"/>
          <w:iCs w:val="1"/>
        </w:rPr>
      </w:pPr>
      <w:r w:rsidDel="00000000" w:rsidR="00000000" w:rsidRPr="00000000">
        <w:rPr>
          <w:b w:val="1"/>
          <w:bCs w:val="1"/>
          <w:i w:val="1"/>
          <w:iCs w:val="1"/>
          <w:rtl w:val="0"/>
        </w:rPr>
        <w:t xml:space="preserve">3.2. Context: (brief introduction)</w:t>
      </w:r>
    </w:p>
    <w:p w:rsidR="00000000" w:rsidDel="00000000" w:rsidP="00000000" w:rsidRDefault="00000000" w:rsidRPr="00000000" w14:paraId="00000046">
      <w:pPr>
        <w:ind w:left="284" w:firstLine="0"/>
        <w:rPr>
          <w:b w:val="1"/>
          <w:bCs w:val="1"/>
          <w:i w:val="1"/>
          <w:iCs w:val="1"/>
        </w:rPr>
      </w:pPr>
      <w:r w:rsidDel="00000000" w:rsidR="00000000" w:rsidRPr="00000000">
        <w:rPr>
          <w:rtl w:val="0"/>
        </w:rPr>
        <w:t xml:space="preserve">Existing Japanese learning platforms mainly focus on vocabulary, grammar, and reading exercises. However, learners often have limited opportunities to practice real-life conversations and receive immediate feedback on their speaking performance. Practicing with native speakers or instructors is often expensive and not always accessible.</w:t>
      </w:r>
      <w:r w:rsidDel="00000000" w:rsidR="00000000" w:rsidRPr="00000000">
        <w:rPr>
          <w:rtl w:val="0"/>
        </w:rPr>
      </w:r>
    </w:p>
    <w:p w:rsidR="00000000" w:rsidDel="00000000" w:rsidP="00000000" w:rsidRDefault="00000000" w:rsidRPr="00000000" w14:paraId="00000047">
      <w:pPr>
        <w:ind w:left="550" w:firstLine="0"/>
        <w:rPr>
          <w:i w:val="1"/>
          <w:iCs w:val="1"/>
        </w:rPr>
      </w:pPr>
      <w:bookmarkStart w:colFirst="0" w:colLast="0" w:name="_heading=h.gjdgxs" w:id="0"/>
      <w:bookmarkEnd w:id="0"/>
      <w:r w:rsidDel="00000000" w:rsidR="00000000" w:rsidRPr="00000000">
        <w:rPr>
          <w:b w:val="1"/>
          <w:bCs w:val="1"/>
          <w:i w:val="1"/>
          <w:iCs w:val="1"/>
          <w:rtl w:val="0"/>
        </w:rPr>
        <w:t xml:space="preserve">Objectives</w:t>
      </w:r>
      <w:r w:rsidDel="00000000" w:rsidR="00000000" w:rsidRPr="00000000">
        <w:rPr>
          <w:i w:val="1"/>
          <w:iCs w:val="1"/>
          <w:rtl w:val="0"/>
        </w:rPr>
        <w:t xml:space="preserve">: </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nv9ff5w2h49e"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AI-powered web platform for Japanese conversation practice. </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real-life conversation scenarios using AI-driven virtual characters. </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learners' pronunciation, intonation, fluency, vocabulary usage, and sentence construction. </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1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adaptive learning materials based on learners' speaking performance.</w:t>
      </w:r>
    </w:p>
    <w:p w:rsidR="00000000" w:rsidDel="00000000" w:rsidP="00000000" w:rsidRDefault="00000000" w:rsidRPr="00000000" w14:paraId="0000004C">
      <w:pPr>
        <w:ind w:left="550" w:firstLine="0"/>
        <w:rPr>
          <w:i w:val="1"/>
          <w:iCs w:val="1"/>
        </w:rPr>
      </w:pPr>
      <w:r w:rsidDel="00000000" w:rsidR="00000000" w:rsidRPr="00000000">
        <w:rPr>
          <w:b w:val="1"/>
          <w:bCs w:val="1"/>
          <w:i w:val="1"/>
          <w:iCs w:val="1"/>
          <w:rtl w:val="0"/>
        </w:rPr>
        <w:t xml:space="preserve">Technology/algorithm:  </w:t>
      </w:r>
      <w:r w:rsidDel="00000000" w:rsidR="00000000" w:rsidRPr="00000000">
        <w:rPr>
          <w:i w:val="1"/>
          <w:iCs w:val="1"/>
          <w:rtl w:val="0"/>
        </w:rPr>
        <w:t xml:space="preserve">Technology / Algorithm:</w:t>
      </w:r>
    </w:p>
    <w:p w:rsidR="00000000" w:rsidDel="00000000" w:rsidP="00000000" w:rsidRDefault="00000000" w:rsidRPr="00000000" w14:paraId="0000004D">
      <w:pPr>
        <w:numPr>
          <w:ilvl w:val="0"/>
          <w:numId w:val="1"/>
        </w:numPr>
        <w:spacing w:after="0" w:line="276" w:lineRule="auto"/>
        <w:ind w:left="910" w:hanging="360"/>
        <w:rPr/>
      </w:pPr>
      <w:r w:rsidDel="00000000" w:rsidR="00000000" w:rsidRPr="00000000">
        <w:rPr>
          <w:rtl w:val="0"/>
        </w:rPr>
        <w:t xml:space="preserve">Software Development Technologies:</w:t>
      </w:r>
    </w:p>
    <w:p w:rsidR="00000000" w:rsidDel="00000000" w:rsidP="00000000" w:rsidRDefault="00000000" w:rsidRPr="00000000" w14:paraId="0000004E">
      <w:pPr>
        <w:numPr>
          <w:ilvl w:val="1"/>
          <w:numId w:val="4"/>
        </w:numPr>
        <w:spacing w:after="0" w:line="276" w:lineRule="auto"/>
        <w:ind w:left="1630" w:hanging="360"/>
        <w:rPr/>
      </w:pPr>
      <w:r w:rsidDel="00000000" w:rsidR="00000000" w:rsidRPr="00000000">
        <w:rPr>
          <w:rtl w:val="0"/>
        </w:rPr>
        <w:t xml:space="preserve">Front-end: React + TypeScript + Tailwind CSS</w:t>
      </w:r>
    </w:p>
    <w:p w:rsidR="00000000" w:rsidDel="00000000" w:rsidP="00000000" w:rsidRDefault="00000000" w:rsidRPr="00000000" w14:paraId="0000004F">
      <w:pPr>
        <w:numPr>
          <w:ilvl w:val="1"/>
          <w:numId w:val="4"/>
        </w:numPr>
        <w:spacing w:after="0" w:line="276" w:lineRule="auto"/>
        <w:ind w:left="1630" w:hanging="360"/>
        <w:rPr/>
      </w:pPr>
      <w:r w:rsidDel="00000000" w:rsidR="00000000" w:rsidRPr="00000000">
        <w:rPr>
          <w:rtl w:val="0"/>
        </w:rPr>
        <w:t xml:space="preserve">Back-end: ASP.NET Core 8 Web API</w:t>
      </w:r>
    </w:p>
    <w:p w:rsidR="00000000" w:rsidDel="00000000" w:rsidP="00000000" w:rsidRDefault="00000000" w:rsidRPr="00000000" w14:paraId="00000050">
      <w:pPr>
        <w:numPr>
          <w:ilvl w:val="1"/>
          <w:numId w:val="4"/>
        </w:numPr>
        <w:spacing w:after="0" w:line="276" w:lineRule="auto"/>
        <w:ind w:left="1630" w:hanging="360"/>
        <w:rPr/>
      </w:pPr>
      <w:r w:rsidDel="00000000" w:rsidR="00000000" w:rsidRPr="00000000">
        <w:rPr>
          <w:rtl w:val="0"/>
        </w:rPr>
        <w:t xml:space="preserve">Database: SQL Server</w:t>
      </w:r>
    </w:p>
    <w:p w:rsidR="00000000" w:rsidDel="00000000" w:rsidP="00000000" w:rsidRDefault="00000000" w:rsidRPr="00000000" w14:paraId="00000051">
      <w:pPr>
        <w:numPr>
          <w:ilvl w:val="1"/>
          <w:numId w:val="4"/>
        </w:numPr>
        <w:spacing w:after="0" w:line="276" w:lineRule="auto"/>
        <w:ind w:left="1630" w:hanging="360"/>
        <w:rPr/>
      </w:pPr>
      <w:r w:rsidDel="00000000" w:rsidR="00000000" w:rsidRPr="00000000">
        <w:rPr>
          <w:rtl w:val="0"/>
        </w:rPr>
        <w:t xml:space="preserve">Cloud/Deployment: Azure App Service or Docker</w:t>
      </w:r>
    </w:p>
    <w:p w:rsidR="00000000" w:rsidDel="00000000" w:rsidP="00000000" w:rsidRDefault="00000000" w:rsidRPr="00000000" w14:paraId="00000052">
      <w:pPr>
        <w:numPr>
          <w:ilvl w:val="1"/>
          <w:numId w:val="4"/>
        </w:numPr>
        <w:spacing w:after="0" w:line="276" w:lineRule="auto"/>
        <w:ind w:left="1630" w:hanging="360"/>
        <w:rPr/>
      </w:pPr>
      <w:r w:rsidDel="00000000" w:rsidR="00000000" w:rsidRPr="00000000">
        <w:rPr>
          <w:rtl w:val="0"/>
        </w:rPr>
        <w:t xml:space="preserve">Version Control: Git + GitHub</w:t>
      </w:r>
    </w:p>
    <w:p w:rsidR="00000000" w:rsidDel="00000000" w:rsidP="00000000" w:rsidRDefault="00000000" w:rsidRPr="00000000" w14:paraId="00000053">
      <w:pPr>
        <w:numPr>
          <w:ilvl w:val="1"/>
          <w:numId w:val="4"/>
        </w:numPr>
        <w:spacing w:after="0" w:line="276" w:lineRule="auto"/>
        <w:ind w:left="1630" w:hanging="360"/>
        <w:rPr/>
      </w:pPr>
      <w:r w:rsidDel="00000000" w:rsidR="00000000" w:rsidRPr="00000000">
        <w:rPr>
          <w:rtl w:val="0"/>
        </w:rPr>
        <w:t xml:space="preserve">CI/CD Tools: GitHub Actions</w:t>
      </w:r>
    </w:p>
    <w:p w:rsidR="00000000" w:rsidDel="00000000" w:rsidP="00000000" w:rsidRDefault="00000000" w:rsidRPr="00000000" w14:paraId="00000054">
      <w:pPr>
        <w:numPr>
          <w:ilvl w:val="1"/>
          <w:numId w:val="4"/>
        </w:numPr>
        <w:spacing w:after="0" w:line="276" w:lineRule="auto"/>
        <w:ind w:left="1630" w:hanging="360"/>
        <w:rPr/>
      </w:pPr>
      <w:r w:rsidDel="00000000" w:rsidR="00000000" w:rsidRPr="00000000">
        <w:rPr>
          <w:rtl w:val="0"/>
        </w:rPr>
        <w:t xml:space="preserve">Other tools/platforms: OpenAI API, Azure AI Speech</w:t>
      </w:r>
    </w:p>
    <w:p w:rsidR="00000000" w:rsidDel="00000000" w:rsidP="00000000" w:rsidRDefault="00000000" w:rsidRPr="00000000" w14:paraId="00000055">
      <w:pPr>
        <w:spacing w:after="0" w:line="276" w:lineRule="auto"/>
        <w:rPr/>
      </w:pPr>
      <w:r w:rsidDel="00000000" w:rsidR="00000000" w:rsidRPr="00000000">
        <w:rPr>
          <w:rtl w:val="0"/>
        </w:rPr>
      </w:r>
    </w:p>
    <w:p w:rsidR="00000000" w:rsidDel="00000000" w:rsidP="00000000" w:rsidRDefault="00000000" w:rsidRPr="00000000" w14:paraId="00000056">
      <w:pPr>
        <w:ind w:left="284" w:firstLine="0"/>
        <w:rPr>
          <w:b w:val="1"/>
          <w:bCs w:val="1"/>
          <w:i w:val="1"/>
          <w:iCs w:val="1"/>
        </w:rPr>
      </w:pPr>
      <w:bookmarkStart w:colFirst="0" w:colLast="0" w:name="_heading=h.1c5x0ta83lwi" w:id="2"/>
      <w:bookmarkEnd w:id="2"/>
      <w:r w:rsidDel="00000000" w:rsidR="00000000" w:rsidRPr="00000000">
        <w:rPr>
          <w:b w:val="1"/>
          <w:bCs w:val="1"/>
          <w:i w:val="1"/>
          <w:iCs w:val="1"/>
          <w:rtl w:val="0"/>
        </w:rPr>
        <w:t xml:space="preserve">3.3. Research Orientation</w:t>
      </w:r>
    </w:p>
    <w:p w:rsidR="00000000" w:rsidDel="00000000" w:rsidP="00000000" w:rsidRDefault="00000000" w:rsidRPr="00000000" w14:paraId="00000057">
      <w:pPr>
        <w:ind w:left="284" w:firstLine="0"/>
        <w:rPr>
          <w:b w:val="1"/>
          <w:bCs w:val="1"/>
          <w:i w:val="1"/>
          <w:iCs w:val="1"/>
        </w:rPr>
      </w:pPr>
      <w:r w:rsidDel="00000000" w:rsidR="00000000" w:rsidRPr="00000000">
        <w:rPr>
          <w:b w:val="1"/>
          <w:bCs w:val="1"/>
          <w:i w:val="1"/>
          <w:iCs w:val="1"/>
          <w:rtl w:val="0"/>
        </w:rPr>
        <w:t xml:space="preserve">3.4. Summarize the contents to be researched and the expected outputs of the project:</w:t>
      </w:r>
    </w:p>
    <w:p w:rsidR="00000000" w:rsidDel="00000000" w:rsidP="00000000" w:rsidRDefault="00000000" w:rsidRPr="00000000" w14:paraId="00000058">
      <w:pPr>
        <w:spacing w:after="240" w:before="240" w:line="240" w:lineRule="auto"/>
        <w:ind w:left="270" w:firstLine="0"/>
        <w:rPr>
          <w:b w:val="1"/>
          <w:bCs w:val="1"/>
        </w:rPr>
      </w:pPr>
      <w:r w:rsidDel="00000000" w:rsidR="00000000" w:rsidRPr="00000000">
        <w:rPr>
          <w:rtl w:val="0"/>
        </w:rPr>
        <w:t xml:space="preserve">The project develops an AI-powered web platform for Japanese conversation practice through predefined real-life scenarios. Learners interact with AI-generated virtual characters, practice speaking, and receive automated feedback on pronunciation, intonation, fluency, vocabulary usage, and sentence construction. Based on learners' performance, the system recommends adaptive learning materials to improve speaking proficiency. The final deliverable is a deployable web application with integrated AI services for interactive language learning.</w:t>
      </w:r>
      <w:r w:rsidDel="00000000" w:rsidR="00000000" w:rsidRPr="00000000">
        <w:rPr>
          <w:rtl w:val="0"/>
        </w:rPr>
      </w:r>
    </w:p>
    <w:tbl>
      <w:tblPr>
        <w:tblStyle w:val="Table3"/>
        <w:tblW w:w="9033.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94"/>
        <w:gridCol w:w="761"/>
        <w:gridCol w:w="1174"/>
        <w:gridCol w:w="2494"/>
        <w:gridCol w:w="578"/>
        <w:gridCol w:w="766"/>
        <w:gridCol w:w="766"/>
        <w:tblGridChange w:id="0">
          <w:tblGrid>
            <w:gridCol w:w="2494"/>
            <w:gridCol w:w="761"/>
            <w:gridCol w:w="1174"/>
            <w:gridCol w:w="2494"/>
            <w:gridCol w:w="578"/>
            <w:gridCol w:w="766"/>
            <w:gridCol w:w="766"/>
          </w:tblGrid>
        </w:tblGridChange>
      </w:tblGrid>
      <w:tr>
        <w:trPr>
          <w:cantSplit w:val="0"/>
          <w:trHeight w:val="603" w:hRule="atLeast"/>
          <w:tblHeader w:val="0"/>
        </w:trPr>
        <w:tc>
          <w:tcPr>
            <w:vAlign w:val="center"/>
          </w:tcPr>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49" w:lineRule="auto"/>
              <w:ind w:left="171" w:right="0" w:hanging="21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application:</w:t>
            </w:r>
          </w:p>
        </w:tc>
        <w:tc>
          <w:tcPr>
            <w:vAlign w:val="center"/>
          </w:tcPr>
          <w:p w:rsidR="00000000" w:rsidDel="00000000" w:rsidP="00000000" w:rsidRDefault="00000000" w:rsidRPr="00000000" w14:paraId="0000005A">
            <w:pPr>
              <w:ind w:left="0" w:firstLine="0"/>
              <w:jc w:val="center"/>
              <w:rPr>
                <w:b w:val="1"/>
                <w:bCs w:val="1"/>
                <w:sz w:val="36"/>
                <w:szCs w:val="36"/>
              </w:rPr>
            </w:pPr>
            <w:r w:rsidDel="00000000" w:rsidR="00000000" w:rsidRPr="00000000">
              <w:rPr>
                <w:b w:val="1"/>
                <w:bCs w:val="1"/>
                <w:sz w:val="36"/>
                <w:szCs w:val="36"/>
                <w:rtl w:val="0"/>
              </w:rPr>
              <w:t xml:space="preserve">🗹</w:t>
            </w:r>
          </w:p>
        </w:tc>
        <w:tc>
          <w:tcPr>
            <w:vAlign w:val="center"/>
          </w:tcPr>
          <w:p w:rsidR="00000000" w:rsidDel="00000000" w:rsidP="00000000" w:rsidRDefault="00000000" w:rsidRPr="00000000" w14:paraId="0000005B">
            <w:pPr>
              <w:ind w:left="0" w:firstLine="0"/>
              <w:rPr>
                <w:b w:val="1"/>
                <w:bCs w:val="1"/>
              </w:rPr>
            </w:pP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49" w:lineRule="auto"/>
              <w:ind w:left="95" w:right="0" w:hanging="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w:t>
            </w:r>
          </w:p>
        </w:tc>
        <w:tc>
          <w:tcPr>
            <w:vAlign w:val="center"/>
          </w:tcPr>
          <w:p w:rsidR="00000000" w:rsidDel="00000000" w:rsidP="00000000" w:rsidRDefault="00000000" w:rsidRPr="00000000" w14:paraId="0000005D">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05E">
            <w:pPr>
              <w:ind w:left="0" w:firstLine="0"/>
              <w:jc w:val="center"/>
              <w:rPr/>
            </w:pPr>
            <w:r w:rsidDel="00000000" w:rsidR="00000000" w:rsidRPr="00000000">
              <w:rPr>
                <w:rtl w:val="0"/>
              </w:rPr>
              <w:t xml:space="preserve">iOT:</w:t>
            </w:r>
          </w:p>
        </w:tc>
        <w:tc>
          <w:tcPr>
            <w:vAlign w:val="center"/>
          </w:tcPr>
          <w:p w:rsidR="00000000" w:rsidDel="00000000" w:rsidP="00000000" w:rsidRDefault="00000000" w:rsidRPr="00000000" w14:paraId="0000005F">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r>
      <w:tr>
        <w:trPr>
          <w:cantSplit w:val="0"/>
          <w:trHeight w:val="416" w:hRule="atLeast"/>
          <w:tblHeader w:val="0"/>
        </w:trPr>
        <w:tc>
          <w:tcPr>
            <w:vAlign w:val="center"/>
          </w:tcPr>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49" w:lineRule="auto"/>
              <w:ind w:left="171" w:right="0" w:hanging="21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Game:</w:t>
            </w:r>
          </w:p>
        </w:tc>
        <w:tc>
          <w:tcPr>
            <w:vAlign w:val="center"/>
          </w:tcPr>
          <w:p w:rsidR="00000000" w:rsidDel="00000000" w:rsidP="00000000" w:rsidRDefault="00000000" w:rsidRPr="00000000" w14:paraId="00000061">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062">
            <w:pPr>
              <w:ind w:left="0" w:firstLine="0"/>
              <w:rPr>
                <w:b w:val="1"/>
                <w:bCs w:val="1"/>
              </w:rPr>
            </w:pPr>
            <w:r w:rsidDel="00000000" w:rsidR="00000000" w:rsidRPr="00000000">
              <w:rPr>
                <w:rtl w:val="0"/>
              </w:rPr>
            </w:r>
          </w:p>
        </w:tc>
        <w:tc>
          <w:tcPr>
            <w:vAlign w:val="center"/>
          </w:tcPr>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49" w:lineRule="auto"/>
              <w:ind w:left="95" w:right="0" w:hanging="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w:t>
            </w:r>
          </w:p>
        </w:tc>
        <w:tc>
          <w:tcPr>
            <w:vAlign w:val="center"/>
          </w:tcPr>
          <w:p w:rsidR="00000000" w:rsidDel="00000000" w:rsidP="00000000" w:rsidRDefault="00000000" w:rsidRPr="00000000" w14:paraId="00000064">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065">
            <w:pPr>
              <w:ind w:left="0" w:firstLine="0"/>
              <w:jc w:val="center"/>
              <w:rPr/>
            </w:pPr>
            <w:r w:rsidDel="00000000" w:rsidR="00000000" w:rsidRPr="00000000">
              <w:rPr>
                <w:rtl w:val="0"/>
              </w:rPr>
              <w:t xml:space="preserve">N/A:</w:t>
            </w:r>
          </w:p>
        </w:tc>
        <w:tc>
          <w:tcPr>
            <w:vAlign w:val="center"/>
          </w:tcPr>
          <w:p w:rsidR="00000000" w:rsidDel="00000000" w:rsidP="00000000" w:rsidRDefault="00000000" w:rsidRPr="00000000" w14:paraId="00000066">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r>
    </w:tbl>
    <w:p w:rsidR="00000000" w:rsidDel="00000000" w:rsidP="00000000" w:rsidRDefault="00000000" w:rsidRPr="00000000" w14:paraId="00000067">
      <w:pPr>
        <w:ind w:left="284" w:firstLine="0"/>
        <w:rPr>
          <w:b w:val="1"/>
          <w:bCs w:val="1"/>
          <w:i w:val="1"/>
          <w:iCs w:val="1"/>
        </w:rPr>
      </w:pPr>
      <w:r w:rsidDel="00000000" w:rsidR="00000000" w:rsidRPr="00000000">
        <w:rPr>
          <w:b w:val="1"/>
          <w:bCs w:val="1"/>
          <w:i w:val="1"/>
          <w:iCs w:val="1"/>
          <w:rtl w:val="0"/>
        </w:rPr>
        <w:t xml:space="preserve">3.5. Expected features</w:t>
      </w:r>
    </w:p>
    <w:p w:rsidR="00000000" w:rsidDel="00000000" w:rsidP="00000000" w:rsidRDefault="00000000" w:rsidRPr="00000000" w14:paraId="00000068">
      <w:pPr>
        <w:numPr>
          <w:ilvl w:val="0"/>
          <w:numId w:val="6"/>
        </w:numPr>
        <w:spacing w:after="0" w:before="280" w:line="240" w:lineRule="auto"/>
        <w:ind w:left="720" w:hanging="360"/>
        <w:jc w:val="left"/>
        <w:rPr>
          <w:color w:val="000000"/>
        </w:rPr>
      </w:pPr>
      <w:r w:rsidDel="00000000" w:rsidR="00000000" w:rsidRPr="00000000">
        <w:rPr>
          <w:b w:val="1"/>
          <w:bCs w:val="1"/>
          <w:color w:val="000000"/>
          <w:rtl w:val="0"/>
        </w:rPr>
        <w:t xml:space="preserve">Scenario-based AI Conversation Practice:</w:t>
      </w:r>
      <w:r w:rsidDel="00000000" w:rsidR="00000000" w:rsidRPr="00000000">
        <w:rPr>
          <w:color w:val="000000"/>
          <w:rtl w:val="0"/>
        </w:rPr>
        <w:t xml:space="preserve"> Allow learners to practice Japanese conversations with AI-driven virtual characters in predefined real-life scenarios such as restaurants, hotels, shopping, airports, and job interviews.</w:t>
      </w:r>
    </w:p>
    <w:p w:rsidR="00000000" w:rsidDel="00000000" w:rsidP="00000000" w:rsidRDefault="00000000" w:rsidRPr="00000000" w14:paraId="00000069">
      <w:pPr>
        <w:numPr>
          <w:ilvl w:val="0"/>
          <w:numId w:val="6"/>
        </w:numPr>
        <w:spacing w:after="0" w:before="0" w:line="240" w:lineRule="auto"/>
        <w:ind w:left="720" w:hanging="360"/>
        <w:jc w:val="left"/>
        <w:rPr>
          <w:color w:val="000000"/>
        </w:rPr>
      </w:pPr>
      <w:r w:rsidDel="00000000" w:rsidR="00000000" w:rsidRPr="00000000">
        <w:rPr>
          <w:b w:val="1"/>
          <w:bCs w:val="1"/>
          <w:color w:val="000000"/>
          <w:rtl w:val="0"/>
        </w:rPr>
        <w:t xml:space="preserve">AI Pronunciation Assessment:</w:t>
      </w:r>
      <w:r w:rsidDel="00000000" w:rsidR="00000000" w:rsidRPr="00000000">
        <w:rPr>
          <w:color w:val="000000"/>
          <w:rtl w:val="0"/>
        </w:rPr>
        <w:t xml:space="preserve"> Evaluate learners' pronunciation accuracy, intonation, fluency, and speech completeness, then provide detailed feedback for improvement.</w:t>
      </w:r>
    </w:p>
    <w:p w:rsidR="00000000" w:rsidDel="00000000" w:rsidP="00000000" w:rsidRDefault="00000000" w:rsidRPr="00000000" w14:paraId="0000006A">
      <w:pPr>
        <w:numPr>
          <w:ilvl w:val="0"/>
          <w:numId w:val="6"/>
        </w:numPr>
        <w:spacing w:after="0" w:before="0" w:line="240" w:lineRule="auto"/>
        <w:ind w:left="720" w:hanging="360"/>
        <w:jc w:val="left"/>
        <w:rPr>
          <w:color w:val="000000"/>
        </w:rPr>
      </w:pPr>
      <w:r w:rsidDel="00000000" w:rsidR="00000000" w:rsidRPr="00000000">
        <w:rPr>
          <w:b w:val="1"/>
          <w:bCs w:val="1"/>
          <w:color w:val="000000"/>
          <w:rtl w:val="0"/>
        </w:rPr>
        <w:t xml:space="preserve">AI Conversation Feedback:</w:t>
      </w:r>
      <w:r w:rsidDel="00000000" w:rsidR="00000000" w:rsidRPr="00000000">
        <w:rPr>
          <w:color w:val="000000"/>
          <w:rtl w:val="0"/>
        </w:rPr>
        <w:t xml:space="preserve"> Analyze vocabulary usage, grammar, sentence structure, and contextual appropriateness, then generate personalized suggestions after each conversation.</w:t>
      </w:r>
    </w:p>
    <w:p w:rsidR="00000000" w:rsidDel="00000000" w:rsidP="00000000" w:rsidRDefault="00000000" w:rsidRPr="00000000" w14:paraId="0000006B">
      <w:pPr>
        <w:numPr>
          <w:ilvl w:val="0"/>
          <w:numId w:val="6"/>
        </w:numPr>
        <w:spacing w:after="0" w:before="0" w:line="240" w:lineRule="auto"/>
        <w:ind w:left="720" w:hanging="360"/>
        <w:jc w:val="left"/>
        <w:rPr>
          <w:color w:val="000000"/>
        </w:rPr>
      </w:pPr>
      <w:r w:rsidDel="00000000" w:rsidR="00000000" w:rsidRPr="00000000">
        <w:rPr>
          <w:b w:val="1"/>
          <w:bCs w:val="1"/>
          <w:color w:val="000000"/>
          <w:rtl w:val="0"/>
        </w:rPr>
        <w:t xml:space="preserve">Adaptive Learning Recommendation:</w:t>
      </w:r>
      <w:r w:rsidDel="00000000" w:rsidR="00000000" w:rsidRPr="00000000">
        <w:rPr>
          <w:color w:val="000000"/>
          <w:rtl w:val="0"/>
        </w:rPr>
        <w:t xml:space="preserve"> Recommend suitable learning materials and practice scenarios based on learners' speaking performance and progress.</w:t>
      </w:r>
    </w:p>
    <w:p w:rsidR="00000000" w:rsidDel="00000000" w:rsidP="00000000" w:rsidRDefault="00000000" w:rsidRPr="00000000" w14:paraId="0000006C">
      <w:pPr>
        <w:numPr>
          <w:ilvl w:val="0"/>
          <w:numId w:val="6"/>
        </w:numPr>
        <w:spacing w:after="0" w:before="0" w:line="240" w:lineRule="auto"/>
        <w:ind w:left="720" w:hanging="360"/>
        <w:jc w:val="left"/>
        <w:rPr>
          <w:color w:val="000000"/>
        </w:rPr>
      </w:pPr>
      <w:r w:rsidDel="00000000" w:rsidR="00000000" w:rsidRPr="00000000">
        <w:rPr>
          <w:b w:val="1"/>
          <w:bCs w:val="1"/>
          <w:color w:val="000000"/>
          <w:rtl w:val="0"/>
        </w:rPr>
        <w:t xml:space="preserve">Conversation Scenario Management:</w:t>
      </w:r>
      <w:r w:rsidDel="00000000" w:rsidR="00000000" w:rsidRPr="00000000">
        <w:rPr>
          <w:color w:val="000000"/>
          <w:rtl w:val="0"/>
        </w:rPr>
        <w:t xml:space="preserve"> Provide categorized conversation scenarios with different difficulty levels and learning objectives aligned with daily communication and JLPT preparation.</w:t>
      </w:r>
    </w:p>
    <w:p w:rsidR="00000000" w:rsidDel="00000000" w:rsidP="00000000" w:rsidRDefault="00000000" w:rsidRPr="00000000" w14:paraId="0000006D">
      <w:pPr>
        <w:numPr>
          <w:ilvl w:val="0"/>
          <w:numId w:val="6"/>
        </w:numPr>
        <w:spacing w:after="0" w:before="0" w:line="240" w:lineRule="auto"/>
        <w:ind w:left="720" w:hanging="360"/>
        <w:jc w:val="left"/>
        <w:rPr>
          <w:color w:val="000000"/>
        </w:rPr>
      </w:pPr>
      <w:r w:rsidDel="00000000" w:rsidR="00000000" w:rsidRPr="00000000">
        <w:rPr>
          <w:b w:val="1"/>
          <w:bCs w:val="1"/>
          <w:color w:val="000000"/>
          <w:rtl w:val="0"/>
        </w:rPr>
        <w:t xml:space="preserve">Learning Progress Tracking:</w:t>
      </w:r>
      <w:r w:rsidDel="00000000" w:rsidR="00000000" w:rsidRPr="00000000">
        <w:rPr>
          <w:color w:val="000000"/>
          <w:rtl w:val="0"/>
        </w:rPr>
        <w:t xml:space="preserve"> Record conversation history, pronunciation scores, learning achievements, and progress statistics for continuous improvement.</w:t>
      </w:r>
    </w:p>
    <w:p w:rsidR="00000000" w:rsidDel="00000000" w:rsidP="00000000" w:rsidRDefault="00000000" w:rsidRPr="00000000" w14:paraId="0000006E">
      <w:pPr>
        <w:numPr>
          <w:ilvl w:val="0"/>
          <w:numId w:val="6"/>
        </w:numPr>
        <w:spacing w:after="0" w:before="0" w:line="240" w:lineRule="auto"/>
        <w:ind w:left="720" w:hanging="360"/>
        <w:jc w:val="left"/>
        <w:rPr>
          <w:color w:val="000000"/>
        </w:rPr>
      </w:pPr>
      <w:r w:rsidDel="00000000" w:rsidR="00000000" w:rsidRPr="00000000">
        <w:rPr>
          <w:b w:val="1"/>
          <w:bCs w:val="1"/>
          <w:color w:val="000000"/>
          <w:rtl w:val="0"/>
        </w:rPr>
        <w:t xml:space="preserve">Speech Recording and Playback:</w:t>
      </w:r>
      <w:r w:rsidDel="00000000" w:rsidR="00000000" w:rsidRPr="00000000">
        <w:rPr>
          <w:color w:val="000000"/>
          <w:rtl w:val="0"/>
        </w:rPr>
        <w:t xml:space="preserve"> Enable learners to record, replay, and compare their pronunciation with reference audio.</w:t>
      </w:r>
    </w:p>
    <w:p w:rsidR="00000000" w:rsidDel="00000000" w:rsidP="00000000" w:rsidRDefault="00000000" w:rsidRPr="00000000" w14:paraId="0000006F">
      <w:pPr>
        <w:numPr>
          <w:ilvl w:val="0"/>
          <w:numId w:val="6"/>
        </w:numPr>
        <w:spacing w:after="0" w:before="0" w:line="240" w:lineRule="auto"/>
        <w:ind w:left="720" w:hanging="360"/>
        <w:jc w:val="left"/>
        <w:rPr>
          <w:color w:val="000000"/>
        </w:rPr>
      </w:pPr>
      <w:r w:rsidDel="00000000" w:rsidR="00000000" w:rsidRPr="00000000">
        <w:rPr>
          <w:b w:val="1"/>
          <w:bCs w:val="1"/>
          <w:color w:val="000000"/>
          <w:rtl w:val="0"/>
        </w:rPr>
        <w:t xml:space="preserve">User Information Management:</w:t>
      </w:r>
      <w:r w:rsidDel="00000000" w:rsidR="00000000" w:rsidRPr="00000000">
        <w:rPr>
          <w:color w:val="000000"/>
          <w:rtl w:val="0"/>
        </w:rPr>
        <w:t xml:space="preserve"> Allow users to manage personal information, learning preferences, and learning history securely.</w:t>
      </w:r>
    </w:p>
    <w:p w:rsidR="00000000" w:rsidDel="00000000" w:rsidP="00000000" w:rsidRDefault="00000000" w:rsidRPr="00000000" w14:paraId="00000070">
      <w:pPr>
        <w:numPr>
          <w:ilvl w:val="0"/>
          <w:numId w:val="6"/>
        </w:numPr>
        <w:spacing w:after="0" w:before="0" w:line="240" w:lineRule="auto"/>
        <w:ind w:left="720" w:hanging="360"/>
        <w:jc w:val="left"/>
        <w:rPr>
          <w:color w:val="000000"/>
        </w:rPr>
      </w:pPr>
      <w:r w:rsidDel="00000000" w:rsidR="00000000" w:rsidRPr="00000000">
        <w:rPr>
          <w:b w:val="1"/>
          <w:bCs w:val="1"/>
          <w:color w:val="000000"/>
          <w:rtl w:val="0"/>
        </w:rPr>
        <w:t xml:space="preserve">Administrator Content Management:</w:t>
      </w:r>
      <w:r w:rsidDel="00000000" w:rsidR="00000000" w:rsidRPr="00000000">
        <w:rPr>
          <w:color w:val="000000"/>
          <w:rtl w:val="0"/>
        </w:rPr>
        <w:t xml:space="preserve"> Allow administrators to manage users, conversation scenarios, learning materials, and system content.</w:t>
      </w:r>
    </w:p>
    <w:p w:rsidR="00000000" w:rsidDel="00000000" w:rsidP="00000000" w:rsidRDefault="00000000" w:rsidRPr="00000000" w14:paraId="00000071">
      <w:pPr>
        <w:numPr>
          <w:ilvl w:val="0"/>
          <w:numId w:val="6"/>
        </w:numPr>
        <w:spacing w:after="280" w:before="0" w:line="240" w:lineRule="auto"/>
        <w:ind w:left="720" w:hanging="360"/>
        <w:jc w:val="left"/>
        <w:rPr>
          <w:color w:val="000000"/>
        </w:rPr>
      </w:pPr>
      <w:r w:rsidDel="00000000" w:rsidR="00000000" w:rsidRPr="00000000">
        <w:rPr>
          <w:b w:val="1"/>
          <w:bCs w:val="1"/>
          <w:color w:val="000000"/>
          <w:rtl w:val="0"/>
        </w:rPr>
        <w:t xml:space="preserve">Authentication and Role-based Access Control:</w:t>
      </w:r>
      <w:r w:rsidDel="00000000" w:rsidR="00000000" w:rsidRPr="00000000">
        <w:rPr>
          <w:color w:val="000000"/>
          <w:rtl w:val="0"/>
        </w:rPr>
        <w:t xml:space="preserve"> Provide secure authentication and authorization for learners and administrators.</w:t>
      </w:r>
    </w:p>
    <w:p w:rsidR="00000000" w:rsidDel="00000000" w:rsidP="00000000" w:rsidRDefault="00000000" w:rsidRPr="00000000" w14:paraId="00000072">
      <w:pPr>
        <w:spacing w:after="0" w:line="276" w:lineRule="auto"/>
        <w:rPr/>
      </w:pPr>
      <w:r w:rsidDel="00000000" w:rsidR="00000000" w:rsidRPr="00000000">
        <w:rPr>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9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6"/>
        <w:gridCol w:w="4955"/>
        <w:tblGridChange w:id="0">
          <w:tblGrid>
            <w:gridCol w:w="4966"/>
            <w:gridCol w:w="4955"/>
          </w:tblGrid>
        </w:tblGridChange>
      </w:tblGrid>
      <w:tr>
        <w:trPr>
          <w:cantSplit w:val="0"/>
          <w:trHeight w:val="3378"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Supervisor (If have)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(Sign and full name)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Da Nang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30   / 06    /2026</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behalf of Registers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(Sign and full name)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7">
      <w:pPr>
        <w:tabs>
          <w:tab w:val="center" w:leader="none" w:pos="358"/>
          <w:tab w:val="center" w:leader="none" w:pos="6623"/>
        </w:tabs>
        <w:spacing w:after="86" w:lineRule="auto"/>
        <w:ind w:left="0" w:firstLine="0"/>
        <w:rPr/>
      </w:pPr>
      <w:r w:rsidDel="00000000" w:rsidR="00000000" w:rsidRPr="00000000">
        <w:rPr>
          <w:rtl w:val="0"/>
        </w:rPr>
      </w:r>
    </w:p>
    <w:sectPr>
      <w:footerReference r:id="rId8" w:type="default"/>
      <w:footerReference r:id="rId9" w:type="first"/>
      <w:footerReference r:id="rId10" w:type="even"/>
      <w:pgSz w:h="16841" w:w="11906" w:orient="portrait"/>
      <w:pgMar w:bottom="1134" w:top="1134" w:left="1134" w:right="851" w:header="720" w:footer="346"/>
      <w:pgNumType w:start="1"/>
    </w:sectPr>
  </w:body>
</w:document>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d467178701147cdd9d25487ccde74a96b1a29c3e2cffb4f406ff472cddc9e4dc</vt:lpwstr>
  </property>
</Properties>
</file>