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C4A5C" w14:textId="46AD00D2" w:rsidR="00512B42" w:rsidRDefault="00FD5BCF">
      <w:r w:rsidRPr="00FD5BCF">
        <w:t>SAP Bussiness One</w:t>
      </w:r>
      <w:r w:rsidRPr="00FD5BCF">
        <w:tab/>
      </w:r>
    </w:p>
    <w:p w14:paraId="76055113" w14:textId="45044F78" w:rsidR="00FD5BCF" w:rsidRDefault="00FD5BCF"/>
    <w:p w14:paraId="4096C629" w14:textId="77777777" w:rsidR="00FD5BCF" w:rsidRDefault="00FD5BCF" w:rsidP="00FD5BCF">
      <w:pPr>
        <w:pStyle w:val="NormalWeb"/>
      </w:pPr>
      <w:r>
        <w:t>Tại sao nên chọn SAP B1?</w:t>
      </w:r>
    </w:p>
    <w:p w14:paraId="733CEE74" w14:textId="77777777" w:rsidR="00FD5BCF" w:rsidRDefault="00FD5BCF" w:rsidP="00FD5BCF">
      <w:pPr>
        <w:pStyle w:val="NormalWeb"/>
      </w:pPr>
      <w:r>
        <w:rPr>
          <w:rFonts w:ascii="Segoe UI Emoji" w:hAnsi="Segoe UI Emoji" w:cs="Segoe UI Emoji"/>
        </w:rPr>
        <w:t>✅</w:t>
      </w:r>
      <w:r>
        <w:t> Tiết kiệm thời gian và chi phí quản lý doanh nghiệp.</w:t>
      </w:r>
    </w:p>
    <w:p w14:paraId="0394D700" w14:textId="77777777" w:rsidR="00FD5BCF" w:rsidRDefault="00FD5BCF" w:rsidP="00FD5BCF">
      <w:pPr>
        <w:pStyle w:val="NormalWeb"/>
      </w:pPr>
      <w:r>
        <w:rPr>
          <w:rFonts w:ascii="Segoe UI Emoji" w:hAnsi="Segoe UI Emoji" w:cs="Segoe UI Emoji"/>
        </w:rPr>
        <w:t>✅</w:t>
      </w:r>
      <w:r>
        <w:t> Giảm chi phí quản lý doanh nghiệp từ những khoản tài chính, mua bán, tồn kho, từ quản lý quan hệ khách hàng đến quản lý dự án, những hoạt động nhân sự,…</w:t>
      </w:r>
    </w:p>
    <w:p w14:paraId="0008BC0C" w14:textId="77777777" w:rsidR="00FD5BCF" w:rsidRDefault="00FD5BCF" w:rsidP="00FD5BCF">
      <w:pPr>
        <w:pStyle w:val="NormalWeb"/>
      </w:pPr>
      <w:r>
        <w:rPr>
          <w:rFonts w:ascii="Segoe UI Emoji" w:hAnsi="Segoe UI Emoji" w:cs="Segoe UI Emoji"/>
        </w:rPr>
        <w:t>✅</w:t>
      </w:r>
      <w:r>
        <w:t> Cung cấp thông tin ngay khi có nhu cầu, giúp đưa ra quyết định nhanh chóng và chính xác hơn.</w:t>
      </w:r>
    </w:p>
    <w:p w14:paraId="6A22CFCE" w14:textId="77777777" w:rsidR="00FD5BCF" w:rsidRDefault="00FD5BCF" w:rsidP="00FD5BCF">
      <w:pPr>
        <w:pStyle w:val="NormalWeb"/>
      </w:pPr>
      <w:r>
        <w:rPr>
          <w:rFonts w:ascii="Segoe UI Emoji" w:hAnsi="Segoe UI Emoji" w:cs="Segoe UI Emoji"/>
        </w:rPr>
        <w:t>✅</w:t>
      </w:r>
      <w:r>
        <w:t> Đồng bộ hóa dữ liệu giúp giảm thiểu chênh lệch, tránh phải nhập liệu nhiều lần.</w:t>
      </w:r>
    </w:p>
    <w:p w14:paraId="548AFB8F" w14:textId="77777777" w:rsidR="00FD5BCF" w:rsidRDefault="00FD5BCF" w:rsidP="00FD5BCF">
      <w:pPr>
        <w:pStyle w:val="NormalWeb"/>
      </w:pPr>
      <w:r>
        <w:rPr>
          <w:rFonts w:ascii="Segoe UI Emoji" w:hAnsi="Segoe UI Emoji" w:cs="Segoe UI Emoji"/>
        </w:rPr>
        <w:t>✅</w:t>
      </w:r>
      <w:r>
        <w:t> SAP B1 hỗ trợ báo cáo VAS, phù hợp với chuẩn mực kế toán của Việt Nam.</w:t>
      </w:r>
    </w:p>
    <w:p w14:paraId="72E18FBD" w14:textId="77777777" w:rsidR="00FD5BCF" w:rsidRDefault="00FD5BCF" w:rsidP="00FD5BCF">
      <w:pPr>
        <w:pStyle w:val="NormalWeb"/>
      </w:pPr>
      <w:r>
        <w:rPr>
          <w:rFonts w:ascii="Segoe UI Emoji" w:hAnsi="Segoe UI Emoji" w:cs="Segoe UI Emoji"/>
        </w:rPr>
        <w:t>✅</w:t>
      </w:r>
      <w:r>
        <w:t> SAP B1 có tốc độ xử lý nhanh trong thời gian thực, giao diện thân thiện với người dùng, kể cả đối tượng không có chuyên môn về CNTT.</w:t>
      </w:r>
    </w:p>
    <w:p w14:paraId="51699B50" w14:textId="525429FD" w:rsidR="00FD5BCF" w:rsidRDefault="00FD5BCF"/>
    <w:p w14:paraId="01DBB125" w14:textId="642790EF" w:rsidR="00FD5BCF" w:rsidRDefault="00FD5BCF"/>
    <w:p w14:paraId="749E2BA0" w14:textId="77777777" w:rsidR="00FD5BCF" w:rsidRDefault="00FD5BCF" w:rsidP="00FD5BCF">
      <w:pPr>
        <w:pStyle w:val="NormalWeb"/>
      </w:pPr>
      <w:r>
        <w:t>Why choose SAP B1?</w:t>
      </w:r>
    </w:p>
    <w:p w14:paraId="72FC9428" w14:textId="77777777" w:rsidR="00FD5BCF" w:rsidRDefault="00FD5BCF" w:rsidP="00FD5BCF">
      <w:pPr>
        <w:pStyle w:val="NormalWeb"/>
      </w:pPr>
      <w:r>
        <w:rPr>
          <w:rFonts w:ascii="Segoe UI Emoji" w:hAnsi="Segoe UI Emoji" w:cs="Segoe UI Emoji"/>
        </w:rPr>
        <w:t>✅</w:t>
      </w:r>
      <w:r>
        <w:t> Save time and business management costs.</w:t>
      </w:r>
    </w:p>
    <w:p w14:paraId="5ECCA642" w14:textId="77777777" w:rsidR="00FD5BCF" w:rsidRDefault="00FD5BCF" w:rsidP="00FD5BCF">
      <w:pPr>
        <w:pStyle w:val="NormalWeb"/>
      </w:pPr>
      <w:r>
        <w:rPr>
          <w:rFonts w:ascii="Segoe UI Emoji" w:hAnsi="Segoe UI Emoji" w:cs="Segoe UI Emoji"/>
        </w:rPr>
        <w:t>✅</w:t>
      </w:r>
      <w:r>
        <w:t> Reduce business management costs from finance, purchasing, inventory, from customer relationship management to project management, human resources activities, etc.</w:t>
      </w:r>
    </w:p>
    <w:p w14:paraId="6C13292F" w14:textId="77777777" w:rsidR="00FD5BCF" w:rsidRDefault="00FD5BCF" w:rsidP="00FD5BCF">
      <w:pPr>
        <w:pStyle w:val="NormalWeb"/>
      </w:pPr>
      <w:r>
        <w:rPr>
          <w:rFonts w:ascii="Segoe UI Emoji" w:hAnsi="Segoe UI Emoji" w:cs="Segoe UI Emoji"/>
        </w:rPr>
        <w:t>✅</w:t>
      </w:r>
      <w:r>
        <w:t> Provide information as needed, helping to make decisions faster and more accurately.</w:t>
      </w:r>
    </w:p>
    <w:p w14:paraId="361FEFE7" w14:textId="77777777" w:rsidR="00FD5BCF" w:rsidRDefault="00FD5BCF" w:rsidP="00FD5BCF">
      <w:pPr>
        <w:pStyle w:val="NormalWeb"/>
      </w:pPr>
      <w:r>
        <w:rPr>
          <w:rFonts w:ascii="Segoe UI Emoji" w:hAnsi="Segoe UI Emoji" w:cs="Segoe UI Emoji"/>
        </w:rPr>
        <w:t>✅</w:t>
      </w:r>
      <w:r>
        <w:t> Synchronize data to minimize discrepancies, avoid multiple data entries.</w:t>
      </w:r>
    </w:p>
    <w:p w14:paraId="02434644" w14:textId="77777777" w:rsidR="00FD5BCF" w:rsidRDefault="00FD5BCF" w:rsidP="00FD5BCF">
      <w:pPr>
        <w:pStyle w:val="NormalWeb"/>
      </w:pPr>
      <w:r>
        <w:rPr>
          <w:rFonts w:ascii="Segoe UI Emoji" w:hAnsi="Segoe UI Emoji" w:cs="Segoe UI Emoji"/>
        </w:rPr>
        <w:t>✅</w:t>
      </w:r>
      <w:r>
        <w:t> SAP B1 supports VAS reporting, in accordance with Vietnamese accounting standards.</w:t>
      </w:r>
    </w:p>
    <w:p w14:paraId="69EB4DE8" w14:textId="77777777" w:rsidR="00FD5BCF" w:rsidRDefault="00FD5BCF" w:rsidP="00FD5BCF">
      <w:pPr>
        <w:pStyle w:val="NormalWeb"/>
      </w:pPr>
      <w:r>
        <w:rPr>
          <w:rFonts w:ascii="Segoe UI Emoji" w:hAnsi="Segoe UI Emoji" w:cs="Segoe UI Emoji"/>
        </w:rPr>
        <w:t>✅</w:t>
      </w:r>
      <w:r>
        <w:t> SAP B1 has fast processing speed in real time, user-friendly interface, even for those without IT expertise.</w:t>
      </w:r>
    </w:p>
    <w:p w14:paraId="5CF01F61" w14:textId="6B7B5D28" w:rsidR="00FD5BCF" w:rsidRDefault="00535F7C">
      <w:r w:rsidRPr="00535F7C">
        <w:lastRenderedPageBreak/>
        <w:drawing>
          <wp:inline distT="0" distB="0" distL="0" distR="0" wp14:anchorId="76B1B7EC" wp14:editId="7C09EA36">
            <wp:extent cx="5943600" cy="3289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89935"/>
                    </a:xfrm>
                    <a:prstGeom prst="rect">
                      <a:avLst/>
                    </a:prstGeom>
                  </pic:spPr>
                </pic:pic>
              </a:graphicData>
            </a:graphic>
          </wp:inline>
        </w:drawing>
      </w:r>
    </w:p>
    <w:sectPr w:rsidR="00FD5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BCF"/>
    <w:rsid w:val="000A0989"/>
    <w:rsid w:val="000E25FF"/>
    <w:rsid w:val="00535F7C"/>
    <w:rsid w:val="00670FFA"/>
    <w:rsid w:val="009768B8"/>
    <w:rsid w:val="00C54FAA"/>
    <w:rsid w:val="00D0034B"/>
    <w:rsid w:val="00D11B87"/>
    <w:rsid w:val="00E21D48"/>
    <w:rsid w:val="00FD5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727F"/>
  <w15:chartTrackingRefBased/>
  <w15:docId w15:val="{A44BB0CA-D206-4CC7-AA7D-9564CF1D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21D48"/>
    <w:pPr>
      <w:keepNext/>
      <w:keepLines/>
      <w:spacing w:before="240" w:after="0"/>
      <w:jc w:val="center"/>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autoRedefine/>
    <w:uiPriority w:val="9"/>
    <w:unhideWhenUsed/>
    <w:qFormat/>
    <w:rsid w:val="00E21D48"/>
    <w:pPr>
      <w:keepNext/>
      <w:keepLines/>
      <w:spacing w:before="40" w:after="0"/>
      <w:outlineLvl w:val="1"/>
    </w:pPr>
    <w:rPr>
      <w:rFonts w:ascii="Times New Roman" w:eastAsiaTheme="majorEastAsia" w:hAnsi="Times New Roman" w:cstheme="majorBidi"/>
      <w:b/>
      <w:noProof/>
      <w:color w:val="000000" w:themeColor="text1"/>
      <w:sz w:val="26"/>
      <w:szCs w:val="26"/>
    </w:rPr>
  </w:style>
  <w:style w:type="paragraph" w:styleId="Heading3">
    <w:name w:val="heading 3"/>
    <w:basedOn w:val="Normal"/>
    <w:next w:val="Normal"/>
    <w:link w:val="Heading3Char"/>
    <w:autoRedefine/>
    <w:uiPriority w:val="9"/>
    <w:unhideWhenUsed/>
    <w:qFormat/>
    <w:rsid w:val="00E21D48"/>
    <w:pPr>
      <w:keepNext/>
      <w:keepLines/>
      <w:spacing w:before="40" w:after="0"/>
      <w:outlineLvl w:val="2"/>
    </w:pPr>
    <w:rPr>
      <w:rFonts w:ascii="Times New Roman" w:eastAsiaTheme="majorEastAsia" w:hAnsi="Times New Roman" w:cstheme="majorBidi"/>
      <w:b/>
      <w:noProof/>
      <w:color w:val="000000" w:themeColor="text1"/>
      <w:sz w:val="26"/>
      <w:szCs w:val="24"/>
    </w:rPr>
  </w:style>
  <w:style w:type="paragraph" w:styleId="Heading4">
    <w:name w:val="heading 4"/>
    <w:basedOn w:val="Normal"/>
    <w:next w:val="Normal"/>
    <w:link w:val="Heading4Char"/>
    <w:autoRedefine/>
    <w:uiPriority w:val="9"/>
    <w:semiHidden/>
    <w:unhideWhenUsed/>
    <w:qFormat/>
    <w:rsid w:val="00E21D48"/>
    <w:pPr>
      <w:keepNext/>
      <w:keepLines/>
      <w:spacing w:before="4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48"/>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E21D48"/>
    <w:rPr>
      <w:rFonts w:ascii="Times New Roman" w:eastAsiaTheme="majorEastAsia" w:hAnsi="Times New Roman" w:cstheme="majorBidi"/>
      <w:b/>
      <w:noProof/>
      <w:color w:val="000000" w:themeColor="text1"/>
      <w:sz w:val="26"/>
      <w:szCs w:val="26"/>
    </w:rPr>
  </w:style>
  <w:style w:type="character" w:customStyle="1" w:styleId="Heading3Char">
    <w:name w:val="Heading 3 Char"/>
    <w:basedOn w:val="DefaultParagraphFont"/>
    <w:link w:val="Heading3"/>
    <w:uiPriority w:val="9"/>
    <w:rsid w:val="00E21D48"/>
    <w:rPr>
      <w:rFonts w:ascii="Times New Roman" w:eastAsiaTheme="majorEastAsia" w:hAnsi="Times New Roman" w:cstheme="majorBidi"/>
      <w:b/>
      <w:noProof/>
      <w:color w:val="000000" w:themeColor="text1"/>
      <w:sz w:val="26"/>
      <w:szCs w:val="24"/>
    </w:rPr>
  </w:style>
  <w:style w:type="character" w:customStyle="1" w:styleId="Heading4Char">
    <w:name w:val="Heading 4 Char"/>
    <w:basedOn w:val="DefaultParagraphFont"/>
    <w:link w:val="Heading4"/>
    <w:uiPriority w:val="9"/>
    <w:semiHidden/>
    <w:rsid w:val="00E21D48"/>
    <w:rPr>
      <w:rFonts w:asciiTheme="majorHAnsi" w:eastAsiaTheme="majorEastAsia" w:hAnsiTheme="majorHAnsi" w:cstheme="majorBidi"/>
      <w:i/>
      <w:iCs/>
      <w:color w:val="000000" w:themeColor="text1"/>
    </w:rPr>
  </w:style>
  <w:style w:type="paragraph" w:styleId="NormalWeb">
    <w:name w:val="Normal (Web)"/>
    <w:basedOn w:val="Normal"/>
    <w:uiPriority w:val="99"/>
    <w:semiHidden/>
    <w:unhideWhenUsed/>
    <w:rsid w:val="00FD5B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401531">
      <w:bodyDiv w:val="1"/>
      <w:marLeft w:val="0"/>
      <w:marRight w:val="0"/>
      <w:marTop w:val="0"/>
      <w:marBottom w:val="0"/>
      <w:divBdr>
        <w:top w:val="none" w:sz="0" w:space="0" w:color="auto"/>
        <w:left w:val="none" w:sz="0" w:space="0" w:color="auto"/>
        <w:bottom w:val="none" w:sz="0" w:space="0" w:color="auto"/>
        <w:right w:val="none" w:sz="0" w:space="0" w:color="auto"/>
      </w:divBdr>
    </w:div>
    <w:div w:id="118169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 TÚ</dc:creator>
  <cp:keywords/>
  <dc:description/>
  <cp:lastModifiedBy>NGUYỄN HUY TÚ</cp:lastModifiedBy>
  <cp:revision>2</cp:revision>
  <dcterms:created xsi:type="dcterms:W3CDTF">2025-07-11T08:19:00Z</dcterms:created>
  <dcterms:modified xsi:type="dcterms:W3CDTF">2025-07-11T08:20:00Z</dcterms:modified>
</cp:coreProperties>
</file>