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DE7DD" w14:textId="46E8C1FE" w:rsidR="00DA57CE" w:rsidRPr="00252125" w:rsidRDefault="00DA57CE" w:rsidP="00DA57CE">
      <w:pPr>
        <w:pStyle w:val="a3"/>
      </w:pPr>
      <w:r>
        <w:t xml:space="preserve">Ты — </w:t>
      </w:r>
      <w:proofErr w:type="spellStart"/>
      <w:r>
        <w:t>senior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-разработчик. Нужно создать адаптивный </w:t>
      </w:r>
      <w:proofErr w:type="spellStart"/>
      <w:r>
        <w:t>лендинг</w:t>
      </w:r>
      <w:proofErr w:type="spellEnd"/>
      <w:r>
        <w:t xml:space="preserve"> для просмотра дополнительного контента во время презентации. </w:t>
      </w:r>
      <w:proofErr w:type="spellStart"/>
      <w:r>
        <w:t>Лендинг</w:t>
      </w:r>
      <w:proofErr w:type="spellEnd"/>
      <w:r>
        <w:t xml:space="preserve"> является частью сервиса </w:t>
      </w:r>
      <w:proofErr w:type="spellStart"/>
      <w:r>
        <w:t>EcomPilot</w:t>
      </w:r>
      <w:proofErr w:type="spellEnd"/>
      <w:r>
        <w:t xml:space="preserve">, поэтому должен выглядеть как аккуратный </w:t>
      </w:r>
      <w:proofErr w:type="spellStart"/>
      <w:r>
        <w:t>SaaS</w:t>
      </w:r>
      <w:proofErr w:type="spellEnd"/>
      <w:r>
        <w:t xml:space="preserve">-интерфейс, но цветовое оформление должно быть близко </w:t>
      </w:r>
      <w:r w:rsidR="00252125">
        <w:t>к презентации в папке оформление</w:t>
      </w:r>
    </w:p>
    <w:p w14:paraId="1674EB38" w14:textId="77777777" w:rsidR="00DA57CE" w:rsidRDefault="00DA57CE" w:rsidP="00DA57CE">
      <w:pPr>
        <w:pStyle w:val="a3"/>
      </w:pPr>
      <w:r>
        <w:t>Контекст проекта:</w:t>
      </w:r>
    </w:p>
    <w:p w14:paraId="1E708655" w14:textId="77777777" w:rsidR="00DA57CE" w:rsidRDefault="00DA57CE" w:rsidP="00DA57CE">
      <w:pPr>
        <w:pStyle w:val="a3"/>
        <w:numPr>
          <w:ilvl w:val="0"/>
          <w:numId w:val="1"/>
        </w:numPr>
      </w:pPr>
      <w:r>
        <w:t xml:space="preserve">Пользователи с высокой вероятностью будут открывать </w:t>
      </w:r>
      <w:proofErr w:type="spellStart"/>
      <w:r>
        <w:t>лендинг</w:t>
      </w:r>
      <w:proofErr w:type="spellEnd"/>
      <w:r>
        <w:t xml:space="preserve"> с мобильного телефона во время презентации.</w:t>
      </w:r>
    </w:p>
    <w:p w14:paraId="5DDE2D30" w14:textId="77777777" w:rsidR="00DA57CE" w:rsidRDefault="00DA57CE" w:rsidP="00DA57CE">
      <w:pPr>
        <w:pStyle w:val="a3"/>
        <w:numPr>
          <w:ilvl w:val="0"/>
          <w:numId w:val="1"/>
        </w:numPr>
      </w:pPr>
      <w:r>
        <w:t>Главная цель: быстро выбрать один из сервисов и посмотреть подготовленный дополнительный контент.</w:t>
      </w:r>
    </w:p>
    <w:p w14:paraId="2F788120" w14:textId="77777777" w:rsidR="00DA57CE" w:rsidRDefault="00DA57CE" w:rsidP="00DA57CE">
      <w:pPr>
        <w:pStyle w:val="a3"/>
        <w:numPr>
          <w:ilvl w:val="0"/>
          <w:numId w:val="1"/>
        </w:numPr>
      </w:pPr>
      <w:proofErr w:type="spellStart"/>
      <w:r>
        <w:t>Лендинг</w:t>
      </w:r>
      <w:proofErr w:type="spellEnd"/>
      <w:r>
        <w:t xml:space="preserve"> должен быть максимально простым: без лишних экранов, без сложной навигации, без перегруза.</w:t>
      </w:r>
    </w:p>
    <w:p w14:paraId="3CFE77AD" w14:textId="77777777" w:rsidR="00DA57CE" w:rsidRDefault="00DA57CE" w:rsidP="00DA57CE">
      <w:pPr>
        <w:pStyle w:val="a3"/>
        <w:numPr>
          <w:ilvl w:val="0"/>
          <w:numId w:val="1"/>
        </w:numPr>
      </w:pPr>
      <w:r>
        <w:t>Данные для каждого сервиса нужно брать из соответствующих файлов в папке проекта.</w:t>
      </w:r>
    </w:p>
    <w:p w14:paraId="0941F387" w14:textId="77777777" w:rsidR="00DA57CE" w:rsidRDefault="00DA57CE" w:rsidP="00DA57CE">
      <w:pPr>
        <w:pStyle w:val="a3"/>
        <w:numPr>
          <w:ilvl w:val="0"/>
          <w:numId w:val="1"/>
        </w:numPr>
      </w:pPr>
      <w:r>
        <w:t>Сделай архитектуру так, чтобы позже можно было легко заменить или обновить файлы с данными без переписывания интерфейса.</w:t>
      </w:r>
    </w:p>
    <w:p w14:paraId="4228470D" w14:textId="77777777" w:rsidR="00DA57CE" w:rsidRDefault="00DA57CE" w:rsidP="00DA57CE">
      <w:pPr>
        <w:pStyle w:val="a3"/>
      </w:pPr>
      <w:r>
        <w:t>Стек:</w:t>
      </w:r>
    </w:p>
    <w:p w14:paraId="1E3AA2BA" w14:textId="77777777" w:rsidR="00DA57CE" w:rsidRDefault="00DA57CE" w:rsidP="00DA57CE">
      <w:pPr>
        <w:pStyle w:val="a3"/>
        <w:numPr>
          <w:ilvl w:val="0"/>
          <w:numId w:val="2"/>
        </w:numPr>
      </w:pPr>
      <w:r>
        <w:t>Используй существующий стек проекта, если он уже задан.</w:t>
      </w:r>
    </w:p>
    <w:p w14:paraId="4A818DB7" w14:textId="77777777" w:rsidR="00DA57CE" w:rsidRDefault="00DA57CE" w:rsidP="00DA57CE">
      <w:pPr>
        <w:pStyle w:val="a3"/>
        <w:numPr>
          <w:ilvl w:val="0"/>
          <w:numId w:val="2"/>
        </w:numPr>
      </w:pPr>
      <w:r>
        <w:t xml:space="preserve">Если проект пустой, создай решение на 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Vite</w:t>
      </w:r>
      <w:proofErr w:type="spellEnd"/>
      <w:r>
        <w:t xml:space="preserve"> + </w:t>
      </w:r>
      <w:proofErr w:type="spellStart"/>
      <w:r>
        <w:t>TypeScript</w:t>
      </w:r>
      <w:proofErr w:type="spellEnd"/>
      <w:r>
        <w:t>.</w:t>
      </w:r>
    </w:p>
    <w:p w14:paraId="67267EA5" w14:textId="77777777" w:rsidR="00DA57CE" w:rsidRDefault="00DA57CE" w:rsidP="00DA57CE">
      <w:pPr>
        <w:pStyle w:val="a3"/>
        <w:numPr>
          <w:ilvl w:val="0"/>
          <w:numId w:val="2"/>
        </w:numPr>
      </w:pPr>
      <w:r>
        <w:t xml:space="preserve">Для стилей используй </w:t>
      </w:r>
      <w:proofErr w:type="spellStart"/>
      <w:r>
        <w:t>Tailwind</w:t>
      </w:r>
      <w:proofErr w:type="spellEnd"/>
      <w:r>
        <w:t xml:space="preserve"> CSS, если он уже установлен или его можно добавить без усложнения.</w:t>
      </w:r>
    </w:p>
    <w:p w14:paraId="4AD55FA0" w14:textId="77777777" w:rsidR="00DA57CE" w:rsidRDefault="00DA57CE" w:rsidP="00DA57CE">
      <w:pPr>
        <w:pStyle w:val="a3"/>
        <w:numPr>
          <w:ilvl w:val="0"/>
          <w:numId w:val="2"/>
        </w:numPr>
      </w:pPr>
      <w:r>
        <w:t>Код должен быть чистым, компонентным и легко поддерживаемым.</w:t>
      </w:r>
    </w:p>
    <w:p w14:paraId="76C2553D" w14:textId="77777777" w:rsidR="00DA57CE" w:rsidRDefault="00DA57CE" w:rsidP="00DA57CE">
      <w:pPr>
        <w:pStyle w:val="a3"/>
      </w:pPr>
      <w:r>
        <w:t xml:space="preserve">Структура </w:t>
      </w:r>
      <w:proofErr w:type="spellStart"/>
      <w:r>
        <w:t>лендинга</w:t>
      </w:r>
      <w:proofErr w:type="spellEnd"/>
      <w:r>
        <w:t>:</w:t>
      </w:r>
    </w:p>
    <w:p w14:paraId="184CF661" w14:textId="77777777" w:rsidR="00DA57CE" w:rsidRDefault="00DA57CE" w:rsidP="00DA57CE">
      <w:pPr>
        <w:pStyle w:val="a3"/>
        <w:numPr>
          <w:ilvl w:val="0"/>
          <w:numId w:val="3"/>
        </w:numPr>
      </w:pPr>
      <w:r>
        <w:t>Главный экран:</w:t>
      </w:r>
    </w:p>
    <w:p w14:paraId="5B94AC65" w14:textId="77777777" w:rsidR="00DA57CE" w:rsidRDefault="00DA57CE" w:rsidP="00DA57CE">
      <w:pPr>
        <w:pStyle w:val="a3"/>
        <w:numPr>
          <w:ilvl w:val="1"/>
          <w:numId w:val="3"/>
        </w:numPr>
      </w:pPr>
      <w:r>
        <w:t xml:space="preserve">Логотип/название: </w:t>
      </w:r>
      <w:proofErr w:type="spellStart"/>
      <w:r>
        <w:t>EcomPilot</w:t>
      </w:r>
      <w:proofErr w:type="spellEnd"/>
      <w:r>
        <w:t>.</w:t>
      </w:r>
    </w:p>
    <w:p w14:paraId="71A691A1" w14:textId="77777777" w:rsidR="00DA57CE" w:rsidRDefault="00DA57CE" w:rsidP="00DA57CE">
      <w:pPr>
        <w:pStyle w:val="a3"/>
        <w:numPr>
          <w:ilvl w:val="1"/>
          <w:numId w:val="3"/>
        </w:numPr>
      </w:pPr>
      <w:r>
        <w:t>Подзаголовок: «Дополнительные материалы к презентации».</w:t>
      </w:r>
    </w:p>
    <w:p w14:paraId="1E2DBFC2" w14:textId="77777777" w:rsidR="00DA57CE" w:rsidRDefault="00DA57CE" w:rsidP="00DA57CE">
      <w:pPr>
        <w:pStyle w:val="a3"/>
        <w:numPr>
          <w:ilvl w:val="1"/>
          <w:numId w:val="3"/>
        </w:numPr>
      </w:pPr>
      <w:r>
        <w:t>Короткое описание: «Выберите сервис, чтобы посмотреть данные и инсайты».</w:t>
      </w:r>
    </w:p>
    <w:p w14:paraId="5C22291A" w14:textId="5BF7F6C8" w:rsidR="00DA57CE" w:rsidRDefault="00BB608D" w:rsidP="00DA57CE">
      <w:pPr>
        <w:pStyle w:val="a3"/>
        <w:numPr>
          <w:ilvl w:val="1"/>
          <w:numId w:val="3"/>
        </w:numPr>
      </w:pPr>
      <w:r>
        <w:t>5</w:t>
      </w:r>
      <w:r w:rsidR="00DA57CE">
        <w:t xml:space="preserve"> крупны</w:t>
      </w:r>
      <w:r>
        <w:t>х</w:t>
      </w:r>
      <w:r w:rsidR="00DA57CE">
        <w:t xml:space="preserve"> кнопки-карточки выбора сервиса:</w:t>
      </w:r>
    </w:p>
    <w:p w14:paraId="137BAC3C" w14:textId="081092B6" w:rsidR="00DA57CE" w:rsidRDefault="00DA57CE" w:rsidP="00DA57CE">
      <w:pPr>
        <w:pStyle w:val="a3"/>
        <w:numPr>
          <w:ilvl w:val="2"/>
          <w:numId w:val="3"/>
        </w:numPr>
      </w:pPr>
      <w:r>
        <w:t>«</w:t>
      </w:r>
      <w:r w:rsidR="00252125">
        <w:t>Алгоритмы покупки</w:t>
      </w:r>
      <w:r>
        <w:t>»</w:t>
      </w:r>
    </w:p>
    <w:p w14:paraId="685459E7" w14:textId="3AF71218" w:rsidR="00BB608D" w:rsidRDefault="00BB608D" w:rsidP="00BB608D">
      <w:pPr>
        <w:pStyle w:val="a3"/>
        <w:numPr>
          <w:ilvl w:val="2"/>
          <w:numId w:val="3"/>
        </w:numPr>
      </w:pPr>
      <w:r>
        <w:t>«Портрет аудитории»</w:t>
      </w:r>
    </w:p>
    <w:p w14:paraId="337DE961" w14:textId="49A7A1B6" w:rsidR="00BB608D" w:rsidRDefault="00BB608D" w:rsidP="00BB608D">
      <w:pPr>
        <w:pStyle w:val="a3"/>
        <w:numPr>
          <w:ilvl w:val="2"/>
          <w:numId w:val="3"/>
        </w:numPr>
      </w:pPr>
      <w:r>
        <w:t>«</w:t>
      </w:r>
      <w:r>
        <w:t>Эластичность</w:t>
      </w:r>
      <w:r>
        <w:t>»</w:t>
      </w:r>
    </w:p>
    <w:p w14:paraId="7ED91054" w14:textId="6CF84DE5" w:rsidR="00BB608D" w:rsidRDefault="00BB608D" w:rsidP="00BB608D">
      <w:pPr>
        <w:pStyle w:val="a3"/>
        <w:numPr>
          <w:ilvl w:val="2"/>
          <w:numId w:val="3"/>
        </w:numPr>
      </w:pPr>
      <w:r>
        <w:t>«</w:t>
      </w:r>
      <w:r>
        <w:rPr>
          <w:lang w:val="en-US"/>
        </w:rPr>
        <w:t>SKU-</w:t>
      </w:r>
      <w:r>
        <w:t>бюджет</w:t>
      </w:r>
      <w:r>
        <w:t>»</w:t>
      </w:r>
    </w:p>
    <w:p w14:paraId="0A8B48C6" w14:textId="5B35D19D" w:rsidR="00DA57CE" w:rsidRDefault="00DA57CE" w:rsidP="00DA57CE">
      <w:pPr>
        <w:pStyle w:val="a3"/>
        <w:numPr>
          <w:ilvl w:val="2"/>
          <w:numId w:val="3"/>
        </w:numPr>
      </w:pPr>
      <w:r>
        <w:t>«</w:t>
      </w:r>
      <w:r w:rsidR="00252125">
        <w:t>Адресная программа</w:t>
      </w:r>
      <w:r>
        <w:t>»</w:t>
      </w:r>
    </w:p>
    <w:p w14:paraId="19B394B6" w14:textId="77777777" w:rsidR="00DA57CE" w:rsidRDefault="00DA57CE" w:rsidP="00DA57CE">
      <w:pPr>
        <w:pStyle w:val="a3"/>
        <w:numPr>
          <w:ilvl w:val="1"/>
          <w:numId w:val="3"/>
        </w:numPr>
      </w:pPr>
      <w:r>
        <w:t xml:space="preserve">Каждая карточка должна иметь короткое описание, иконку/визуальный маркер и состояние </w:t>
      </w:r>
      <w:proofErr w:type="spellStart"/>
      <w:r>
        <w:t>hover</w:t>
      </w:r>
      <w:proofErr w:type="spellEnd"/>
      <w:r>
        <w:t>/</w:t>
      </w:r>
      <w:proofErr w:type="spellStart"/>
      <w:r>
        <w:t>tap</w:t>
      </w:r>
      <w:proofErr w:type="spellEnd"/>
      <w:r>
        <w:t>.</w:t>
      </w:r>
    </w:p>
    <w:p w14:paraId="195CC863" w14:textId="77777777" w:rsidR="00DA57CE" w:rsidRDefault="00DA57CE" w:rsidP="00DA57CE">
      <w:pPr>
        <w:pStyle w:val="a3"/>
        <w:numPr>
          <w:ilvl w:val="1"/>
          <w:numId w:val="3"/>
        </w:numPr>
      </w:pPr>
      <w:r>
        <w:t>На мобильном: карточки идут вертикально, занимают почти всю ширину экрана.</w:t>
      </w:r>
    </w:p>
    <w:p w14:paraId="17802F45" w14:textId="77777777" w:rsidR="00DA57CE" w:rsidRDefault="00DA57CE" w:rsidP="00DA57CE">
      <w:pPr>
        <w:pStyle w:val="a3"/>
        <w:numPr>
          <w:ilvl w:val="1"/>
          <w:numId w:val="3"/>
        </w:numPr>
      </w:pPr>
      <w:r>
        <w:t>На планшете/</w:t>
      </w:r>
      <w:proofErr w:type="spellStart"/>
      <w:r>
        <w:t>desktop</w:t>
      </w:r>
      <w:proofErr w:type="spellEnd"/>
      <w:r>
        <w:t>: сетка 2x2.</w:t>
      </w:r>
    </w:p>
    <w:p w14:paraId="2BA2317A" w14:textId="77777777" w:rsidR="00DA57CE" w:rsidRDefault="00DA57CE" w:rsidP="00DA57CE">
      <w:pPr>
        <w:pStyle w:val="a3"/>
        <w:numPr>
          <w:ilvl w:val="0"/>
          <w:numId w:val="3"/>
        </w:numPr>
      </w:pPr>
      <w:r>
        <w:t>Экран сервиса:</w:t>
      </w:r>
      <w:r>
        <w:br/>
        <w:t>После выбора сервиса пользователь попадает на страницу/секцию соответствующего сервиса.</w:t>
      </w:r>
      <w:r>
        <w:br/>
        <w:t>Для каждого сервиса нужно отобразить данные из файла:</w:t>
      </w:r>
    </w:p>
    <w:p w14:paraId="0850CCC5" w14:textId="77777777" w:rsidR="00DA57CE" w:rsidRDefault="00DA57CE" w:rsidP="00DA57CE">
      <w:pPr>
        <w:pStyle w:val="a3"/>
        <w:numPr>
          <w:ilvl w:val="1"/>
          <w:numId w:val="3"/>
        </w:numPr>
      </w:pPr>
      <w:r>
        <w:t>Заголовок сервиса.</w:t>
      </w:r>
    </w:p>
    <w:p w14:paraId="1ECC64EE" w14:textId="77777777" w:rsidR="00DA57CE" w:rsidRDefault="00DA57CE" w:rsidP="00DA57CE">
      <w:pPr>
        <w:pStyle w:val="a3"/>
        <w:numPr>
          <w:ilvl w:val="1"/>
          <w:numId w:val="3"/>
        </w:numPr>
      </w:pPr>
      <w:r>
        <w:t>Краткое описание.</w:t>
      </w:r>
    </w:p>
    <w:p w14:paraId="2248BD41" w14:textId="77777777" w:rsidR="00DA57CE" w:rsidRDefault="00DA57CE" w:rsidP="00DA57CE">
      <w:pPr>
        <w:pStyle w:val="a3"/>
        <w:numPr>
          <w:ilvl w:val="1"/>
          <w:numId w:val="3"/>
        </w:numPr>
      </w:pPr>
      <w:r>
        <w:t>Основные метрики/выводы в виде карточек.</w:t>
      </w:r>
    </w:p>
    <w:p w14:paraId="5B912254" w14:textId="77777777" w:rsidR="00DA57CE" w:rsidRDefault="00DA57CE" w:rsidP="00DA57CE">
      <w:pPr>
        <w:pStyle w:val="a3"/>
        <w:numPr>
          <w:ilvl w:val="1"/>
          <w:numId w:val="3"/>
        </w:numPr>
      </w:pPr>
      <w:r>
        <w:t>Таблицу или список деталей, если такие данные есть.</w:t>
      </w:r>
    </w:p>
    <w:p w14:paraId="276F83E8" w14:textId="77777777" w:rsidR="00DA57CE" w:rsidRDefault="00DA57CE" w:rsidP="00DA57CE">
      <w:pPr>
        <w:pStyle w:val="a3"/>
        <w:numPr>
          <w:ilvl w:val="1"/>
          <w:numId w:val="3"/>
        </w:numPr>
      </w:pPr>
      <w:r>
        <w:lastRenderedPageBreak/>
        <w:t>Кнопку «Назад к сервисам».</w:t>
      </w:r>
    </w:p>
    <w:p w14:paraId="4885A2DA" w14:textId="77777777" w:rsidR="00DA57CE" w:rsidRDefault="00DA57CE" w:rsidP="00DA57CE">
      <w:pPr>
        <w:pStyle w:val="a3"/>
      </w:pPr>
      <w:r>
        <w:t>Работа с данными:</w:t>
      </w:r>
    </w:p>
    <w:p w14:paraId="49C56D92" w14:textId="77777777" w:rsidR="00DA57CE" w:rsidRDefault="00DA57CE" w:rsidP="00DA57CE">
      <w:pPr>
        <w:pStyle w:val="a3"/>
        <w:numPr>
          <w:ilvl w:val="0"/>
          <w:numId w:val="4"/>
        </w:numPr>
      </w:pPr>
      <w:r>
        <w:t>Найди в проекте папку с файлами данных.</w:t>
      </w:r>
    </w:p>
    <w:p w14:paraId="360954DA" w14:textId="77777777" w:rsidR="00DA57CE" w:rsidRDefault="00DA57CE" w:rsidP="00DA57CE">
      <w:pPr>
        <w:pStyle w:val="a3"/>
        <w:numPr>
          <w:ilvl w:val="0"/>
          <w:numId w:val="4"/>
        </w:numPr>
      </w:pPr>
      <w:r>
        <w:t>Для каждого сервиса используй соответствующий файл.</w:t>
      </w:r>
    </w:p>
    <w:p w14:paraId="1F090EBB" w14:textId="77777777" w:rsidR="00DA57CE" w:rsidRDefault="00DA57CE" w:rsidP="00DA57CE">
      <w:pPr>
        <w:pStyle w:val="a3"/>
        <w:numPr>
          <w:ilvl w:val="0"/>
          <w:numId w:val="4"/>
        </w:numPr>
      </w:pPr>
      <w:r>
        <w:t>Если формат файлов уже задан, адаптируй парсер под него.</w:t>
      </w:r>
    </w:p>
    <w:p w14:paraId="3986E61D" w14:textId="77777777" w:rsidR="00DA57CE" w:rsidRDefault="00DA57CE" w:rsidP="00DA57CE">
      <w:pPr>
        <w:pStyle w:val="a3"/>
        <w:numPr>
          <w:ilvl w:val="0"/>
          <w:numId w:val="4"/>
        </w:numPr>
      </w:pPr>
      <w:r>
        <w:t xml:space="preserve">Если файлов пока нет, создай мок-структуру данных в отдельной папке </w:t>
      </w:r>
      <w:proofErr w:type="spellStart"/>
      <w:r>
        <w:rPr>
          <w:rStyle w:val="HTML"/>
        </w:rPr>
        <w:t>data</w:t>
      </w:r>
      <w:proofErr w:type="spellEnd"/>
      <w:r>
        <w:t xml:space="preserve"> и сделай код так, чтобы реальные файлы можно было подставить позже.</w:t>
      </w:r>
    </w:p>
    <w:p w14:paraId="0736B9A2" w14:textId="77777777" w:rsidR="00DA57CE" w:rsidRDefault="00DA57CE" w:rsidP="00DA57CE">
      <w:pPr>
        <w:pStyle w:val="a3"/>
        <w:numPr>
          <w:ilvl w:val="0"/>
          <w:numId w:val="4"/>
        </w:numPr>
      </w:pPr>
      <w:r>
        <w:t>Предпочтительная структура данных:</w:t>
      </w:r>
    </w:p>
    <w:p w14:paraId="597C402F" w14:textId="77777777" w:rsidR="00DA57CE" w:rsidRDefault="00DA57CE" w:rsidP="00DA57CE">
      <w:pPr>
        <w:pStyle w:val="a3"/>
        <w:numPr>
          <w:ilvl w:val="1"/>
          <w:numId w:val="4"/>
        </w:numPr>
      </w:pPr>
      <w:proofErr w:type="spellStart"/>
      <w:r>
        <w:rPr>
          <w:rStyle w:val="HTML"/>
        </w:rPr>
        <w:t>audience-portrait</w:t>
      </w:r>
      <w:proofErr w:type="spellEnd"/>
    </w:p>
    <w:p w14:paraId="72E245DC" w14:textId="4239EECE" w:rsidR="00DA57CE" w:rsidRPr="00252125" w:rsidRDefault="00252125" w:rsidP="00DA57CE">
      <w:pPr>
        <w:pStyle w:val="a3"/>
        <w:numPr>
          <w:ilvl w:val="1"/>
          <w:numId w:val="4"/>
        </w:numPr>
        <w:rPr>
          <w:rStyle w:val="HTML"/>
          <w:rFonts w:ascii="Times New Roman" w:hAnsi="Times New Roman" w:cs="Times New Roman"/>
          <w:sz w:val="24"/>
          <w:szCs w:val="24"/>
        </w:rPr>
      </w:pPr>
      <w:r>
        <w:rPr>
          <w:rStyle w:val="HTML"/>
          <w:lang w:val="en-US"/>
        </w:rPr>
        <w:t>algorithm</w:t>
      </w:r>
    </w:p>
    <w:p w14:paraId="50B31DF5" w14:textId="77777777" w:rsidR="00BB608D" w:rsidRPr="00BB608D" w:rsidRDefault="00252125" w:rsidP="00DA57CE">
      <w:pPr>
        <w:pStyle w:val="a3"/>
        <w:numPr>
          <w:ilvl w:val="1"/>
          <w:numId w:val="4"/>
        </w:numPr>
        <w:rPr>
          <w:rStyle w:val="HTML"/>
          <w:rFonts w:ascii="Times New Roman" w:hAnsi="Times New Roman" w:cs="Times New Roman"/>
          <w:sz w:val="24"/>
          <w:szCs w:val="24"/>
        </w:rPr>
      </w:pPr>
      <w:r>
        <w:rPr>
          <w:rStyle w:val="HTML"/>
          <w:lang w:val="en-US"/>
        </w:rPr>
        <w:t>address-program</w:t>
      </w:r>
    </w:p>
    <w:p w14:paraId="438B37F7" w14:textId="52C331D8" w:rsidR="00252125" w:rsidRPr="00BB608D" w:rsidRDefault="00BB608D" w:rsidP="00DA57CE">
      <w:pPr>
        <w:pStyle w:val="a3"/>
        <w:numPr>
          <w:ilvl w:val="1"/>
          <w:numId w:val="4"/>
        </w:numPr>
        <w:rPr>
          <w:rStyle w:val="HTML"/>
          <w:rFonts w:ascii="Times New Roman" w:hAnsi="Times New Roman" w:cs="Times New Roman"/>
          <w:sz w:val="24"/>
          <w:szCs w:val="24"/>
        </w:rPr>
      </w:pPr>
      <w:r>
        <w:rPr>
          <w:rStyle w:val="HTML"/>
          <w:lang w:val="en-US"/>
        </w:rPr>
        <w:t>SKU-budget</w:t>
      </w:r>
      <w:r w:rsidR="00252125">
        <w:rPr>
          <w:rStyle w:val="HTML"/>
          <w:lang w:val="en-US"/>
        </w:rPr>
        <w:t xml:space="preserve"> </w:t>
      </w:r>
    </w:p>
    <w:p w14:paraId="255C077C" w14:textId="6BBEFE09" w:rsidR="00BB608D" w:rsidRDefault="00BB608D" w:rsidP="00DA57CE">
      <w:pPr>
        <w:pStyle w:val="a3"/>
        <w:numPr>
          <w:ilvl w:val="1"/>
          <w:numId w:val="4"/>
        </w:numPr>
      </w:pPr>
      <w:proofErr w:type="spellStart"/>
      <w:r>
        <w:rPr>
          <w:rStyle w:val="HTML"/>
          <w:lang w:val="en-US"/>
        </w:rPr>
        <w:t>elastiq</w:t>
      </w:r>
      <w:proofErr w:type="spellEnd"/>
    </w:p>
    <w:p w14:paraId="6D9F084C" w14:textId="77777777" w:rsidR="00DA57CE" w:rsidRDefault="00DA57CE" w:rsidP="00DA57CE">
      <w:pPr>
        <w:pStyle w:val="a3"/>
        <w:numPr>
          <w:ilvl w:val="0"/>
          <w:numId w:val="4"/>
        </w:numPr>
      </w:pPr>
      <w:r>
        <w:t xml:space="preserve">Не </w:t>
      </w:r>
      <w:proofErr w:type="spellStart"/>
      <w:r>
        <w:t>хардкодь</w:t>
      </w:r>
      <w:proofErr w:type="spellEnd"/>
      <w:r>
        <w:t xml:space="preserve"> весь контент внутри компонентов, если его можно вынести в данные.</w:t>
      </w:r>
    </w:p>
    <w:p w14:paraId="090E43B9" w14:textId="77777777" w:rsidR="00DA57CE" w:rsidRDefault="00DA57CE" w:rsidP="00DA57CE">
      <w:pPr>
        <w:pStyle w:val="a3"/>
      </w:pPr>
      <w:r>
        <w:t>Визуальный стиль:</w:t>
      </w:r>
    </w:p>
    <w:p w14:paraId="1593FA6A" w14:textId="77777777" w:rsidR="00DA57CE" w:rsidRDefault="00DA57CE" w:rsidP="00DA57CE">
      <w:pPr>
        <w:pStyle w:val="a3"/>
        <w:numPr>
          <w:ilvl w:val="0"/>
          <w:numId w:val="5"/>
        </w:numPr>
      </w:pPr>
      <w:r>
        <w:t xml:space="preserve">Стиль должен быть похож на современный </w:t>
      </w:r>
      <w:proofErr w:type="spellStart"/>
      <w:r>
        <w:t>SaaS</w:t>
      </w:r>
      <w:proofErr w:type="spellEnd"/>
      <w:r>
        <w:t>-продукт: чистые карточки, аккуратные отступы, мягкие тени, крупные CTA.</w:t>
      </w:r>
    </w:p>
    <w:p w14:paraId="68FA7E16" w14:textId="77777777" w:rsidR="00DA57CE" w:rsidRDefault="00DA57CE" w:rsidP="00DA57CE">
      <w:pPr>
        <w:pStyle w:val="a3"/>
        <w:numPr>
          <w:ilvl w:val="0"/>
          <w:numId w:val="5"/>
        </w:numPr>
      </w:pPr>
      <w:r>
        <w:t>Радиусы скругления: заметные, но не чрезмерные.</w:t>
      </w:r>
    </w:p>
    <w:p w14:paraId="6CC3FA11" w14:textId="77777777" w:rsidR="00DA57CE" w:rsidRPr="00DA57CE" w:rsidRDefault="00DA57CE" w:rsidP="00DA57CE">
      <w:pPr>
        <w:pStyle w:val="a3"/>
        <w:numPr>
          <w:ilvl w:val="0"/>
          <w:numId w:val="5"/>
        </w:numPr>
        <w:rPr>
          <w:lang w:val="en-US"/>
        </w:rPr>
      </w:pPr>
      <w:r>
        <w:t>Используй</w:t>
      </w:r>
      <w:r w:rsidRPr="00DA57CE">
        <w:rPr>
          <w:lang w:val="en-US"/>
        </w:rPr>
        <w:t xml:space="preserve"> </w:t>
      </w:r>
      <w:r>
        <w:t>плавные</w:t>
      </w:r>
      <w:r w:rsidRPr="00DA57CE">
        <w:rPr>
          <w:lang w:val="en-US"/>
        </w:rPr>
        <w:t xml:space="preserve"> hover/tap transitions.</w:t>
      </w:r>
    </w:p>
    <w:p w14:paraId="355D437B" w14:textId="77777777" w:rsidR="00DA57CE" w:rsidRDefault="00DA57CE" w:rsidP="00DA57CE">
      <w:pPr>
        <w:pStyle w:val="a3"/>
        <w:numPr>
          <w:ilvl w:val="0"/>
          <w:numId w:val="5"/>
        </w:numPr>
      </w:pPr>
      <w:r>
        <w:t>Интерфейс должен выглядеть презентабельно на экране телефона, потому что это основной сценарий.</w:t>
      </w:r>
    </w:p>
    <w:p w14:paraId="55F28F56" w14:textId="77777777" w:rsidR="00DA57CE" w:rsidRDefault="00DA57CE" w:rsidP="00DA57CE">
      <w:pPr>
        <w:pStyle w:val="a3"/>
      </w:pPr>
      <w:r>
        <w:t>UX-требования:</w:t>
      </w:r>
    </w:p>
    <w:p w14:paraId="5571C549" w14:textId="77777777" w:rsidR="00DA57CE" w:rsidRDefault="00DA57CE" w:rsidP="00DA57CE">
      <w:pPr>
        <w:pStyle w:val="a3"/>
        <w:numPr>
          <w:ilvl w:val="0"/>
          <w:numId w:val="6"/>
        </w:numPr>
      </w:pPr>
      <w:r>
        <w:t>Mobile-</w:t>
      </w:r>
      <w:proofErr w:type="spellStart"/>
      <w:r>
        <w:t>first</w:t>
      </w:r>
      <w:proofErr w:type="spellEnd"/>
      <w:r>
        <w:t>.</w:t>
      </w:r>
    </w:p>
    <w:p w14:paraId="08AA62B5" w14:textId="77777777" w:rsidR="00DA57CE" w:rsidRDefault="00DA57CE" w:rsidP="00DA57CE">
      <w:pPr>
        <w:pStyle w:val="a3"/>
        <w:numPr>
          <w:ilvl w:val="0"/>
          <w:numId w:val="6"/>
        </w:numPr>
      </w:pPr>
      <w:r>
        <w:t>Быстрая загрузка.</w:t>
      </w:r>
    </w:p>
    <w:p w14:paraId="0B995D6C" w14:textId="77777777" w:rsidR="00DA57CE" w:rsidRDefault="00DA57CE" w:rsidP="00DA57CE">
      <w:pPr>
        <w:pStyle w:val="a3"/>
        <w:numPr>
          <w:ilvl w:val="0"/>
          <w:numId w:val="6"/>
        </w:numPr>
      </w:pPr>
      <w:r>
        <w:t>Минимум кликов.</w:t>
      </w:r>
    </w:p>
    <w:p w14:paraId="15A1BD65" w14:textId="77777777" w:rsidR="00DA57CE" w:rsidRDefault="00DA57CE" w:rsidP="00DA57CE">
      <w:pPr>
        <w:pStyle w:val="a3"/>
        <w:numPr>
          <w:ilvl w:val="0"/>
          <w:numId w:val="6"/>
        </w:numPr>
      </w:pPr>
      <w:r>
        <w:t xml:space="preserve">Крупные </w:t>
      </w:r>
      <w:proofErr w:type="spellStart"/>
      <w:r>
        <w:t>кликабельные</w:t>
      </w:r>
      <w:proofErr w:type="spellEnd"/>
      <w:r>
        <w:t xml:space="preserve"> зоны.</w:t>
      </w:r>
    </w:p>
    <w:p w14:paraId="78EB9844" w14:textId="77777777" w:rsidR="00DA57CE" w:rsidRDefault="00DA57CE" w:rsidP="00DA57CE">
      <w:pPr>
        <w:pStyle w:val="a3"/>
        <w:numPr>
          <w:ilvl w:val="0"/>
          <w:numId w:val="6"/>
        </w:numPr>
      </w:pPr>
      <w:r>
        <w:t>Хорошая читаемость на телефоне.</w:t>
      </w:r>
    </w:p>
    <w:p w14:paraId="013D5AF9" w14:textId="77777777" w:rsidR="00DA57CE" w:rsidRDefault="00DA57CE" w:rsidP="00DA57CE">
      <w:pPr>
        <w:pStyle w:val="a3"/>
        <w:numPr>
          <w:ilvl w:val="0"/>
          <w:numId w:val="6"/>
        </w:numPr>
      </w:pPr>
      <w:r>
        <w:t>Кнопка возврата к списку сервисов всегда понятна.</w:t>
      </w:r>
    </w:p>
    <w:p w14:paraId="29D7B616" w14:textId="77777777" w:rsidR="00DA57CE" w:rsidRDefault="00DA57CE" w:rsidP="00DA57CE">
      <w:pPr>
        <w:pStyle w:val="a3"/>
        <w:numPr>
          <w:ilvl w:val="0"/>
          <w:numId w:val="6"/>
        </w:numPr>
      </w:pPr>
      <w:r>
        <w:t>Не использовать сложные анимации, которые мешают восприятию.</w:t>
      </w:r>
    </w:p>
    <w:p w14:paraId="5371233D" w14:textId="77777777" w:rsidR="00DA57CE" w:rsidRDefault="00DA57CE" w:rsidP="00DA57CE">
      <w:pPr>
        <w:pStyle w:val="a3"/>
        <w:numPr>
          <w:ilvl w:val="0"/>
          <w:numId w:val="6"/>
        </w:numPr>
      </w:pPr>
      <w:r>
        <w:t>Добавь пустые состояния: если данных нет, показать аккуратное сообщение, а не ошибку.</w:t>
      </w:r>
    </w:p>
    <w:p w14:paraId="3661B7CF" w14:textId="77777777" w:rsidR="00DA57CE" w:rsidRDefault="00DA57CE" w:rsidP="00DA57CE">
      <w:pPr>
        <w:pStyle w:val="a3"/>
        <w:numPr>
          <w:ilvl w:val="0"/>
          <w:numId w:val="6"/>
        </w:numPr>
      </w:pPr>
      <w:r>
        <w:t>Добавь обработку ошибок при загрузке данных.</w:t>
      </w:r>
    </w:p>
    <w:p w14:paraId="5DD55DDC" w14:textId="77777777" w:rsidR="00DA57CE" w:rsidRDefault="00DA57CE" w:rsidP="00DA57CE">
      <w:pPr>
        <w:pStyle w:val="a3"/>
      </w:pPr>
      <w:r>
        <w:t>Компоненты:</w:t>
      </w:r>
      <w:r>
        <w:br/>
        <w:t>Создай или обнови компоненты:</w:t>
      </w:r>
    </w:p>
    <w:p w14:paraId="5D7E9CB5" w14:textId="77777777" w:rsidR="00DA57CE" w:rsidRDefault="00DA57CE" w:rsidP="00DA57CE">
      <w:pPr>
        <w:pStyle w:val="a3"/>
        <w:numPr>
          <w:ilvl w:val="0"/>
          <w:numId w:val="7"/>
        </w:numPr>
      </w:pPr>
      <w:proofErr w:type="spellStart"/>
      <w:r>
        <w:rPr>
          <w:rStyle w:val="HTML"/>
        </w:rPr>
        <w:t>App</w:t>
      </w:r>
      <w:proofErr w:type="spellEnd"/>
    </w:p>
    <w:p w14:paraId="5D4EB926" w14:textId="77777777" w:rsidR="00DA57CE" w:rsidRDefault="00DA57CE" w:rsidP="00DA57CE">
      <w:pPr>
        <w:pStyle w:val="a3"/>
        <w:numPr>
          <w:ilvl w:val="0"/>
          <w:numId w:val="7"/>
        </w:numPr>
      </w:pPr>
      <w:proofErr w:type="spellStart"/>
      <w:r>
        <w:rPr>
          <w:rStyle w:val="HTML"/>
        </w:rPr>
        <w:t>ServiceSelector</w:t>
      </w:r>
      <w:proofErr w:type="spellEnd"/>
    </w:p>
    <w:p w14:paraId="3021C823" w14:textId="77777777" w:rsidR="00DA57CE" w:rsidRDefault="00DA57CE" w:rsidP="00DA57CE">
      <w:pPr>
        <w:pStyle w:val="a3"/>
        <w:numPr>
          <w:ilvl w:val="0"/>
          <w:numId w:val="7"/>
        </w:numPr>
      </w:pPr>
      <w:proofErr w:type="spellStart"/>
      <w:r>
        <w:rPr>
          <w:rStyle w:val="HTML"/>
        </w:rPr>
        <w:t>ServiceCard</w:t>
      </w:r>
      <w:proofErr w:type="spellEnd"/>
    </w:p>
    <w:p w14:paraId="1B07BEAF" w14:textId="77777777" w:rsidR="00DA57CE" w:rsidRDefault="00DA57CE" w:rsidP="00DA57CE">
      <w:pPr>
        <w:pStyle w:val="a3"/>
        <w:numPr>
          <w:ilvl w:val="0"/>
          <w:numId w:val="7"/>
        </w:numPr>
      </w:pPr>
      <w:proofErr w:type="spellStart"/>
      <w:r>
        <w:rPr>
          <w:rStyle w:val="HTML"/>
        </w:rPr>
        <w:t>ServicePage</w:t>
      </w:r>
      <w:proofErr w:type="spellEnd"/>
    </w:p>
    <w:p w14:paraId="132AFC7E" w14:textId="77777777" w:rsidR="00DA57CE" w:rsidRDefault="00DA57CE" w:rsidP="00DA57CE">
      <w:pPr>
        <w:pStyle w:val="a3"/>
        <w:numPr>
          <w:ilvl w:val="0"/>
          <w:numId w:val="7"/>
        </w:numPr>
      </w:pPr>
      <w:proofErr w:type="spellStart"/>
      <w:r>
        <w:rPr>
          <w:rStyle w:val="HTML"/>
        </w:rPr>
        <w:t>MetricCard</w:t>
      </w:r>
      <w:proofErr w:type="spellEnd"/>
    </w:p>
    <w:p w14:paraId="73253B19" w14:textId="77777777" w:rsidR="00DA57CE" w:rsidRDefault="00DA57CE" w:rsidP="00DA57CE">
      <w:pPr>
        <w:pStyle w:val="a3"/>
        <w:numPr>
          <w:ilvl w:val="0"/>
          <w:numId w:val="7"/>
        </w:numPr>
      </w:pPr>
      <w:proofErr w:type="spellStart"/>
      <w:r>
        <w:rPr>
          <w:rStyle w:val="HTML"/>
        </w:rPr>
        <w:t>InsightList</w:t>
      </w:r>
      <w:proofErr w:type="spellEnd"/>
    </w:p>
    <w:p w14:paraId="7659194D" w14:textId="77777777" w:rsidR="00DA57CE" w:rsidRDefault="00DA57CE" w:rsidP="00DA57CE">
      <w:pPr>
        <w:pStyle w:val="a3"/>
        <w:numPr>
          <w:ilvl w:val="0"/>
          <w:numId w:val="7"/>
        </w:numPr>
      </w:pPr>
      <w:proofErr w:type="spellStart"/>
      <w:r>
        <w:rPr>
          <w:rStyle w:val="HTML"/>
        </w:rPr>
        <w:t>DataTable</w:t>
      </w:r>
      <w:proofErr w:type="spellEnd"/>
    </w:p>
    <w:p w14:paraId="532C9C7A" w14:textId="77777777" w:rsidR="00DA57CE" w:rsidRDefault="00DA57CE" w:rsidP="00DA57CE">
      <w:pPr>
        <w:pStyle w:val="a3"/>
        <w:numPr>
          <w:ilvl w:val="0"/>
          <w:numId w:val="7"/>
        </w:numPr>
      </w:pPr>
      <w:proofErr w:type="spellStart"/>
      <w:r>
        <w:rPr>
          <w:rStyle w:val="HTML"/>
        </w:rPr>
        <w:t>BackButton</w:t>
      </w:r>
      <w:proofErr w:type="spellEnd"/>
    </w:p>
    <w:p w14:paraId="717BD7BF" w14:textId="77777777" w:rsidR="00DA57CE" w:rsidRDefault="00DA57CE" w:rsidP="00DA57CE">
      <w:pPr>
        <w:pStyle w:val="a3"/>
        <w:numPr>
          <w:ilvl w:val="0"/>
          <w:numId w:val="7"/>
        </w:numPr>
      </w:pPr>
      <w:r>
        <w:t xml:space="preserve">при необходимости </w:t>
      </w:r>
      <w:proofErr w:type="spellStart"/>
      <w:r>
        <w:rPr>
          <w:rStyle w:val="HTML"/>
        </w:rPr>
        <w:t>Layout</w:t>
      </w:r>
      <w:proofErr w:type="spellEnd"/>
      <w:r>
        <w:t xml:space="preserve"> и </w:t>
      </w:r>
      <w:proofErr w:type="spellStart"/>
      <w:r>
        <w:rPr>
          <w:rStyle w:val="HTML"/>
        </w:rPr>
        <w:t>Header</w:t>
      </w:r>
      <w:proofErr w:type="spellEnd"/>
    </w:p>
    <w:p w14:paraId="3710BC03" w14:textId="77777777" w:rsidR="00DA57CE" w:rsidRDefault="00DA57CE" w:rsidP="00DA57CE">
      <w:pPr>
        <w:pStyle w:val="a3"/>
      </w:pPr>
      <w:proofErr w:type="spellStart"/>
      <w:r>
        <w:t>Роутинг</w:t>
      </w:r>
      <w:proofErr w:type="spellEnd"/>
      <w:r>
        <w:t>:</w:t>
      </w:r>
    </w:p>
    <w:p w14:paraId="1809A239" w14:textId="77777777" w:rsidR="00DA57CE" w:rsidRDefault="00DA57CE" w:rsidP="00DA57CE">
      <w:pPr>
        <w:pStyle w:val="a3"/>
        <w:numPr>
          <w:ilvl w:val="0"/>
          <w:numId w:val="8"/>
        </w:numPr>
      </w:pPr>
      <w:r>
        <w:lastRenderedPageBreak/>
        <w:t>Если в проекте уже есть роутер, используй его.</w:t>
      </w:r>
    </w:p>
    <w:p w14:paraId="44A12419" w14:textId="77777777" w:rsidR="00DA57CE" w:rsidRDefault="00DA57CE" w:rsidP="00DA57CE">
      <w:pPr>
        <w:pStyle w:val="a3"/>
        <w:numPr>
          <w:ilvl w:val="0"/>
          <w:numId w:val="8"/>
        </w:numPr>
      </w:pPr>
      <w:r>
        <w:t xml:space="preserve">Если нет, можно реализовать простое состояние выбранного сервиса без отдельного </w:t>
      </w:r>
      <w:proofErr w:type="spellStart"/>
      <w:r>
        <w:t>роутинга</w:t>
      </w:r>
      <w:proofErr w:type="spellEnd"/>
      <w:r>
        <w:t>.</w:t>
      </w:r>
    </w:p>
    <w:p w14:paraId="74F2A02E" w14:textId="77777777" w:rsidR="00DA57CE" w:rsidRDefault="00DA57CE" w:rsidP="00DA57CE">
      <w:pPr>
        <w:pStyle w:val="a3"/>
        <w:numPr>
          <w:ilvl w:val="0"/>
          <w:numId w:val="8"/>
        </w:numPr>
      </w:pPr>
      <w:r>
        <w:t>Желательно, чтобы сервис можно было открыть по URL, например:</w:t>
      </w:r>
    </w:p>
    <w:p w14:paraId="3982ED65" w14:textId="77777777" w:rsidR="00DA57CE" w:rsidRDefault="00DA57CE" w:rsidP="00DA57CE">
      <w:pPr>
        <w:pStyle w:val="a3"/>
        <w:numPr>
          <w:ilvl w:val="0"/>
          <w:numId w:val="8"/>
        </w:numPr>
      </w:pPr>
      <w:r>
        <w:t xml:space="preserve">Если это усложняет проект, сначала сделай стабильную версию через </w:t>
      </w:r>
      <w:proofErr w:type="spellStart"/>
      <w:r>
        <w:t>state</w:t>
      </w:r>
      <w:proofErr w:type="spellEnd"/>
      <w:r>
        <w:t xml:space="preserve">, но оставь понятную структуру для будущего </w:t>
      </w:r>
      <w:proofErr w:type="spellStart"/>
      <w:r>
        <w:t>роутинга</w:t>
      </w:r>
      <w:proofErr w:type="spellEnd"/>
      <w:r>
        <w:t>.</w:t>
      </w:r>
    </w:p>
    <w:p w14:paraId="6EDA1108" w14:textId="77777777" w:rsidR="00DA57CE" w:rsidRDefault="00DA57CE" w:rsidP="00DA57CE">
      <w:pPr>
        <w:pStyle w:val="a3"/>
      </w:pPr>
      <w:r>
        <w:t>Адаптивность:</w:t>
      </w:r>
    </w:p>
    <w:p w14:paraId="3ECC5BD7" w14:textId="77777777" w:rsidR="00DA57CE" w:rsidRDefault="00DA57CE" w:rsidP="00DA57CE">
      <w:pPr>
        <w:pStyle w:val="a3"/>
        <w:numPr>
          <w:ilvl w:val="0"/>
          <w:numId w:val="9"/>
        </w:numPr>
      </w:pPr>
      <w:r>
        <w:t>320px: всё должно корректно помещаться.</w:t>
      </w:r>
    </w:p>
    <w:p w14:paraId="40EC0B5E" w14:textId="77777777" w:rsidR="00DA57CE" w:rsidRDefault="00DA57CE" w:rsidP="00DA57CE">
      <w:pPr>
        <w:pStyle w:val="a3"/>
        <w:numPr>
          <w:ilvl w:val="0"/>
          <w:numId w:val="9"/>
        </w:numPr>
      </w:pPr>
      <w:r>
        <w:t>375–430px: основной сценарий iPhone/</w:t>
      </w:r>
      <w:proofErr w:type="spellStart"/>
      <w:r>
        <w:t>Android</w:t>
      </w:r>
      <w:proofErr w:type="spellEnd"/>
      <w:r>
        <w:t>.</w:t>
      </w:r>
    </w:p>
    <w:p w14:paraId="3A7CDAD5" w14:textId="77777777" w:rsidR="00DA57CE" w:rsidRDefault="00DA57CE" w:rsidP="00DA57CE">
      <w:pPr>
        <w:pStyle w:val="a3"/>
        <w:numPr>
          <w:ilvl w:val="0"/>
          <w:numId w:val="9"/>
        </w:numPr>
      </w:pPr>
      <w:r>
        <w:t>768px: планшет.</w:t>
      </w:r>
    </w:p>
    <w:p w14:paraId="62E3F45E" w14:textId="77777777" w:rsidR="00DA57CE" w:rsidRDefault="00DA57CE" w:rsidP="00DA57CE">
      <w:pPr>
        <w:pStyle w:val="a3"/>
        <w:numPr>
          <w:ilvl w:val="0"/>
          <w:numId w:val="9"/>
        </w:numPr>
      </w:pPr>
      <w:r>
        <w:t xml:space="preserve">1024px+: </w:t>
      </w:r>
      <w:proofErr w:type="spellStart"/>
      <w:r>
        <w:t>desktop</w:t>
      </w:r>
      <w:proofErr w:type="spellEnd"/>
      <w:r>
        <w:t>.</w:t>
      </w:r>
    </w:p>
    <w:p w14:paraId="5E22B5EE" w14:textId="77777777" w:rsidR="00DA57CE" w:rsidRDefault="00DA57CE" w:rsidP="00DA57CE">
      <w:pPr>
        <w:pStyle w:val="a3"/>
        <w:numPr>
          <w:ilvl w:val="0"/>
          <w:numId w:val="9"/>
        </w:numPr>
      </w:pPr>
      <w:r>
        <w:t xml:space="preserve">Проверь, чтобы таблицы на мобильном не ломали ширину экрана. Для таблиц используй горизонтальный </w:t>
      </w:r>
      <w:proofErr w:type="spellStart"/>
      <w:r>
        <w:t>скролл</w:t>
      </w:r>
      <w:proofErr w:type="spellEnd"/>
      <w:r>
        <w:t xml:space="preserve"> или карточный вид.</w:t>
      </w:r>
    </w:p>
    <w:p w14:paraId="74AA47FF" w14:textId="77777777" w:rsidR="00DA57CE" w:rsidRDefault="00DA57CE" w:rsidP="00DA57CE">
      <w:pPr>
        <w:pStyle w:val="a3"/>
      </w:pPr>
      <w:r>
        <w:t>Доступность:</w:t>
      </w:r>
    </w:p>
    <w:p w14:paraId="4398E7FD" w14:textId="77777777" w:rsidR="00DA57CE" w:rsidRDefault="00DA57CE" w:rsidP="00DA57CE">
      <w:pPr>
        <w:pStyle w:val="a3"/>
        <w:numPr>
          <w:ilvl w:val="0"/>
          <w:numId w:val="10"/>
        </w:numPr>
      </w:pPr>
      <w:r>
        <w:t>Контраст текста должен быть достаточным.</w:t>
      </w:r>
    </w:p>
    <w:p w14:paraId="5C08B38B" w14:textId="77777777" w:rsidR="00DA57CE" w:rsidRDefault="00DA57CE" w:rsidP="00DA57CE">
      <w:pPr>
        <w:pStyle w:val="a3"/>
        <w:numPr>
          <w:ilvl w:val="0"/>
          <w:numId w:val="10"/>
        </w:numPr>
      </w:pPr>
      <w:r>
        <w:t xml:space="preserve">Кнопки должны быть настоящими </w:t>
      </w:r>
      <w:r>
        <w:rPr>
          <w:rStyle w:val="HTML"/>
        </w:rPr>
        <w:t>&lt;</w:t>
      </w:r>
      <w:proofErr w:type="spellStart"/>
      <w:r>
        <w:rPr>
          <w:rStyle w:val="HTML"/>
        </w:rPr>
        <w:t>button</w:t>
      </w:r>
      <w:proofErr w:type="spellEnd"/>
      <w:r>
        <w:rPr>
          <w:rStyle w:val="HTML"/>
        </w:rPr>
        <w:t>&gt;</w:t>
      </w:r>
      <w:r>
        <w:t xml:space="preserve"> или ссылками </w:t>
      </w:r>
      <w:r>
        <w:rPr>
          <w:rStyle w:val="HTML"/>
        </w:rPr>
        <w:t>&lt;a&gt;</w:t>
      </w:r>
      <w:r>
        <w:t>.</w:t>
      </w:r>
    </w:p>
    <w:p w14:paraId="54DCC525" w14:textId="77777777" w:rsidR="00DA57CE" w:rsidRDefault="00DA57CE" w:rsidP="00DA57CE">
      <w:pPr>
        <w:pStyle w:val="a3"/>
        <w:numPr>
          <w:ilvl w:val="0"/>
          <w:numId w:val="10"/>
        </w:numPr>
      </w:pPr>
      <w:r>
        <w:t xml:space="preserve">У интерактивных элементов должны быть </w:t>
      </w:r>
      <w:proofErr w:type="spellStart"/>
      <w:r>
        <w:t>focus</w:t>
      </w:r>
      <w:proofErr w:type="spellEnd"/>
      <w:r>
        <w:t>-состояния.</w:t>
      </w:r>
    </w:p>
    <w:p w14:paraId="3483FAA1" w14:textId="77777777" w:rsidR="00DA57CE" w:rsidRDefault="00DA57CE" w:rsidP="00DA57CE">
      <w:pPr>
        <w:pStyle w:val="a3"/>
        <w:numPr>
          <w:ilvl w:val="0"/>
          <w:numId w:val="10"/>
        </w:numPr>
      </w:pPr>
      <w:r>
        <w:t>Не полагайся только на цвет для передачи смысла.</w:t>
      </w:r>
    </w:p>
    <w:p w14:paraId="4632B254" w14:textId="77777777" w:rsidR="00DA57CE" w:rsidRDefault="00DA57CE" w:rsidP="00DA57CE">
      <w:pPr>
        <w:pStyle w:val="a3"/>
      </w:pPr>
      <w:r>
        <w:t>Что нужно сделать:</w:t>
      </w:r>
    </w:p>
    <w:p w14:paraId="21F01111" w14:textId="77777777" w:rsidR="00DA57CE" w:rsidRDefault="00DA57CE" w:rsidP="00DA57CE">
      <w:pPr>
        <w:pStyle w:val="a3"/>
        <w:numPr>
          <w:ilvl w:val="0"/>
          <w:numId w:val="11"/>
        </w:numPr>
      </w:pPr>
      <w:r>
        <w:t>Проанализируй текущую структуру проекта.</w:t>
      </w:r>
    </w:p>
    <w:p w14:paraId="11CB76C5" w14:textId="77777777" w:rsidR="00DA57CE" w:rsidRDefault="00DA57CE" w:rsidP="00DA57CE">
      <w:pPr>
        <w:pStyle w:val="a3"/>
        <w:numPr>
          <w:ilvl w:val="0"/>
          <w:numId w:val="11"/>
        </w:numPr>
      </w:pPr>
      <w:r>
        <w:t>Найди файлы с данными для сервисов.</w:t>
      </w:r>
    </w:p>
    <w:p w14:paraId="459822E1" w14:textId="77777777" w:rsidR="00DA57CE" w:rsidRDefault="00DA57CE" w:rsidP="00DA57CE">
      <w:pPr>
        <w:pStyle w:val="a3"/>
        <w:numPr>
          <w:ilvl w:val="0"/>
          <w:numId w:val="11"/>
        </w:numPr>
      </w:pPr>
      <w:r>
        <w:t xml:space="preserve">Создай или обнови компоненты </w:t>
      </w:r>
      <w:proofErr w:type="spellStart"/>
      <w:r>
        <w:t>лендинга</w:t>
      </w:r>
      <w:proofErr w:type="spellEnd"/>
      <w:r>
        <w:t>.</w:t>
      </w:r>
    </w:p>
    <w:p w14:paraId="787EFE3B" w14:textId="77777777" w:rsidR="00DA57CE" w:rsidRDefault="00DA57CE" w:rsidP="00DA57CE">
      <w:pPr>
        <w:pStyle w:val="a3"/>
        <w:numPr>
          <w:ilvl w:val="0"/>
          <w:numId w:val="11"/>
        </w:numPr>
      </w:pPr>
      <w:r>
        <w:t>Настрой стили под описанный визуальный стиль.</w:t>
      </w:r>
    </w:p>
    <w:p w14:paraId="3AEC1E3C" w14:textId="77777777" w:rsidR="00DA57CE" w:rsidRDefault="00DA57CE" w:rsidP="00DA57CE">
      <w:pPr>
        <w:pStyle w:val="a3"/>
        <w:numPr>
          <w:ilvl w:val="0"/>
          <w:numId w:val="11"/>
        </w:numPr>
      </w:pPr>
      <w:r>
        <w:t>Подключи данные.</w:t>
      </w:r>
    </w:p>
    <w:p w14:paraId="0F50C6EE" w14:textId="77777777" w:rsidR="00DA57CE" w:rsidRDefault="00DA57CE" w:rsidP="00DA57CE">
      <w:pPr>
        <w:pStyle w:val="a3"/>
        <w:numPr>
          <w:ilvl w:val="0"/>
          <w:numId w:val="11"/>
        </w:numPr>
      </w:pPr>
      <w:r>
        <w:t>Добавь адаптивность.</w:t>
      </w:r>
    </w:p>
    <w:p w14:paraId="28EC57DA" w14:textId="77777777" w:rsidR="00DA57CE" w:rsidRDefault="00DA57CE" w:rsidP="00DA57CE">
      <w:pPr>
        <w:pStyle w:val="a3"/>
        <w:numPr>
          <w:ilvl w:val="0"/>
          <w:numId w:val="11"/>
        </w:numPr>
      </w:pPr>
      <w:r>
        <w:t>Добавь обработку пустых состояний и ошибок.</w:t>
      </w:r>
    </w:p>
    <w:p w14:paraId="0DF3134D" w14:textId="77777777" w:rsidR="00DA57CE" w:rsidRDefault="00DA57CE" w:rsidP="00DA57CE">
      <w:pPr>
        <w:pStyle w:val="a3"/>
        <w:numPr>
          <w:ilvl w:val="0"/>
          <w:numId w:val="11"/>
        </w:numPr>
      </w:pPr>
      <w:r>
        <w:t>Проверь, что проект запускается без ошибок.</w:t>
      </w:r>
    </w:p>
    <w:p w14:paraId="413820ED" w14:textId="77777777" w:rsidR="00DA57CE" w:rsidRDefault="00DA57CE" w:rsidP="00DA57CE">
      <w:pPr>
        <w:pStyle w:val="a3"/>
        <w:numPr>
          <w:ilvl w:val="0"/>
          <w:numId w:val="11"/>
        </w:numPr>
      </w:pPr>
      <w:r>
        <w:t>В конце кратко опиши:</w:t>
      </w:r>
    </w:p>
    <w:p w14:paraId="21540788" w14:textId="77777777" w:rsidR="00DA57CE" w:rsidRDefault="00DA57CE" w:rsidP="00DA57CE">
      <w:pPr>
        <w:pStyle w:val="a3"/>
        <w:numPr>
          <w:ilvl w:val="1"/>
          <w:numId w:val="11"/>
        </w:numPr>
      </w:pPr>
      <w:r>
        <w:t>какие файлы были созданы/изменены;</w:t>
      </w:r>
    </w:p>
    <w:p w14:paraId="2FB1A14F" w14:textId="77777777" w:rsidR="00DA57CE" w:rsidRDefault="00DA57CE" w:rsidP="00DA57CE">
      <w:pPr>
        <w:pStyle w:val="a3"/>
        <w:numPr>
          <w:ilvl w:val="1"/>
          <w:numId w:val="11"/>
        </w:numPr>
      </w:pPr>
      <w:r>
        <w:t>как обновлять данные сервисов;</w:t>
      </w:r>
    </w:p>
    <w:p w14:paraId="4C861051" w14:textId="77777777" w:rsidR="00DA57CE" w:rsidRDefault="00DA57CE" w:rsidP="00DA57CE">
      <w:pPr>
        <w:pStyle w:val="a3"/>
        <w:numPr>
          <w:ilvl w:val="1"/>
          <w:numId w:val="11"/>
        </w:numPr>
      </w:pPr>
      <w:r>
        <w:t>как запустить проект;</w:t>
      </w:r>
    </w:p>
    <w:p w14:paraId="4E2CCB3E" w14:textId="77777777" w:rsidR="00DA57CE" w:rsidRDefault="00DA57CE" w:rsidP="00DA57CE">
      <w:pPr>
        <w:pStyle w:val="a3"/>
        <w:numPr>
          <w:ilvl w:val="1"/>
          <w:numId w:val="11"/>
        </w:numPr>
      </w:pPr>
      <w:r>
        <w:t>какие допущения были сделаны.</w:t>
      </w:r>
    </w:p>
    <w:p w14:paraId="277DDEDE" w14:textId="77777777" w:rsidR="00DA57CE" w:rsidRDefault="00DA57CE" w:rsidP="00DA57CE">
      <w:pPr>
        <w:pStyle w:val="a3"/>
      </w:pPr>
      <w:r>
        <w:t>Критерии готовности:</w:t>
      </w:r>
    </w:p>
    <w:p w14:paraId="22DBC038" w14:textId="608BCA44" w:rsidR="00DA57CE" w:rsidRDefault="00DA57CE" w:rsidP="00DA57CE">
      <w:pPr>
        <w:pStyle w:val="a3"/>
        <w:numPr>
          <w:ilvl w:val="0"/>
          <w:numId w:val="12"/>
        </w:numPr>
      </w:pPr>
      <w:r>
        <w:t xml:space="preserve">На главном экране отображаются </w:t>
      </w:r>
      <w:r w:rsidR="00252125" w:rsidRPr="00252125">
        <w:t>3</w:t>
      </w:r>
      <w:r>
        <w:t xml:space="preserve"> карточки сервисов.</w:t>
      </w:r>
    </w:p>
    <w:p w14:paraId="6369E874" w14:textId="77777777" w:rsidR="00DA57CE" w:rsidRDefault="00DA57CE" w:rsidP="00DA57CE">
      <w:pPr>
        <w:pStyle w:val="a3"/>
        <w:numPr>
          <w:ilvl w:val="0"/>
          <w:numId w:val="12"/>
        </w:numPr>
      </w:pPr>
      <w:r>
        <w:t>Каждая карточка открывает соответствующий контент.</w:t>
      </w:r>
    </w:p>
    <w:p w14:paraId="7107883F" w14:textId="77777777" w:rsidR="00DA57CE" w:rsidRDefault="00DA57CE" w:rsidP="00DA57CE">
      <w:pPr>
        <w:pStyle w:val="a3"/>
        <w:numPr>
          <w:ilvl w:val="0"/>
          <w:numId w:val="12"/>
        </w:numPr>
      </w:pPr>
      <w:r>
        <w:t xml:space="preserve">Данные берутся из файлов, а не полностью </w:t>
      </w:r>
      <w:proofErr w:type="spellStart"/>
      <w:r>
        <w:t>захардкожены</w:t>
      </w:r>
      <w:proofErr w:type="spellEnd"/>
      <w:r>
        <w:t xml:space="preserve"> в JSX.</w:t>
      </w:r>
    </w:p>
    <w:p w14:paraId="4902DE7C" w14:textId="77777777" w:rsidR="00DA57CE" w:rsidRDefault="00DA57CE" w:rsidP="00DA57CE">
      <w:pPr>
        <w:pStyle w:val="a3"/>
        <w:numPr>
          <w:ilvl w:val="0"/>
          <w:numId w:val="12"/>
        </w:numPr>
      </w:pPr>
      <w:r>
        <w:t>Интерфейс хорошо выглядит на мобильном.</w:t>
      </w:r>
    </w:p>
    <w:p w14:paraId="0E1E0FCB" w14:textId="77777777" w:rsidR="00DA57CE" w:rsidRDefault="00DA57CE" w:rsidP="00DA57CE">
      <w:pPr>
        <w:pStyle w:val="a3"/>
        <w:numPr>
          <w:ilvl w:val="0"/>
          <w:numId w:val="12"/>
        </w:numPr>
      </w:pPr>
      <w:r>
        <w:t xml:space="preserve">Визуально </w:t>
      </w:r>
      <w:proofErr w:type="spellStart"/>
      <w:r>
        <w:t>лендинг</w:t>
      </w:r>
      <w:proofErr w:type="spellEnd"/>
      <w:r>
        <w:t xml:space="preserve"> воспринимается как часть </w:t>
      </w:r>
      <w:proofErr w:type="spellStart"/>
      <w:r>
        <w:t>EcomPilot</w:t>
      </w:r>
      <w:proofErr w:type="spellEnd"/>
      <w:r>
        <w:t>.</w:t>
      </w:r>
    </w:p>
    <w:p w14:paraId="3250A2EF" w14:textId="626CCACA" w:rsidR="00DA57CE" w:rsidRDefault="00DA57CE" w:rsidP="00DA57CE">
      <w:pPr>
        <w:pStyle w:val="a3"/>
        <w:numPr>
          <w:ilvl w:val="0"/>
          <w:numId w:val="12"/>
        </w:numPr>
      </w:pPr>
      <w:r>
        <w:t>Цвета и настроение соответствуют референсу «</w:t>
      </w:r>
      <w:r w:rsidR="00252125">
        <w:t>Магнат</w:t>
      </w:r>
      <w:r>
        <w:t>»</w:t>
      </w:r>
      <w:r w:rsidR="00252125">
        <w:t xml:space="preserve"> в папке оформление</w:t>
      </w:r>
      <w:r>
        <w:t>.</w:t>
      </w:r>
    </w:p>
    <w:p w14:paraId="5A87698A" w14:textId="77777777" w:rsidR="00DA57CE" w:rsidRDefault="00DA57CE" w:rsidP="00DA57CE">
      <w:pPr>
        <w:pStyle w:val="a3"/>
        <w:numPr>
          <w:ilvl w:val="0"/>
          <w:numId w:val="12"/>
        </w:numPr>
      </w:pPr>
      <w:r>
        <w:t>Нет ошибок в консоли при запуске.</w:t>
      </w:r>
    </w:p>
    <w:p w14:paraId="17E8AE40" w14:textId="77777777" w:rsidR="00DA57CE" w:rsidRDefault="00DA57CE" w:rsidP="00DA57CE">
      <w:pPr>
        <w:pStyle w:val="a3"/>
        <w:numPr>
          <w:ilvl w:val="0"/>
          <w:numId w:val="12"/>
        </w:numPr>
      </w:pPr>
      <w:r>
        <w:t>Код структурирован и понятен.</w:t>
      </w:r>
    </w:p>
    <w:p w14:paraId="20F130B9" w14:textId="77777777" w:rsidR="004C2365" w:rsidRDefault="004C2365"/>
    <w:sectPr w:rsidR="004C23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6C37DA"/>
    <w:multiLevelType w:val="multilevel"/>
    <w:tmpl w:val="E800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C19CF"/>
    <w:multiLevelType w:val="multilevel"/>
    <w:tmpl w:val="9006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C49E6"/>
    <w:multiLevelType w:val="multilevel"/>
    <w:tmpl w:val="5D92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27BF7"/>
    <w:multiLevelType w:val="multilevel"/>
    <w:tmpl w:val="1B48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74D73"/>
    <w:multiLevelType w:val="multilevel"/>
    <w:tmpl w:val="DEF4D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6C0E44"/>
    <w:multiLevelType w:val="multilevel"/>
    <w:tmpl w:val="E9E2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643B34"/>
    <w:multiLevelType w:val="multilevel"/>
    <w:tmpl w:val="08FC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C351B8"/>
    <w:multiLevelType w:val="multilevel"/>
    <w:tmpl w:val="9E70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742FD"/>
    <w:multiLevelType w:val="multilevel"/>
    <w:tmpl w:val="5682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862806"/>
    <w:multiLevelType w:val="multilevel"/>
    <w:tmpl w:val="41048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8664FA"/>
    <w:multiLevelType w:val="multilevel"/>
    <w:tmpl w:val="54B2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EF3178"/>
    <w:multiLevelType w:val="multilevel"/>
    <w:tmpl w:val="0A12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4"/>
  </w:num>
  <w:num w:numId="4">
    <w:abstractNumId w:val="2"/>
  </w:num>
  <w:num w:numId="5">
    <w:abstractNumId w:val="11"/>
  </w:num>
  <w:num w:numId="6">
    <w:abstractNumId w:val="3"/>
  </w:num>
  <w:num w:numId="7">
    <w:abstractNumId w:val="6"/>
  </w:num>
  <w:num w:numId="8">
    <w:abstractNumId w:val="1"/>
  </w:num>
  <w:num w:numId="9">
    <w:abstractNumId w:val="5"/>
  </w:num>
  <w:num w:numId="10">
    <w:abstractNumId w:val="7"/>
  </w:num>
  <w:num w:numId="11">
    <w:abstractNumId w:val="9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7CE"/>
    <w:rsid w:val="00252125"/>
    <w:rsid w:val="004C2365"/>
    <w:rsid w:val="00BB608D"/>
    <w:rsid w:val="00DA5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275B9"/>
  <w15:chartTrackingRefBased/>
  <w15:docId w15:val="{A7EEC92D-EA6C-4B62-AF6F-EC0B4722B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A57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DA57CE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DA57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738</Words>
  <Characters>4211</Characters>
  <Application>Microsoft Office Word</Application>
  <DocSecurity>0</DocSecurity>
  <Lines>35</Lines>
  <Paragraphs>9</Paragraphs>
  <ScaleCrop>false</ScaleCrop>
  <Company/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Khokhlova Tatiana</dc:creator>
  <cp:keywords/>
  <dc:description/>
  <cp:lastModifiedBy>Khokhlova Tatiana</cp:lastModifiedBy>
  <cp:revision>3</cp:revision>
  <dcterms:created xsi:type="dcterms:W3CDTF">2026-06-15T10:45:00Z</dcterms:created>
  <dcterms:modified xsi:type="dcterms:W3CDTF">2026-06-17T15:03:00Z</dcterms:modified>
</cp:coreProperties>
</file>