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96305087"/>
        <w:docPartObj>
          <w:docPartGallery w:val="Cover Pages"/>
          <w:docPartUnique/>
        </w:docPartObj>
      </w:sdtPr>
      <w:sdtContent>
        <w:p w14:paraId="173E3699" w14:textId="7F4BE586" w:rsidR="00274C7C" w:rsidRDefault="00274C7C">
          <w:r>
            <w:rPr>
              <w:noProof/>
            </w:rPr>
            <mc:AlternateContent>
              <mc:Choice Requires="wps">
                <w:drawing>
                  <wp:anchor distT="0" distB="0" distL="114300" distR="114300" simplePos="0" relativeHeight="251659264" behindDoc="1" locked="0" layoutInCell="1" allowOverlap="0" wp14:anchorId="48C1480D" wp14:editId="39F5E49A">
                    <wp:simplePos x="0" y="0"/>
                    <wp:positionH relativeFrom="page">
                      <wp:align>center</wp:align>
                    </wp:positionH>
                    <wp:positionV relativeFrom="page">
                      <wp:align>center</wp:align>
                    </wp:positionV>
                    <wp:extent cx="6858000" cy="9144000"/>
                    <wp:effectExtent l="0" t="0" r="0" b="0"/>
                    <wp:wrapNone/>
                    <wp:docPr id="1" name="Text Box 2"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274C7C" w:rsidRPr="00D248E4" w14:paraId="0EEFCE44" w14:textId="77777777">
                                  <w:trPr>
                                    <w:trHeight w:hRule="exact" w:val="9360"/>
                                  </w:trPr>
                                  <w:tc>
                                    <w:tcPr>
                                      <w:tcW w:w="9350" w:type="dxa"/>
                                    </w:tcPr>
                                    <w:p w14:paraId="6B3943ED" w14:textId="77777777" w:rsidR="00274C7C" w:rsidRPr="00D248E4" w:rsidRDefault="00274C7C">
                                      <w:pPr>
                                        <w:rPr>
                                          <w:b/>
                                          <w:bCs/>
                                        </w:rPr>
                                      </w:pPr>
                                      <w:r w:rsidRPr="00D248E4">
                                        <w:rPr>
                                          <w:b/>
                                          <w:bCs/>
                                          <w:noProof/>
                                        </w:rPr>
                                        <w:drawing>
                                          <wp:inline distT="0" distB="0" distL="0" distR="0" wp14:anchorId="005DB54E" wp14:editId="170DBE57">
                                            <wp:extent cx="6858000" cy="5961888"/>
                                            <wp:effectExtent l="0" t="0" r="0" b="1270"/>
                                            <wp:docPr id="5" name="Picture 4" descr="Pastel workspace setup"/>
                                            <wp:cNvGraphicFramePr/>
                                            <a:graphic xmlns:a="http://schemas.openxmlformats.org/drawingml/2006/main">
                                              <a:graphicData uri="http://schemas.openxmlformats.org/drawingml/2006/picture">
                                                <pic:pic xmlns:pic="http://schemas.openxmlformats.org/drawingml/2006/picture">
                                                  <pic:nvPicPr>
                                                    <pic:cNvPr id="5" name="Picture 4" descr="Pastel workspace setup"/>
                                                    <pic:cNvPicPr/>
                                                  </pic:nvPicPr>
                                                  <pic:blipFill>
                                                    <a:blip r:embed="rId9">
                                                      <a:extLst>
                                                        <a:ext uri="{28A0092B-C50C-407E-A947-70E740481C1C}">
                                                          <a14:useLocalDpi xmlns:a14="http://schemas.microsoft.com/office/drawing/2010/main" val="0"/>
                                                        </a:ext>
                                                      </a:extLst>
                                                    </a:blip>
                                                    <a:srcRect l="11410" r="11410"/>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74C7C" w:rsidRPr="00D248E4" w14:paraId="110F92B7" w14:textId="77777777" w:rsidTr="00F31A30">
                                  <w:trPr>
                                    <w:trHeight w:hRule="exact" w:val="4320"/>
                                  </w:trPr>
                                  <w:tc>
                                    <w:tcPr>
                                      <w:tcW w:w="9350" w:type="dxa"/>
                                      <w:shd w:val="clear" w:color="auto" w:fill="33333C" w:themeFill="text2" w:themeFillShade="BF"/>
                                      <w:vAlign w:val="center"/>
                                    </w:tcPr>
                                    <w:p w14:paraId="20C8C139" w14:textId="233ED013" w:rsidR="00274C7C" w:rsidRPr="00D248E4" w:rsidRDefault="00000000">
                                      <w:pPr>
                                        <w:pStyle w:val="NoSpacing"/>
                                        <w:spacing w:before="200" w:line="216" w:lineRule="auto"/>
                                        <w:ind w:left="720" w:right="720"/>
                                        <w:rPr>
                                          <w:rFonts w:asciiTheme="majorHAnsi" w:hAnsiTheme="majorHAnsi"/>
                                          <w:b/>
                                          <w:bCs/>
                                          <w:color w:val="FFFFFF" w:themeColor="background1"/>
                                          <w:sz w:val="96"/>
                                          <w:szCs w:val="96"/>
                                        </w:rPr>
                                      </w:pPr>
                                      <w:sdt>
                                        <w:sdtPr>
                                          <w:rPr>
                                            <w:rFonts w:asciiTheme="majorHAnsi" w:hAnsiTheme="majorHAnsi"/>
                                            <w:b/>
                                            <w:bCs/>
                                            <w:color w:val="FFFFFF" w:themeColor="background1"/>
                                            <w:sz w:val="96"/>
                                            <w:szCs w:val="96"/>
                                          </w:rPr>
                                          <w:alias w:val="Title"/>
                                          <w:tag w:val=""/>
                                          <w:id w:val="739824258"/>
                                          <w:placeholder>
                                            <w:docPart w:val="31DF6D47F1764454BAB91F89587EB054"/>
                                          </w:placeholder>
                                          <w:dataBinding w:prefixMappings="xmlns:ns0='http://purl.org/dc/elements/1.1/' xmlns:ns1='http://schemas.openxmlformats.org/package/2006/metadata/core-properties' " w:xpath="/ns1:coreProperties[1]/ns0:title[1]" w:storeItemID="{6C3C8BC8-F283-45AE-878A-BAB7291924A1}"/>
                                          <w:text/>
                                        </w:sdtPr>
                                        <w:sdtContent>
                                          <w:r w:rsidR="00274C7C" w:rsidRPr="00D248E4">
                                            <w:rPr>
                                              <w:rFonts w:asciiTheme="majorHAnsi" w:hAnsiTheme="majorHAnsi"/>
                                              <w:b/>
                                              <w:bCs/>
                                              <w:color w:val="FFFFFF" w:themeColor="background1"/>
                                              <w:sz w:val="96"/>
                                              <w:szCs w:val="96"/>
                                            </w:rPr>
                                            <w:t>HR Analytics and Employee Management</w:t>
                                          </w:r>
                                        </w:sdtContent>
                                      </w:sdt>
                                    </w:p>
                                    <w:p w14:paraId="50A97C3A" w14:textId="37EB6D71" w:rsidR="00274C7C" w:rsidRPr="00D248E4" w:rsidRDefault="00000000">
                                      <w:pPr>
                                        <w:pStyle w:val="NoSpacing"/>
                                        <w:spacing w:before="240"/>
                                        <w:ind w:left="720" w:right="720"/>
                                        <w:rPr>
                                          <w:b/>
                                          <w:bCs/>
                                          <w:color w:val="FFFFFF" w:themeColor="background1"/>
                                          <w:sz w:val="32"/>
                                          <w:szCs w:val="32"/>
                                        </w:rPr>
                                      </w:pPr>
                                      <w:sdt>
                                        <w:sdtPr>
                                          <w:rPr>
                                            <w:b/>
                                            <w:bCs/>
                                            <w:color w:val="FFFFFF" w:themeColor="background1"/>
                                            <w:sz w:val="32"/>
                                            <w:szCs w:val="32"/>
                                          </w:rPr>
                                          <w:alias w:val="Subtitle"/>
                                          <w:tag w:val=""/>
                                          <w:id w:val="1143089448"/>
                                          <w:placeholder>
                                            <w:docPart w:val="1D0F97E69A064CF0AA1C5119E9302850"/>
                                          </w:placeholder>
                                          <w:dataBinding w:prefixMappings="xmlns:ns0='http://purl.org/dc/elements/1.1/' xmlns:ns1='http://schemas.openxmlformats.org/package/2006/metadata/core-properties' " w:xpath="/ns1:coreProperties[1]/ns0:subject[1]" w:storeItemID="{6C3C8BC8-F283-45AE-878A-BAB7291924A1}"/>
                                          <w:text/>
                                        </w:sdtPr>
                                        <w:sdtContent>
                                          <w:r w:rsidR="00274C7C" w:rsidRPr="00D248E4">
                                            <w:rPr>
                                              <w:b/>
                                              <w:bCs/>
                                              <w:color w:val="FFFFFF" w:themeColor="background1"/>
                                              <w:sz w:val="32"/>
                                              <w:szCs w:val="32"/>
                                            </w:rPr>
                                            <w:t>Data Analysis Report</w:t>
                                          </w:r>
                                        </w:sdtContent>
                                      </w:sdt>
                                    </w:p>
                                  </w:tc>
                                </w:tr>
                                <w:tr w:rsidR="00274C7C" w:rsidRPr="00D248E4" w14:paraId="277BEC39" w14:textId="77777777">
                                  <w:trPr>
                                    <w:trHeight w:hRule="exact" w:val="720"/>
                                  </w:trPr>
                                  <w:tc>
                                    <w:tcPr>
                                      <w:tcW w:w="9350" w:type="dxa"/>
                                      <w:shd w:val="clear" w:color="auto" w:fill="D54773"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274C7C" w:rsidRPr="00D248E4" w14:paraId="0A372543" w14:textId="77777777">
                                        <w:trPr>
                                          <w:trHeight w:hRule="exact" w:val="720"/>
                                        </w:trPr>
                                        <w:tc>
                                          <w:tcPr>
                                            <w:tcW w:w="3590" w:type="dxa"/>
                                            <w:vAlign w:val="center"/>
                                          </w:tcPr>
                                          <w:p w14:paraId="1D7C4190" w14:textId="04DC0ACC" w:rsidR="00274C7C" w:rsidRPr="00D248E4" w:rsidRDefault="00000000">
                                            <w:pPr>
                                              <w:pStyle w:val="NoSpacing"/>
                                              <w:ind w:left="720" w:right="144"/>
                                              <w:rPr>
                                                <w:b/>
                                                <w:bCs/>
                                                <w:color w:val="FFFFFF" w:themeColor="background1"/>
                                              </w:rPr>
                                            </w:pPr>
                                            <w:sdt>
                                              <w:sdtPr>
                                                <w:rPr>
                                                  <w:b/>
                                                  <w:bCs/>
                                                  <w:color w:val="FFFFFF" w:themeColor="background1"/>
                                                </w:rPr>
                                                <w:alias w:val="Author"/>
                                                <w:tag w:val=""/>
                                                <w:id w:val="942812742"/>
                                                <w:placeholder>
                                                  <w:docPart w:val="E92C39081CCA42928071102D0B78ADE7"/>
                                                </w:placeholder>
                                                <w:dataBinding w:prefixMappings="xmlns:ns0='http://purl.org/dc/elements/1.1/' xmlns:ns1='http://schemas.openxmlformats.org/package/2006/metadata/core-properties' " w:xpath="/ns1:coreProperties[1]/ns0:creator[1]" w:storeItemID="{6C3C8BC8-F283-45AE-878A-BAB7291924A1}"/>
                                                <w:text/>
                                              </w:sdtPr>
                                              <w:sdtContent>
                                                <w:r w:rsidR="00274C7C" w:rsidRPr="00D248E4">
                                                  <w:rPr>
                                                    <w:b/>
                                                    <w:bCs/>
                                                    <w:color w:val="FFFFFF" w:themeColor="background1"/>
                                                  </w:rPr>
                                                  <w:t>Khola Shams</w:t>
                                                </w:r>
                                              </w:sdtContent>
                                            </w:sdt>
                                          </w:p>
                                        </w:tc>
                                        <w:tc>
                                          <w:tcPr>
                                            <w:tcW w:w="3591" w:type="dxa"/>
                                            <w:vAlign w:val="center"/>
                                          </w:tcPr>
                                          <w:sdt>
                                            <w:sdtPr>
                                              <w:rPr>
                                                <w:b/>
                                                <w:bCs/>
                                                <w:color w:val="FFFFFF" w:themeColor="background1"/>
                                              </w:rPr>
                                              <w:alias w:val="Date"/>
                                              <w:tag w:val=""/>
                                              <w:id w:val="748164578"/>
                                              <w:placeholder>
                                                <w:docPart w:val="584B405D061A44A9AF44B6C2C6D847BC"/>
                                              </w:placeholder>
                                              <w:dataBinding w:prefixMappings="xmlns:ns0='http://schemas.microsoft.com/office/2006/coverPageProps' " w:xpath="/ns0:CoverPageProperties[1]/ns0:PublishDate[1]" w:storeItemID="{55AF091B-3C7A-41E3-B477-F2FDAA23CFDA}"/>
                                              <w:date w:fullDate="2024-12-09T00:00:00Z">
                                                <w:dateFormat w:val="M/d/yy"/>
                                                <w:lid w:val="en-US"/>
                                                <w:storeMappedDataAs w:val="dateTime"/>
                                                <w:calendar w:val="gregorian"/>
                                              </w:date>
                                            </w:sdtPr>
                                            <w:sdtContent>
                                              <w:p w14:paraId="42EBE4F0" w14:textId="5ADC73B5" w:rsidR="00274C7C" w:rsidRPr="00D248E4" w:rsidRDefault="00AB1ADB">
                                                <w:pPr>
                                                  <w:pStyle w:val="NoSpacing"/>
                                                  <w:ind w:left="144" w:right="144"/>
                                                  <w:jc w:val="center"/>
                                                  <w:rPr>
                                                    <w:b/>
                                                    <w:bCs/>
                                                    <w:color w:val="FFFFFF" w:themeColor="background1"/>
                                                  </w:rPr>
                                                </w:pPr>
                                                <w:r w:rsidRPr="00D248E4">
                                                  <w:rPr>
                                                    <w:b/>
                                                    <w:bCs/>
                                                    <w:color w:val="FFFFFF" w:themeColor="background1"/>
                                                  </w:rPr>
                                                  <w:t>12/9/24</w:t>
                                                </w:r>
                                              </w:p>
                                            </w:sdtContent>
                                          </w:sdt>
                                        </w:tc>
                                        <w:sdt>
                                          <w:sdtPr>
                                            <w:rPr>
                                              <w:b/>
                                              <w:bCs/>
                                              <w:color w:val="FFFFFF" w:themeColor="background1"/>
                                            </w:rPr>
                                            <w:alias w:val="Course title"/>
                                            <w:tag w:val=""/>
                                            <w:id w:val="-15923909"/>
                                            <w:placeholder>
                                              <w:docPart w:val="AFB64D2AA71F41928AF4A7D032E7200E"/>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EBAAACB" w14:textId="0C5187EF" w:rsidR="00274C7C" w:rsidRPr="00D248E4" w:rsidRDefault="00AB1ADB">
                                                <w:pPr>
                                                  <w:pStyle w:val="NoSpacing"/>
                                                  <w:ind w:left="144" w:right="720"/>
                                                  <w:jc w:val="right"/>
                                                  <w:rPr>
                                                    <w:b/>
                                                    <w:bCs/>
                                                    <w:color w:val="FFFFFF" w:themeColor="background1"/>
                                                  </w:rPr>
                                                </w:pPr>
                                                <w:r w:rsidRPr="00D248E4">
                                                  <w:rPr>
                                                    <w:b/>
                                                    <w:bCs/>
                                                    <w:color w:val="FFFFFF" w:themeColor="background1"/>
                                                  </w:rPr>
                                                  <w:t>Power BI Project</w:t>
                                                </w:r>
                                              </w:p>
                                            </w:tc>
                                          </w:sdtContent>
                                        </w:sdt>
                                      </w:tr>
                                    </w:tbl>
                                    <w:p w14:paraId="009D2408" w14:textId="77777777" w:rsidR="00274C7C" w:rsidRPr="00D248E4" w:rsidRDefault="00274C7C">
                                      <w:pPr>
                                        <w:rPr>
                                          <w:b/>
                                          <w:bCs/>
                                        </w:rPr>
                                      </w:pPr>
                                    </w:p>
                                  </w:tc>
                                </w:tr>
                              </w:tbl>
                              <w:p w14:paraId="58220BB7" w14:textId="77777777" w:rsidR="00274C7C" w:rsidRPr="00D248E4" w:rsidRDefault="00274C7C">
                                <w:pPr>
                                  <w:rPr>
                                    <w:b/>
                                    <w:b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C1480D" id="_x0000_t202" coordsize="21600,21600" o:spt="202" path="m,l,21600r21600,l21600,xe">
                    <v:stroke joinstyle="miter"/>
                    <v:path gradientshapeok="t" o:connecttype="rect"/>
                  </v:shapetype>
                  <v:shape id="Text Box 2"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274C7C" w:rsidRPr="00D248E4" w14:paraId="0EEFCE44" w14:textId="77777777">
                            <w:trPr>
                              <w:trHeight w:hRule="exact" w:val="9360"/>
                            </w:trPr>
                            <w:tc>
                              <w:tcPr>
                                <w:tcW w:w="9350" w:type="dxa"/>
                              </w:tcPr>
                              <w:p w14:paraId="6B3943ED" w14:textId="77777777" w:rsidR="00274C7C" w:rsidRPr="00D248E4" w:rsidRDefault="00274C7C">
                                <w:pPr>
                                  <w:rPr>
                                    <w:b/>
                                    <w:bCs/>
                                  </w:rPr>
                                </w:pPr>
                                <w:r w:rsidRPr="00D248E4">
                                  <w:rPr>
                                    <w:b/>
                                    <w:bCs/>
                                    <w:noProof/>
                                  </w:rPr>
                                  <w:drawing>
                                    <wp:inline distT="0" distB="0" distL="0" distR="0" wp14:anchorId="005DB54E" wp14:editId="170DBE57">
                                      <wp:extent cx="6858000" cy="5961888"/>
                                      <wp:effectExtent l="0" t="0" r="0" b="1270"/>
                                      <wp:docPr id="5" name="Picture 4" descr="Pastel workspace setup"/>
                                      <wp:cNvGraphicFramePr/>
                                      <a:graphic xmlns:a="http://schemas.openxmlformats.org/drawingml/2006/main">
                                        <a:graphicData uri="http://schemas.openxmlformats.org/drawingml/2006/picture">
                                          <pic:pic xmlns:pic="http://schemas.openxmlformats.org/drawingml/2006/picture">
                                            <pic:nvPicPr>
                                              <pic:cNvPr id="5" name="Picture 4" descr="Pastel workspace setup"/>
                                              <pic:cNvPicPr/>
                                            </pic:nvPicPr>
                                            <pic:blipFill>
                                              <a:blip r:embed="rId9">
                                                <a:extLst>
                                                  <a:ext uri="{28A0092B-C50C-407E-A947-70E740481C1C}">
                                                    <a14:useLocalDpi xmlns:a14="http://schemas.microsoft.com/office/drawing/2010/main" val="0"/>
                                                  </a:ext>
                                                </a:extLst>
                                              </a:blip>
                                              <a:srcRect l="11410" r="11410"/>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74C7C" w:rsidRPr="00D248E4" w14:paraId="110F92B7" w14:textId="77777777" w:rsidTr="00F31A30">
                            <w:trPr>
                              <w:trHeight w:hRule="exact" w:val="4320"/>
                            </w:trPr>
                            <w:tc>
                              <w:tcPr>
                                <w:tcW w:w="9350" w:type="dxa"/>
                                <w:shd w:val="clear" w:color="auto" w:fill="33333C" w:themeFill="text2" w:themeFillShade="BF"/>
                                <w:vAlign w:val="center"/>
                              </w:tcPr>
                              <w:p w14:paraId="20C8C139" w14:textId="233ED013" w:rsidR="00274C7C" w:rsidRPr="00D248E4" w:rsidRDefault="00000000">
                                <w:pPr>
                                  <w:pStyle w:val="NoSpacing"/>
                                  <w:spacing w:before="200" w:line="216" w:lineRule="auto"/>
                                  <w:ind w:left="720" w:right="720"/>
                                  <w:rPr>
                                    <w:rFonts w:asciiTheme="majorHAnsi" w:hAnsiTheme="majorHAnsi"/>
                                    <w:b/>
                                    <w:bCs/>
                                    <w:color w:val="FFFFFF" w:themeColor="background1"/>
                                    <w:sz w:val="96"/>
                                    <w:szCs w:val="96"/>
                                  </w:rPr>
                                </w:pPr>
                                <w:sdt>
                                  <w:sdtPr>
                                    <w:rPr>
                                      <w:rFonts w:asciiTheme="majorHAnsi" w:hAnsiTheme="majorHAnsi"/>
                                      <w:b/>
                                      <w:bCs/>
                                      <w:color w:val="FFFFFF" w:themeColor="background1"/>
                                      <w:sz w:val="96"/>
                                      <w:szCs w:val="96"/>
                                    </w:rPr>
                                    <w:alias w:val="Title"/>
                                    <w:tag w:val=""/>
                                    <w:id w:val="739824258"/>
                                    <w:placeholder>
                                      <w:docPart w:val="31DF6D47F1764454BAB91F89587EB054"/>
                                    </w:placeholder>
                                    <w:dataBinding w:prefixMappings="xmlns:ns0='http://purl.org/dc/elements/1.1/' xmlns:ns1='http://schemas.openxmlformats.org/package/2006/metadata/core-properties' " w:xpath="/ns1:coreProperties[1]/ns0:title[1]" w:storeItemID="{6C3C8BC8-F283-45AE-878A-BAB7291924A1}"/>
                                    <w:text/>
                                  </w:sdtPr>
                                  <w:sdtContent>
                                    <w:r w:rsidR="00274C7C" w:rsidRPr="00D248E4">
                                      <w:rPr>
                                        <w:rFonts w:asciiTheme="majorHAnsi" w:hAnsiTheme="majorHAnsi"/>
                                        <w:b/>
                                        <w:bCs/>
                                        <w:color w:val="FFFFFF" w:themeColor="background1"/>
                                        <w:sz w:val="96"/>
                                        <w:szCs w:val="96"/>
                                      </w:rPr>
                                      <w:t>HR Analytics and Employee Management</w:t>
                                    </w:r>
                                  </w:sdtContent>
                                </w:sdt>
                              </w:p>
                              <w:p w14:paraId="50A97C3A" w14:textId="37EB6D71" w:rsidR="00274C7C" w:rsidRPr="00D248E4" w:rsidRDefault="00000000">
                                <w:pPr>
                                  <w:pStyle w:val="NoSpacing"/>
                                  <w:spacing w:before="240"/>
                                  <w:ind w:left="720" w:right="720"/>
                                  <w:rPr>
                                    <w:b/>
                                    <w:bCs/>
                                    <w:color w:val="FFFFFF" w:themeColor="background1"/>
                                    <w:sz w:val="32"/>
                                    <w:szCs w:val="32"/>
                                  </w:rPr>
                                </w:pPr>
                                <w:sdt>
                                  <w:sdtPr>
                                    <w:rPr>
                                      <w:b/>
                                      <w:bCs/>
                                      <w:color w:val="FFFFFF" w:themeColor="background1"/>
                                      <w:sz w:val="32"/>
                                      <w:szCs w:val="32"/>
                                    </w:rPr>
                                    <w:alias w:val="Subtitle"/>
                                    <w:tag w:val=""/>
                                    <w:id w:val="1143089448"/>
                                    <w:placeholder>
                                      <w:docPart w:val="1D0F97E69A064CF0AA1C5119E9302850"/>
                                    </w:placeholder>
                                    <w:dataBinding w:prefixMappings="xmlns:ns0='http://purl.org/dc/elements/1.1/' xmlns:ns1='http://schemas.openxmlformats.org/package/2006/metadata/core-properties' " w:xpath="/ns1:coreProperties[1]/ns0:subject[1]" w:storeItemID="{6C3C8BC8-F283-45AE-878A-BAB7291924A1}"/>
                                    <w:text/>
                                  </w:sdtPr>
                                  <w:sdtContent>
                                    <w:r w:rsidR="00274C7C" w:rsidRPr="00D248E4">
                                      <w:rPr>
                                        <w:b/>
                                        <w:bCs/>
                                        <w:color w:val="FFFFFF" w:themeColor="background1"/>
                                        <w:sz w:val="32"/>
                                        <w:szCs w:val="32"/>
                                      </w:rPr>
                                      <w:t>Data Analysis Report</w:t>
                                    </w:r>
                                  </w:sdtContent>
                                </w:sdt>
                              </w:p>
                            </w:tc>
                          </w:tr>
                          <w:tr w:rsidR="00274C7C" w:rsidRPr="00D248E4" w14:paraId="277BEC39" w14:textId="77777777">
                            <w:trPr>
                              <w:trHeight w:hRule="exact" w:val="720"/>
                            </w:trPr>
                            <w:tc>
                              <w:tcPr>
                                <w:tcW w:w="9350" w:type="dxa"/>
                                <w:shd w:val="clear" w:color="auto" w:fill="D54773"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274C7C" w:rsidRPr="00D248E4" w14:paraId="0A372543" w14:textId="77777777">
                                  <w:trPr>
                                    <w:trHeight w:hRule="exact" w:val="720"/>
                                  </w:trPr>
                                  <w:tc>
                                    <w:tcPr>
                                      <w:tcW w:w="3590" w:type="dxa"/>
                                      <w:vAlign w:val="center"/>
                                    </w:tcPr>
                                    <w:p w14:paraId="1D7C4190" w14:textId="04DC0ACC" w:rsidR="00274C7C" w:rsidRPr="00D248E4" w:rsidRDefault="00000000">
                                      <w:pPr>
                                        <w:pStyle w:val="NoSpacing"/>
                                        <w:ind w:left="720" w:right="144"/>
                                        <w:rPr>
                                          <w:b/>
                                          <w:bCs/>
                                          <w:color w:val="FFFFFF" w:themeColor="background1"/>
                                        </w:rPr>
                                      </w:pPr>
                                      <w:sdt>
                                        <w:sdtPr>
                                          <w:rPr>
                                            <w:b/>
                                            <w:bCs/>
                                            <w:color w:val="FFFFFF" w:themeColor="background1"/>
                                          </w:rPr>
                                          <w:alias w:val="Author"/>
                                          <w:tag w:val=""/>
                                          <w:id w:val="942812742"/>
                                          <w:placeholder>
                                            <w:docPart w:val="E92C39081CCA42928071102D0B78ADE7"/>
                                          </w:placeholder>
                                          <w:dataBinding w:prefixMappings="xmlns:ns0='http://purl.org/dc/elements/1.1/' xmlns:ns1='http://schemas.openxmlformats.org/package/2006/metadata/core-properties' " w:xpath="/ns1:coreProperties[1]/ns0:creator[1]" w:storeItemID="{6C3C8BC8-F283-45AE-878A-BAB7291924A1}"/>
                                          <w:text/>
                                        </w:sdtPr>
                                        <w:sdtContent>
                                          <w:r w:rsidR="00274C7C" w:rsidRPr="00D248E4">
                                            <w:rPr>
                                              <w:b/>
                                              <w:bCs/>
                                              <w:color w:val="FFFFFF" w:themeColor="background1"/>
                                            </w:rPr>
                                            <w:t>Khola Shams</w:t>
                                          </w:r>
                                        </w:sdtContent>
                                      </w:sdt>
                                    </w:p>
                                  </w:tc>
                                  <w:tc>
                                    <w:tcPr>
                                      <w:tcW w:w="3591" w:type="dxa"/>
                                      <w:vAlign w:val="center"/>
                                    </w:tcPr>
                                    <w:sdt>
                                      <w:sdtPr>
                                        <w:rPr>
                                          <w:b/>
                                          <w:bCs/>
                                          <w:color w:val="FFFFFF" w:themeColor="background1"/>
                                        </w:rPr>
                                        <w:alias w:val="Date"/>
                                        <w:tag w:val=""/>
                                        <w:id w:val="748164578"/>
                                        <w:placeholder>
                                          <w:docPart w:val="584B405D061A44A9AF44B6C2C6D847BC"/>
                                        </w:placeholder>
                                        <w:dataBinding w:prefixMappings="xmlns:ns0='http://schemas.microsoft.com/office/2006/coverPageProps' " w:xpath="/ns0:CoverPageProperties[1]/ns0:PublishDate[1]" w:storeItemID="{55AF091B-3C7A-41E3-B477-F2FDAA23CFDA}"/>
                                        <w:date w:fullDate="2024-12-09T00:00:00Z">
                                          <w:dateFormat w:val="M/d/yy"/>
                                          <w:lid w:val="en-US"/>
                                          <w:storeMappedDataAs w:val="dateTime"/>
                                          <w:calendar w:val="gregorian"/>
                                        </w:date>
                                      </w:sdtPr>
                                      <w:sdtContent>
                                        <w:p w14:paraId="42EBE4F0" w14:textId="5ADC73B5" w:rsidR="00274C7C" w:rsidRPr="00D248E4" w:rsidRDefault="00AB1ADB">
                                          <w:pPr>
                                            <w:pStyle w:val="NoSpacing"/>
                                            <w:ind w:left="144" w:right="144"/>
                                            <w:jc w:val="center"/>
                                            <w:rPr>
                                              <w:b/>
                                              <w:bCs/>
                                              <w:color w:val="FFFFFF" w:themeColor="background1"/>
                                            </w:rPr>
                                          </w:pPr>
                                          <w:r w:rsidRPr="00D248E4">
                                            <w:rPr>
                                              <w:b/>
                                              <w:bCs/>
                                              <w:color w:val="FFFFFF" w:themeColor="background1"/>
                                            </w:rPr>
                                            <w:t>12/9/24</w:t>
                                          </w:r>
                                        </w:p>
                                      </w:sdtContent>
                                    </w:sdt>
                                  </w:tc>
                                  <w:sdt>
                                    <w:sdtPr>
                                      <w:rPr>
                                        <w:b/>
                                        <w:bCs/>
                                        <w:color w:val="FFFFFF" w:themeColor="background1"/>
                                      </w:rPr>
                                      <w:alias w:val="Course title"/>
                                      <w:tag w:val=""/>
                                      <w:id w:val="-15923909"/>
                                      <w:placeholder>
                                        <w:docPart w:val="AFB64D2AA71F41928AF4A7D032E7200E"/>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EBAAACB" w14:textId="0C5187EF" w:rsidR="00274C7C" w:rsidRPr="00D248E4" w:rsidRDefault="00AB1ADB">
                                          <w:pPr>
                                            <w:pStyle w:val="NoSpacing"/>
                                            <w:ind w:left="144" w:right="720"/>
                                            <w:jc w:val="right"/>
                                            <w:rPr>
                                              <w:b/>
                                              <w:bCs/>
                                              <w:color w:val="FFFFFF" w:themeColor="background1"/>
                                            </w:rPr>
                                          </w:pPr>
                                          <w:r w:rsidRPr="00D248E4">
                                            <w:rPr>
                                              <w:b/>
                                              <w:bCs/>
                                              <w:color w:val="FFFFFF" w:themeColor="background1"/>
                                            </w:rPr>
                                            <w:t>Power BI Project</w:t>
                                          </w:r>
                                        </w:p>
                                      </w:tc>
                                    </w:sdtContent>
                                  </w:sdt>
                                </w:tr>
                              </w:tbl>
                              <w:p w14:paraId="009D2408" w14:textId="77777777" w:rsidR="00274C7C" w:rsidRPr="00D248E4" w:rsidRDefault="00274C7C">
                                <w:pPr>
                                  <w:rPr>
                                    <w:b/>
                                    <w:bCs/>
                                  </w:rPr>
                                </w:pPr>
                              </w:p>
                            </w:tc>
                          </w:tr>
                        </w:tbl>
                        <w:p w14:paraId="58220BB7" w14:textId="77777777" w:rsidR="00274C7C" w:rsidRPr="00D248E4" w:rsidRDefault="00274C7C">
                          <w:pPr>
                            <w:rPr>
                              <w:b/>
                              <w:bCs/>
                            </w:rPr>
                          </w:pPr>
                        </w:p>
                      </w:txbxContent>
                    </v:textbox>
                    <w10:wrap anchorx="page" anchory="page"/>
                  </v:shape>
                </w:pict>
              </mc:Fallback>
            </mc:AlternateContent>
          </w:r>
        </w:p>
        <w:p w14:paraId="53937062" w14:textId="5DD25467" w:rsidR="00274C7C" w:rsidRPr="000A3E96" w:rsidRDefault="00274C7C" w:rsidP="000A3E96">
          <w:pPr>
            <w:spacing w:line="259" w:lineRule="auto"/>
          </w:pPr>
          <w:r>
            <w:br w:type="page"/>
          </w:r>
        </w:p>
      </w:sdtContent>
    </w:sdt>
    <w:sdt>
      <w:sdtPr>
        <w:rPr>
          <w:rFonts w:asciiTheme="minorHAnsi" w:eastAsiaTheme="minorEastAsia" w:hAnsiTheme="minorHAnsi" w:cstheme="minorBidi"/>
          <w:color w:val="auto"/>
          <w:sz w:val="24"/>
          <w:szCs w:val="24"/>
        </w:rPr>
        <w:id w:val="1363556415"/>
        <w:docPartObj>
          <w:docPartGallery w:val="Table of Contents"/>
          <w:docPartUnique/>
        </w:docPartObj>
      </w:sdtPr>
      <w:sdtEndPr>
        <w:rPr>
          <w:b/>
          <w:bCs/>
          <w:noProof/>
        </w:rPr>
      </w:sdtEndPr>
      <w:sdtContent>
        <w:p w14:paraId="67DC10E3" w14:textId="6E4C2B17" w:rsidR="00C85AB9" w:rsidRDefault="00C85AB9">
          <w:pPr>
            <w:pStyle w:val="TOCHeading"/>
          </w:pPr>
          <w:r>
            <w:t>Contents</w:t>
          </w:r>
        </w:p>
        <w:p w14:paraId="5833F205" w14:textId="098906C1" w:rsidR="002C3C6A" w:rsidRDefault="00C85AB9">
          <w:pPr>
            <w:pStyle w:val="TOC1"/>
            <w:tabs>
              <w:tab w:val="right" w:leader="dot" w:pos="9350"/>
            </w:tabs>
            <w:rPr>
              <w:noProof/>
              <w:kern w:val="2"/>
              <w14:ligatures w14:val="standardContextual"/>
            </w:rPr>
          </w:pPr>
          <w:r>
            <w:fldChar w:fldCharType="begin"/>
          </w:r>
          <w:r>
            <w:instrText xml:space="preserve"> TOC \o "1-3" \h \z \u </w:instrText>
          </w:r>
          <w:r>
            <w:fldChar w:fldCharType="separate"/>
          </w:r>
          <w:hyperlink w:anchor="_Toc177052664" w:history="1">
            <w:r w:rsidR="002C3C6A" w:rsidRPr="00BA3260">
              <w:rPr>
                <w:rStyle w:val="Hyperlink"/>
                <w:noProof/>
              </w:rPr>
              <w:t>Introduction</w:t>
            </w:r>
            <w:r w:rsidR="002C3C6A">
              <w:rPr>
                <w:noProof/>
                <w:webHidden/>
              </w:rPr>
              <w:tab/>
            </w:r>
            <w:r w:rsidR="002C3C6A">
              <w:rPr>
                <w:noProof/>
                <w:webHidden/>
              </w:rPr>
              <w:fldChar w:fldCharType="begin"/>
            </w:r>
            <w:r w:rsidR="002C3C6A">
              <w:rPr>
                <w:noProof/>
                <w:webHidden/>
              </w:rPr>
              <w:instrText xml:space="preserve"> PAGEREF _Toc177052664 \h </w:instrText>
            </w:r>
            <w:r w:rsidR="002C3C6A">
              <w:rPr>
                <w:noProof/>
                <w:webHidden/>
              </w:rPr>
            </w:r>
            <w:r w:rsidR="002C3C6A">
              <w:rPr>
                <w:noProof/>
                <w:webHidden/>
              </w:rPr>
              <w:fldChar w:fldCharType="separate"/>
            </w:r>
            <w:r w:rsidR="002C3C6A">
              <w:rPr>
                <w:noProof/>
                <w:webHidden/>
              </w:rPr>
              <w:t>2</w:t>
            </w:r>
            <w:r w:rsidR="002C3C6A">
              <w:rPr>
                <w:noProof/>
                <w:webHidden/>
              </w:rPr>
              <w:fldChar w:fldCharType="end"/>
            </w:r>
          </w:hyperlink>
        </w:p>
        <w:p w14:paraId="5BD89E54" w14:textId="450BC29D" w:rsidR="002C3C6A" w:rsidRDefault="00000000">
          <w:pPr>
            <w:pStyle w:val="TOC1"/>
            <w:tabs>
              <w:tab w:val="right" w:leader="dot" w:pos="9350"/>
            </w:tabs>
            <w:rPr>
              <w:noProof/>
              <w:kern w:val="2"/>
              <w14:ligatures w14:val="standardContextual"/>
            </w:rPr>
          </w:pPr>
          <w:hyperlink w:anchor="_Toc177052665" w:history="1">
            <w:r w:rsidR="002C3C6A" w:rsidRPr="00BA3260">
              <w:rPr>
                <w:rStyle w:val="Hyperlink"/>
                <w:noProof/>
              </w:rPr>
              <w:t>Data Analysis Lifecycle Stages</w:t>
            </w:r>
            <w:r w:rsidR="002C3C6A">
              <w:rPr>
                <w:noProof/>
                <w:webHidden/>
              </w:rPr>
              <w:tab/>
            </w:r>
            <w:r w:rsidR="002C3C6A">
              <w:rPr>
                <w:noProof/>
                <w:webHidden/>
              </w:rPr>
              <w:fldChar w:fldCharType="begin"/>
            </w:r>
            <w:r w:rsidR="002C3C6A">
              <w:rPr>
                <w:noProof/>
                <w:webHidden/>
              </w:rPr>
              <w:instrText xml:space="preserve"> PAGEREF _Toc177052665 \h </w:instrText>
            </w:r>
            <w:r w:rsidR="002C3C6A">
              <w:rPr>
                <w:noProof/>
                <w:webHidden/>
              </w:rPr>
            </w:r>
            <w:r w:rsidR="002C3C6A">
              <w:rPr>
                <w:noProof/>
                <w:webHidden/>
              </w:rPr>
              <w:fldChar w:fldCharType="separate"/>
            </w:r>
            <w:r w:rsidR="002C3C6A">
              <w:rPr>
                <w:noProof/>
                <w:webHidden/>
              </w:rPr>
              <w:t>2</w:t>
            </w:r>
            <w:r w:rsidR="002C3C6A">
              <w:rPr>
                <w:noProof/>
                <w:webHidden/>
              </w:rPr>
              <w:fldChar w:fldCharType="end"/>
            </w:r>
          </w:hyperlink>
        </w:p>
        <w:p w14:paraId="203EE7AA" w14:textId="504BC5B5" w:rsidR="002C3C6A" w:rsidRDefault="00000000">
          <w:pPr>
            <w:pStyle w:val="TOC2"/>
            <w:tabs>
              <w:tab w:val="right" w:leader="dot" w:pos="9350"/>
            </w:tabs>
            <w:rPr>
              <w:noProof/>
              <w:kern w:val="2"/>
              <w14:ligatures w14:val="standardContextual"/>
            </w:rPr>
          </w:pPr>
          <w:hyperlink w:anchor="_Toc177052666" w:history="1">
            <w:r w:rsidR="002C3C6A" w:rsidRPr="00BA3260">
              <w:rPr>
                <w:rStyle w:val="Hyperlink"/>
                <w:noProof/>
              </w:rPr>
              <w:t>1. Business Understanding</w:t>
            </w:r>
            <w:r w:rsidR="002C3C6A">
              <w:rPr>
                <w:noProof/>
                <w:webHidden/>
              </w:rPr>
              <w:tab/>
            </w:r>
            <w:r w:rsidR="002C3C6A">
              <w:rPr>
                <w:noProof/>
                <w:webHidden/>
              </w:rPr>
              <w:fldChar w:fldCharType="begin"/>
            </w:r>
            <w:r w:rsidR="002C3C6A">
              <w:rPr>
                <w:noProof/>
                <w:webHidden/>
              </w:rPr>
              <w:instrText xml:space="preserve"> PAGEREF _Toc177052666 \h </w:instrText>
            </w:r>
            <w:r w:rsidR="002C3C6A">
              <w:rPr>
                <w:noProof/>
                <w:webHidden/>
              </w:rPr>
            </w:r>
            <w:r w:rsidR="002C3C6A">
              <w:rPr>
                <w:noProof/>
                <w:webHidden/>
              </w:rPr>
              <w:fldChar w:fldCharType="separate"/>
            </w:r>
            <w:r w:rsidR="002C3C6A">
              <w:rPr>
                <w:noProof/>
                <w:webHidden/>
              </w:rPr>
              <w:t>2</w:t>
            </w:r>
            <w:r w:rsidR="002C3C6A">
              <w:rPr>
                <w:noProof/>
                <w:webHidden/>
              </w:rPr>
              <w:fldChar w:fldCharType="end"/>
            </w:r>
          </w:hyperlink>
        </w:p>
        <w:p w14:paraId="284A34DC" w14:textId="707AE557" w:rsidR="002C3C6A" w:rsidRDefault="00000000">
          <w:pPr>
            <w:pStyle w:val="TOC2"/>
            <w:tabs>
              <w:tab w:val="right" w:leader="dot" w:pos="9350"/>
            </w:tabs>
            <w:rPr>
              <w:noProof/>
              <w:kern w:val="2"/>
              <w14:ligatures w14:val="standardContextual"/>
            </w:rPr>
          </w:pPr>
          <w:hyperlink w:anchor="_Toc177052667" w:history="1">
            <w:r w:rsidR="002C3C6A" w:rsidRPr="00BA3260">
              <w:rPr>
                <w:rStyle w:val="Hyperlink"/>
                <w:noProof/>
              </w:rPr>
              <w:t>2. Data Understanding</w:t>
            </w:r>
            <w:r w:rsidR="002C3C6A">
              <w:rPr>
                <w:noProof/>
                <w:webHidden/>
              </w:rPr>
              <w:tab/>
            </w:r>
            <w:r w:rsidR="002C3C6A">
              <w:rPr>
                <w:noProof/>
                <w:webHidden/>
              </w:rPr>
              <w:fldChar w:fldCharType="begin"/>
            </w:r>
            <w:r w:rsidR="002C3C6A">
              <w:rPr>
                <w:noProof/>
                <w:webHidden/>
              </w:rPr>
              <w:instrText xml:space="preserve"> PAGEREF _Toc177052667 \h </w:instrText>
            </w:r>
            <w:r w:rsidR="002C3C6A">
              <w:rPr>
                <w:noProof/>
                <w:webHidden/>
              </w:rPr>
            </w:r>
            <w:r w:rsidR="002C3C6A">
              <w:rPr>
                <w:noProof/>
                <w:webHidden/>
              </w:rPr>
              <w:fldChar w:fldCharType="separate"/>
            </w:r>
            <w:r w:rsidR="002C3C6A">
              <w:rPr>
                <w:noProof/>
                <w:webHidden/>
              </w:rPr>
              <w:t>2</w:t>
            </w:r>
            <w:r w:rsidR="002C3C6A">
              <w:rPr>
                <w:noProof/>
                <w:webHidden/>
              </w:rPr>
              <w:fldChar w:fldCharType="end"/>
            </w:r>
          </w:hyperlink>
        </w:p>
        <w:p w14:paraId="41DA9611" w14:textId="1DA1FAFA" w:rsidR="002C3C6A" w:rsidRDefault="00000000">
          <w:pPr>
            <w:pStyle w:val="TOC3"/>
            <w:tabs>
              <w:tab w:val="right" w:leader="dot" w:pos="9350"/>
            </w:tabs>
            <w:rPr>
              <w:noProof/>
              <w:kern w:val="2"/>
              <w14:ligatures w14:val="standardContextual"/>
            </w:rPr>
          </w:pPr>
          <w:hyperlink w:anchor="_Toc177052668" w:history="1">
            <w:r w:rsidR="002C3C6A" w:rsidRPr="00BA3260">
              <w:rPr>
                <w:rStyle w:val="Hyperlink"/>
                <w:noProof/>
              </w:rPr>
              <w:t>2.1 Data Sources</w:t>
            </w:r>
            <w:r w:rsidR="002C3C6A">
              <w:rPr>
                <w:noProof/>
                <w:webHidden/>
              </w:rPr>
              <w:tab/>
            </w:r>
            <w:r w:rsidR="002C3C6A">
              <w:rPr>
                <w:noProof/>
                <w:webHidden/>
              </w:rPr>
              <w:fldChar w:fldCharType="begin"/>
            </w:r>
            <w:r w:rsidR="002C3C6A">
              <w:rPr>
                <w:noProof/>
                <w:webHidden/>
              </w:rPr>
              <w:instrText xml:space="preserve"> PAGEREF _Toc177052668 \h </w:instrText>
            </w:r>
            <w:r w:rsidR="002C3C6A">
              <w:rPr>
                <w:noProof/>
                <w:webHidden/>
              </w:rPr>
            </w:r>
            <w:r w:rsidR="002C3C6A">
              <w:rPr>
                <w:noProof/>
                <w:webHidden/>
              </w:rPr>
              <w:fldChar w:fldCharType="separate"/>
            </w:r>
            <w:r w:rsidR="002C3C6A">
              <w:rPr>
                <w:noProof/>
                <w:webHidden/>
              </w:rPr>
              <w:t>2</w:t>
            </w:r>
            <w:r w:rsidR="002C3C6A">
              <w:rPr>
                <w:noProof/>
                <w:webHidden/>
              </w:rPr>
              <w:fldChar w:fldCharType="end"/>
            </w:r>
          </w:hyperlink>
        </w:p>
        <w:p w14:paraId="79BBE237" w14:textId="167D5C67" w:rsidR="002C3C6A" w:rsidRDefault="00000000">
          <w:pPr>
            <w:pStyle w:val="TOC3"/>
            <w:tabs>
              <w:tab w:val="right" w:leader="dot" w:pos="9350"/>
            </w:tabs>
            <w:rPr>
              <w:noProof/>
              <w:kern w:val="2"/>
              <w14:ligatures w14:val="standardContextual"/>
            </w:rPr>
          </w:pPr>
          <w:hyperlink w:anchor="_Toc177052669" w:history="1">
            <w:r w:rsidR="002C3C6A" w:rsidRPr="00BA3260">
              <w:rPr>
                <w:rStyle w:val="Hyperlink"/>
                <w:noProof/>
              </w:rPr>
              <w:t>2.2 Key Metrics</w:t>
            </w:r>
            <w:r w:rsidR="002C3C6A">
              <w:rPr>
                <w:noProof/>
                <w:webHidden/>
              </w:rPr>
              <w:tab/>
            </w:r>
            <w:r w:rsidR="002C3C6A">
              <w:rPr>
                <w:noProof/>
                <w:webHidden/>
              </w:rPr>
              <w:fldChar w:fldCharType="begin"/>
            </w:r>
            <w:r w:rsidR="002C3C6A">
              <w:rPr>
                <w:noProof/>
                <w:webHidden/>
              </w:rPr>
              <w:instrText xml:space="preserve"> PAGEREF _Toc177052669 \h </w:instrText>
            </w:r>
            <w:r w:rsidR="002C3C6A">
              <w:rPr>
                <w:noProof/>
                <w:webHidden/>
              </w:rPr>
            </w:r>
            <w:r w:rsidR="002C3C6A">
              <w:rPr>
                <w:noProof/>
                <w:webHidden/>
              </w:rPr>
              <w:fldChar w:fldCharType="separate"/>
            </w:r>
            <w:r w:rsidR="002C3C6A">
              <w:rPr>
                <w:noProof/>
                <w:webHidden/>
              </w:rPr>
              <w:t>3</w:t>
            </w:r>
            <w:r w:rsidR="002C3C6A">
              <w:rPr>
                <w:noProof/>
                <w:webHidden/>
              </w:rPr>
              <w:fldChar w:fldCharType="end"/>
            </w:r>
          </w:hyperlink>
        </w:p>
        <w:p w14:paraId="37E2423B" w14:textId="74E72DDB" w:rsidR="002C3C6A" w:rsidRDefault="00000000">
          <w:pPr>
            <w:pStyle w:val="TOC2"/>
            <w:tabs>
              <w:tab w:val="right" w:leader="dot" w:pos="9350"/>
            </w:tabs>
            <w:rPr>
              <w:noProof/>
              <w:kern w:val="2"/>
              <w14:ligatures w14:val="standardContextual"/>
            </w:rPr>
          </w:pPr>
          <w:hyperlink w:anchor="_Toc177052670" w:history="1">
            <w:r w:rsidR="002C3C6A" w:rsidRPr="00BA3260">
              <w:rPr>
                <w:rStyle w:val="Hyperlink"/>
                <w:b/>
                <w:noProof/>
              </w:rPr>
              <w:t>3. Data Preparation (Cleaning)</w:t>
            </w:r>
            <w:r w:rsidR="002C3C6A">
              <w:rPr>
                <w:noProof/>
                <w:webHidden/>
              </w:rPr>
              <w:tab/>
            </w:r>
            <w:r w:rsidR="002C3C6A">
              <w:rPr>
                <w:noProof/>
                <w:webHidden/>
              </w:rPr>
              <w:fldChar w:fldCharType="begin"/>
            </w:r>
            <w:r w:rsidR="002C3C6A">
              <w:rPr>
                <w:noProof/>
                <w:webHidden/>
              </w:rPr>
              <w:instrText xml:space="preserve"> PAGEREF _Toc177052670 \h </w:instrText>
            </w:r>
            <w:r w:rsidR="002C3C6A">
              <w:rPr>
                <w:noProof/>
                <w:webHidden/>
              </w:rPr>
            </w:r>
            <w:r w:rsidR="002C3C6A">
              <w:rPr>
                <w:noProof/>
                <w:webHidden/>
              </w:rPr>
              <w:fldChar w:fldCharType="separate"/>
            </w:r>
            <w:r w:rsidR="002C3C6A">
              <w:rPr>
                <w:noProof/>
                <w:webHidden/>
              </w:rPr>
              <w:t>3</w:t>
            </w:r>
            <w:r w:rsidR="002C3C6A">
              <w:rPr>
                <w:noProof/>
                <w:webHidden/>
              </w:rPr>
              <w:fldChar w:fldCharType="end"/>
            </w:r>
          </w:hyperlink>
        </w:p>
        <w:p w14:paraId="7E139AC9" w14:textId="21ED58A8" w:rsidR="002C3C6A" w:rsidRDefault="00000000">
          <w:pPr>
            <w:pStyle w:val="TOC3"/>
            <w:tabs>
              <w:tab w:val="left" w:pos="1200"/>
              <w:tab w:val="right" w:leader="dot" w:pos="9350"/>
            </w:tabs>
            <w:rPr>
              <w:noProof/>
              <w:kern w:val="2"/>
              <w14:ligatures w14:val="standardContextual"/>
            </w:rPr>
          </w:pPr>
          <w:hyperlink w:anchor="_Toc177052671" w:history="1">
            <w:r w:rsidR="002C3C6A" w:rsidRPr="00BA3260">
              <w:rPr>
                <w:rStyle w:val="Hyperlink"/>
                <w:noProof/>
              </w:rPr>
              <w:t>3.1</w:t>
            </w:r>
            <w:r w:rsidR="002C3C6A">
              <w:rPr>
                <w:noProof/>
                <w:kern w:val="2"/>
                <w14:ligatures w14:val="standardContextual"/>
              </w:rPr>
              <w:tab/>
            </w:r>
            <w:r w:rsidR="002C3C6A" w:rsidRPr="00BA3260">
              <w:rPr>
                <w:rStyle w:val="Hyperlink"/>
                <w:noProof/>
              </w:rPr>
              <w:t>Data Cleaning Steps</w:t>
            </w:r>
            <w:r w:rsidR="002C3C6A">
              <w:rPr>
                <w:noProof/>
                <w:webHidden/>
              </w:rPr>
              <w:tab/>
            </w:r>
            <w:r w:rsidR="002C3C6A">
              <w:rPr>
                <w:noProof/>
                <w:webHidden/>
              </w:rPr>
              <w:fldChar w:fldCharType="begin"/>
            </w:r>
            <w:r w:rsidR="002C3C6A">
              <w:rPr>
                <w:noProof/>
                <w:webHidden/>
              </w:rPr>
              <w:instrText xml:space="preserve"> PAGEREF _Toc177052671 \h </w:instrText>
            </w:r>
            <w:r w:rsidR="002C3C6A">
              <w:rPr>
                <w:noProof/>
                <w:webHidden/>
              </w:rPr>
            </w:r>
            <w:r w:rsidR="002C3C6A">
              <w:rPr>
                <w:noProof/>
                <w:webHidden/>
              </w:rPr>
              <w:fldChar w:fldCharType="separate"/>
            </w:r>
            <w:r w:rsidR="002C3C6A">
              <w:rPr>
                <w:noProof/>
                <w:webHidden/>
              </w:rPr>
              <w:t>3</w:t>
            </w:r>
            <w:r w:rsidR="002C3C6A">
              <w:rPr>
                <w:noProof/>
                <w:webHidden/>
              </w:rPr>
              <w:fldChar w:fldCharType="end"/>
            </w:r>
          </w:hyperlink>
        </w:p>
        <w:p w14:paraId="51260A8D" w14:textId="2ADAE8FC" w:rsidR="002C3C6A" w:rsidRDefault="00000000">
          <w:pPr>
            <w:pStyle w:val="TOC2"/>
            <w:tabs>
              <w:tab w:val="right" w:leader="dot" w:pos="9350"/>
            </w:tabs>
            <w:rPr>
              <w:noProof/>
              <w:kern w:val="2"/>
              <w14:ligatures w14:val="standardContextual"/>
            </w:rPr>
          </w:pPr>
          <w:hyperlink w:anchor="_Toc177052672" w:history="1">
            <w:r w:rsidR="002C3C6A" w:rsidRPr="00BA3260">
              <w:rPr>
                <w:rStyle w:val="Hyperlink"/>
                <w:b/>
                <w:noProof/>
              </w:rPr>
              <w:t>4. Data Analysis</w:t>
            </w:r>
            <w:r w:rsidR="002C3C6A">
              <w:rPr>
                <w:noProof/>
                <w:webHidden/>
              </w:rPr>
              <w:tab/>
            </w:r>
            <w:r w:rsidR="002C3C6A">
              <w:rPr>
                <w:noProof/>
                <w:webHidden/>
              </w:rPr>
              <w:fldChar w:fldCharType="begin"/>
            </w:r>
            <w:r w:rsidR="002C3C6A">
              <w:rPr>
                <w:noProof/>
                <w:webHidden/>
              </w:rPr>
              <w:instrText xml:space="preserve"> PAGEREF _Toc177052672 \h </w:instrText>
            </w:r>
            <w:r w:rsidR="002C3C6A">
              <w:rPr>
                <w:noProof/>
                <w:webHidden/>
              </w:rPr>
            </w:r>
            <w:r w:rsidR="002C3C6A">
              <w:rPr>
                <w:noProof/>
                <w:webHidden/>
              </w:rPr>
              <w:fldChar w:fldCharType="separate"/>
            </w:r>
            <w:r w:rsidR="002C3C6A">
              <w:rPr>
                <w:noProof/>
                <w:webHidden/>
              </w:rPr>
              <w:t>4</w:t>
            </w:r>
            <w:r w:rsidR="002C3C6A">
              <w:rPr>
                <w:noProof/>
                <w:webHidden/>
              </w:rPr>
              <w:fldChar w:fldCharType="end"/>
            </w:r>
          </w:hyperlink>
        </w:p>
        <w:p w14:paraId="3B6FB50A" w14:textId="14A805B3" w:rsidR="002C3C6A" w:rsidRDefault="00000000">
          <w:pPr>
            <w:pStyle w:val="TOC3"/>
            <w:tabs>
              <w:tab w:val="right" w:leader="dot" w:pos="9350"/>
            </w:tabs>
            <w:rPr>
              <w:noProof/>
              <w:kern w:val="2"/>
              <w14:ligatures w14:val="standardContextual"/>
            </w:rPr>
          </w:pPr>
          <w:hyperlink w:anchor="_Toc177052673" w:history="1">
            <w:r w:rsidR="002C3C6A" w:rsidRPr="00BA3260">
              <w:rPr>
                <w:rStyle w:val="Hyperlink"/>
                <w:noProof/>
              </w:rPr>
              <w:t>4.1 Descriptive Analysis</w:t>
            </w:r>
            <w:r w:rsidR="002C3C6A">
              <w:rPr>
                <w:noProof/>
                <w:webHidden/>
              </w:rPr>
              <w:tab/>
            </w:r>
            <w:r w:rsidR="002C3C6A">
              <w:rPr>
                <w:noProof/>
                <w:webHidden/>
              </w:rPr>
              <w:fldChar w:fldCharType="begin"/>
            </w:r>
            <w:r w:rsidR="002C3C6A">
              <w:rPr>
                <w:noProof/>
                <w:webHidden/>
              </w:rPr>
              <w:instrText xml:space="preserve"> PAGEREF _Toc177052673 \h </w:instrText>
            </w:r>
            <w:r w:rsidR="002C3C6A">
              <w:rPr>
                <w:noProof/>
                <w:webHidden/>
              </w:rPr>
            </w:r>
            <w:r w:rsidR="002C3C6A">
              <w:rPr>
                <w:noProof/>
                <w:webHidden/>
              </w:rPr>
              <w:fldChar w:fldCharType="separate"/>
            </w:r>
            <w:r w:rsidR="002C3C6A">
              <w:rPr>
                <w:noProof/>
                <w:webHidden/>
              </w:rPr>
              <w:t>4</w:t>
            </w:r>
            <w:r w:rsidR="002C3C6A">
              <w:rPr>
                <w:noProof/>
                <w:webHidden/>
              </w:rPr>
              <w:fldChar w:fldCharType="end"/>
            </w:r>
          </w:hyperlink>
        </w:p>
        <w:p w14:paraId="4781171A" w14:textId="6B9BACAA" w:rsidR="002C3C6A" w:rsidRDefault="00000000">
          <w:pPr>
            <w:pStyle w:val="TOC3"/>
            <w:tabs>
              <w:tab w:val="right" w:leader="dot" w:pos="9350"/>
            </w:tabs>
            <w:rPr>
              <w:noProof/>
              <w:kern w:val="2"/>
              <w14:ligatures w14:val="standardContextual"/>
            </w:rPr>
          </w:pPr>
          <w:hyperlink w:anchor="_Toc177052674" w:history="1">
            <w:r w:rsidR="002C3C6A" w:rsidRPr="00BA3260">
              <w:rPr>
                <w:rStyle w:val="Hyperlink"/>
                <w:noProof/>
              </w:rPr>
              <w:t>4.2 Diagnostic Analysis</w:t>
            </w:r>
            <w:r w:rsidR="002C3C6A">
              <w:rPr>
                <w:noProof/>
                <w:webHidden/>
              </w:rPr>
              <w:tab/>
            </w:r>
            <w:r w:rsidR="002C3C6A">
              <w:rPr>
                <w:noProof/>
                <w:webHidden/>
              </w:rPr>
              <w:fldChar w:fldCharType="begin"/>
            </w:r>
            <w:r w:rsidR="002C3C6A">
              <w:rPr>
                <w:noProof/>
                <w:webHidden/>
              </w:rPr>
              <w:instrText xml:space="preserve"> PAGEREF _Toc177052674 \h </w:instrText>
            </w:r>
            <w:r w:rsidR="002C3C6A">
              <w:rPr>
                <w:noProof/>
                <w:webHidden/>
              </w:rPr>
            </w:r>
            <w:r w:rsidR="002C3C6A">
              <w:rPr>
                <w:noProof/>
                <w:webHidden/>
              </w:rPr>
              <w:fldChar w:fldCharType="separate"/>
            </w:r>
            <w:r w:rsidR="002C3C6A">
              <w:rPr>
                <w:noProof/>
                <w:webHidden/>
              </w:rPr>
              <w:t>4</w:t>
            </w:r>
            <w:r w:rsidR="002C3C6A">
              <w:rPr>
                <w:noProof/>
                <w:webHidden/>
              </w:rPr>
              <w:fldChar w:fldCharType="end"/>
            </w:r>
          </w:hyperlink>
        </w:p>
        <w:p w14:paraId="3E600B73" w14:textId="15CA8477" w:rsidR="002C3C6A" w:rsidRDefault="00000000">
          <w:pPr>
            <w:pStyle w:val="TOC2"/>
            <w:tabs>
              <w:tab w:val="right" w:leader="dot" w:pos="9350"/>
            </w:tabs>
            <w:rPr>
              <w:noProof/>
              <w:kern w:val="2"/>
              <w14:ligatures w14:val="standardContextual"/>
            </w:rPr>
          </w:pPr>
          <w:hyperlink w:anchor="_Toc177052675" w:history="1">
            <w:r w:rsidR="002C3C6A" w:rsidRPr="00BA3260">
              <w:rPr>
                <w:rStyle w:val="Hyperlink"/>
                <w:b/>
                <w:noProof/>
              </w:rPr>
              <w:t>5. Data Visualization</w:t>
            </w:r>
            <w:r w:rsidR="002C3C6A">
              <w:rPr>
                <w:noProof/>
                <w:webHidden/>
              </w:rPr>
              <w:tab/>
            </w:r>
            <w:r w:rsidR="002C3C6A">
              <w:rPr>
                <w:noProof/>
                <w:webHidden/>
              </w:rPr>
              <w:fldChar w:fldCharType="begin"/>
            </w:r>
            <w:r w:rsidR="002C3C6A">
              <w:rPr>
                <w:noProof/>
                <w:webHidden/>
              </w:rPr>
              <w:instrText xml:space="preserve"> PAGEREF _Toc177052675 \h </w:instrText>
            </w:r>
            <w:r w:rsidR="002C3C6A">
              <w:rPr>
                <w:noProof/>
                <w:webHidden/>
              </w:rPr>
            </w:r>
            <w:r w:rsidR="002C3C6A">
              <w:rPr>
                <w:noProof/>
                <w:webHidden/>
              </w:rPr>
              <w:fldChar w:fldCharType="separate"/>
            </w:r>
            <w:r w:rsidR="002C3C6A">
              <w:rPr>
                <w:noProof/>
                <w:webHidden/>
              </w:rPr>
              <w:t>5</w:t>
            </w:r>
            <w:r w:rsidR="002C3C6A">
              <w:rPr>
                <w:noProof/>
                <w:webHidden/>
              </w:rPr>
              <w:fldChar w:fldCharType="end"/>
            </w:r>
          </w:hyperlink>
        </w:p>
        <w:p w14:paraId="05A40DCD" w14:textId="474E4435" w:rsidR="002C3C6A" w:rsidRDefault="00000000">
          <w:pPr>
            <w:pStyle w:val="TOC3"/>
            <w:tabs>
              <w:tab w:val="right" w:leader="dot" w:pos="9350"/>
            </w:tabs>
            <w:rPr>
              <w:noProof/>
              <w:kern w:val="2"/>
              <w14:ligatures w14:val="standardContextual"/>
            </w:rPr>
          </w:pPr>
          <w:hyperlink w:anchor="_Toc177052676" w:history="1">
            <w:r w:rsidR="002C3C6A" w:rsidRPr="00BA3260">
              <w:rPr>
                <w:rStyle w:val="Hyperlink"/>
                <w:noProof/>
              </w:rPr>
              <w:t>5.1 Gender and Ethnicity Breakdown</w:t>
            </w:r>
            <w:r w:rsidR="002C3C6A">
              <w:rPr>
                <w:noProof/>
                <w:webHidden/>
              </w:rPr>
              <w:tab/>
            </w:r>
            <w:r w:rsidR="002C3C6A">
              <w:rPr>
                <w:noProof/>
                <w:webHidden/>
              </w:rPr>
              <w:fldChar w:fldCharType="begin"/>
            </w:r>
            <w:r w:rsidR="002C3C6A">
              <w:rPr>
                <w:noProof/>
                <w:webHidden/>
              </w:rPr>
              <w:instrText xml:space="preserve"> PAGEREF _Toc177052676 \h </w:instrText>
            </w:r>
            <w:r w:rsidR="002C3C6A">
              <w:rPr>
                <w:noProof/>
                <w:webHidden/>
              </w:rPr>
            </w:r>
            <w:r w:rsidR="002C3C6A">
              <w:rPr>
                <w:noProof/>
                <w:webHidden/>
              </w:rPr>
              <w:fldChar w:fldCharType="separate"/>
            </w:r>
            <w:r w:rsidR="002C3C6A">
              <w:rPr>
                <w:noProof/>
                <w:webHidden/>
              </w:rPr>
              <w:t>5</w:t>
            </w:r>
            <w:r w:rsidR="002C3C6A">
              <w:rPr>
                <w:noProof/>
                <w:webHidden/>
              </w:rPr>
              <w:fldChar w:fldCharType="end"/>
            </w:r>
          </w:hyperlink>
        </w:p>
        <w:p w14:paraId="01B22ED8" w14:textId="7445CEC1" w:rsidR="002C3C6A" w:rsidRDefault="00000000">
          <w:pPr>
            <w:pStyle w:val="TOC3"/>
            <w:tabs>
              <w:tab w:val="right" w:leader="dot" w:pos="9350"/>
            </w:tabs>
            <w:rPr>
              <w:noProof/>
              <w:kern w:val="2"/>
              <w14:ligatures w14:val="standardContextual"/>
            </w:rPr>
          </w:pPr>
          <w:hyperlink w:anchor="_Toc177052677" w:history="1">
            <w:r w:rsidR="002C3C6A" w:rsidRPr="00BA3260">
              <w:rPr>
                <w:rStyle w:val="Hyperlink"/>
                <w:noProof/>
              </w:rPr>
              <w:t>5.2 Salary and Bonus Distribution</w:t>
            </w:r>
            <w:r w:rsidR="002C3C6A">
              <w:rPr>
                <w:noProof/>
                <w:webHidden/>
              </w:rPr>
              <w:tab/>
            </w:r>
            <w:r w:rsidR="002C3C6A">
              <w:rPr>
                <w:noProof/>
                <w:webHidden/>
              </w:rPr>
              <w:fldChar w:fldCharType="begin"/>
            </w:r>
            <w:r w:rsidR="002C3C6A">
              <w:rPr>
                <w:noProof/>
                <w:webHidden/>
              </w:rPr>
              <w:instrText xml:space="preserve"> PAGEREF _Toc177052677 \h </w:instrText>
            </w:r>
            <w:r w:rsidR="002C3C6A">
              <w:rPr>
                <w:noProof/>
                <w:webHidden/>
              </w:rPr>
            </w:r>
            <w:r w:rsidR="002C3C6A">
              <w:rPr>
                <w:noProof/>
                <w:webHidden/>
              </w:rPr>
              <w:fldChar w:fldCharType="separate"/>
            </w:r>
            <w:r w:rsidR="002C3C6A">
              <w:rPr>
                <w:noProof/>
                <w:webHidden/>
              </w:rPr>
              <w:t>5</w:t>
            </w:r>
            <w:r w:rsidR="002C3C6A">
              <w:rPr>
                <w:noProof/>
                <w:webHidden/>
              </w:rPr>
              <w:fldChar w:fldCharType="end"/>
            </w:r>
          </w:hyperlink>
        </w:p>
        <w:p w14:paraId="2BBBBEE1" w14:textId="0F0FFE89" w:rsidR="002C3C6A" w:rsidRDefault="00000000">
          <w:pPr>
            <w:pStyle w:val="TOC3"/>
            <w:tabs>
              <w:tab w:val="right" w:leader="dot" w:pos="9350"/>
            </w:tabs>
            <w:rPr>
              <w:noProof/>
              <w:kern w:val="2"/>
              <w14:ligatures w14:val="standardContextual"/>
            </w:rPr>
          </w:pPr>
          <w:hyperlink w:anchor="_Toc177052678" w:history="1">
            <w:r w:rsidR="002C3C6A" w:rsidRPr="00BA3260">
              <w:rPr>
                <w:rStyle w:val="Hyperlink"/>
                <w:noProof/>
              </w:rPr>
              <w:t>5.3 Hiring and Exit Trends</w:t>
            </w:r>
            <w:r w:rsidR="002C3C6A">
              <w:rPr>
                <w:noProof/>
                <w:webHidden/>
              </w:rPr>
              <w:tab/>
            </w:r>
            <w:r w:rsidR="002C3C6A">
              <w:rPr>
                <w:noProof/>
                <w:webHidden/>
              </w:rPr>
              <w:fldChar w:fldCharType="begin"/>
            </w:r>
            <w:r w:rsidR="002C3C6A">
              <w:rPr>
                <w:noProof/>
                <w:webHidden/>
              </w:rPr>
              <w:instrText xml:space="preserve"> PAGEREF _Toc177052678 \h </w:instrText>
            </w:r>
            <w:r w:rsidR="002C3C6A">
              <w:rPr>
                <w:noProof/>
                <w:webHidden/>
              </w:rPr>
            </w:r>
            <w:r w:rsidR="002C3C6A">
              <w:rPr>
                <w:noProof/>
                <w:webHidden/>
              </w:rPr>
              <w:fldChar w:fldCharType="separate"/>
            </w:r>
            <w:r w:rsidR="002C3C6A">
              <w:rPr>
                <w:noProof/>
                <w:webHidden/>
              </w:rPr>
              <w:t>5</w:t>
            </w:r>
            <w:r w:rsidR="002C3C6A">
              <w:rPr>
                <w:noProof/>
                <w:webHidden/>
              </w:rPr>
              <w:fldChar w:fldCharType="end"/>
            </w:r>
          </w:hyperlink>
        </w:p>
        <w:p w14:paraId="5C96903C" w14:textId="0D2AAD40" w:rsidR="002C3C6A" w:rsidRDefault="00000000">
          <w:pPr>
            <w:pStyle w:val="TOC3"/>
            <w:tabs>
              <w:tab w:val="right" w:leader="dot" w:pos="9350"/>
            </w:tabs>
            <w:rPr>
              <w:noProof/>
              <w:kern w:val="2"/>
              <w14:ligatures w14:val="standardContextual"/>
            </w:rPr>
          </w:pPr>
          <w:hyperlink w:anchor="_Toc177052679" w:history="1">
            <w:r w:rsidR="002C3C6A" w:rsidRPr="00BA3260">
              <w:rPr>
                <w:rStyle w:val="Hyperlink"/>
                <w:noProof/>
              </w:rPr>
              <w:t>5.4 Tenure and Retention Analysis</w:t>
            </w:r>
            <w:r w:rsidR="002C3C6A">
              <w:rPr>
                <w:noProof/>
                <w:webHidden/>
              </w:rPr>
              <w:tab/>
            </w:r>
            <w:r w:rsidR="002C3C6A">
              <w:rPr>
                <w:noProof/>
                <w:webHidden/>
              </w:rPr>
              <w:fldChar w:fldCharType="begin"/>
            </w:r>
            <w:r w:rsidR="002C3C6A">
              <w:rPr>
                <w:noProof/>
                <w:webHidden/>
              </w:rPr>
              <w:instrText xml:space="preserve"> PAGEREF _Toc177052679 \h </w:instrText>
            </w:r>
            <w:r w:rsidR="002C3C6A">
              <w:rPr>
                <w:noProof/>
                <w:webHidden/>
              </w:rPr>
            </w:r>
            <w:r w:rsidR="002C3C6A">
              <w:rPr>
                <w:noProof/>
                <w:webHidden/>
              </w:rPr>
              <w:fldChar w:fldCharType="separate"/>
            </w:r>
            <w:r w:rsidR="002C3C6A">
              <w:rPr>
                <w:noProof/>
                <w:webHidden/>
              </w:rPr>
              <w:t>5</w:t>
            </w:r>
            <w:r w:rsidR="002C3C6A">
              <w:rPr>
                <w:noProof/>
                <w:webHidden/>
              </w:rPr>
              <w:fldChar w:fldCharType="end"/>
            </w:r>
          </w:hyperlink>
        </w:p>
        <w:p w14:paraId="17283E1E" w14:textId="67627D64" w:rsidR="002C3C6A" w:rsidRDefault="00000000">
          <w:pPr>
            <w:pStyle w:val="TOC3"/>
            <w:tabs>
              <w:tab w:val="right" w:leader="dot" w:pos="9350"/>
            </w:tabs>
            <w:rPr>
              <w:noProof/>
              <w:kern w:val="2"/>
              <w14:ligatures w14:val="standardContextual"/>
            </w:rPr>
          </w:pPr>
          <w:hyperlink w:anchor="_Toc177052680" w:history="1">
            <w:r w:rsidR="002C3C6A" w:rsidRPr="00BA3260">
              <w:rPr>
                <w:rStyle w:val="Hyperlink"/>
                <w:b/>
                <w:bCs/>
                <w:noProof/>
              </w:rPr>
              <w:t>5.5 Geographical Distribution of Employees</w:t>
            </w:r>
            <w:r w:rsidR="002C3C6A">
              <w:rPr>
                <w:noProof/>
                <w:webHidden/>
              </w:rPr>
              <w:tab/>
            </w:r>
            <w:r w:rsidR="002C3C6A">
              <w:rPr>
                <w:noProof/>
                <w:webHidden/>
              </w:rPr>
              <w:fldChar w:fldCharType="begin"/>
            </w:r>
            <w:r w:rsidR="002C3C6A">
              <w:rPr>
                <w:noProof/>
                <w:webHidden/>
              </w:rPr>
              <w:instrText xml:space="preserve"> PAGEREF _Toc177052680 \h </w:instrText>
            </w:r>
            <w:r w:rsidR="002C3C6A">
              <w:rPr>
                <w:noProof/>
                <w:webHidden/>
              </w:rPr>
            </w:r>
            <w:r w:rsidR="002C3C6A">
              <w:rPr>
                <w:noProof/>
                <w:webHidden/>
              </w:rPr>
              <w:fldChar w:fldCharType="separate"/>
            </w:r>
            <w:r w:rsidR="002C3C6A">
              <w:rPr>
                <w:noProof/>
                <w:webHidden/>
              </w:rPr>
              <w:t>6</w:t>
            </w:r>
            <w:r w:rsidR="002C3C6A">
              <w:rPr>
                <w:noProof/>
                <w:webHidden/>
              </w:rPr>
              <w:fldChar w:fldCharType="end"/>
            </w:r>
          </w:hyperlink>
        </w:p>
        <w:p w14:paraId="7DE3C316" w14:textId="79152F05" w:rsidR="002C3C6A" w:rsidRDefault="00000000">
          <w:pPr>
            <w:pStyle w:val="TOC2"/>
            <w:tabs>
              <w:tab w:val="right" w:leader="dot" w:pos="9350"/>
            </w:tabs>
            <w:rPr>
              <w:noProof/>
              <w:kern w:val="2"/>
              <w14:ligatures w14:val="standardContextual"/>
            </w:rPr>
          </w:pPr>
          <w:hyperlink w:anchor="_Toc177052681" w:history="1">
            <w:r w:rsidR="002C3C6A" w:rsidRPr="00BA3260">
              <w:rPr>
                <w:rStyle w:val="Hyperlink"/>
                <w:b/>
                <w:noProof/>
              </w:rPr>
              <w:t>6. Data Interpretation and Insights</w:t>
            </w:r>
            <w:r w:rsidR="002C3C6A">
              <w:rPr>
                <w:noProof/>
                <w:webHidden/>
              </w:rPr>
              <w:tab/>
            </w:r>
            <w:r w:rsidR="002C3C6A">
              <w:rPr>
                <w:noProof/>
                <w:webHidden/>
              </w:rPr>
              <w:fldChar w:fldCharType="begin"/>
            </w:r>
            <w:r w:rsidR="002C3C6A">
              <w:rPr>
                <w:noProof/>
                <w:webHidden/>
              </w:rPr>
              <w:instrText xml:space="preserve"> PAGEREF _Toc177052681 \h </w:instrText>
            </w:r>
            <w:r w:rsidR="002C3C6A">
              <w:rPr>
                <w:noProof/>
                <w:webHidden/>
              </w:rPr>
            </w:r>
            <w:r w:rsidR="002C3C6A">
              <w:rPr>
                <w:noProof/>
                <w:webHidden/>
              </w:rPr>
              <w:fldChar w:fldCharType="separate"/>
            </w:r>
            <w:r w:rsidR="002C3C6A">
              <w:rPr>
                <w:noProof/>
                <w:webHidden/>
              </w:rPr>
              <w:t>6</w:t>
            </w:r>
            <w:r w:rsidR="002C3C6A">
              <w:rPr>
                <w:noProof/>
                <w:webHidden/>
              </w:rPr>
              <w:fldChar w:fldCharType="end"/>
            </w:r>
          </w:hyperlink>
        </w:p>
        <w:p w14:paraId="25C01A0E" w14:textId="3C3AEBA1" w:rsidR="002C3C6A" w:rsidRDefault="00000000">
          <w:pPr>
            <w:pStyle w:val="TOC3"/>
            <w:tabs>
              <w:tab w:val="right" w:leader="dot" w:pos="9350"/>
            </w:tabs>
            <w:rPr>
              <w:noProof/>
              <w:kern w:val="2"/>
              <w14:ligatures w14:val="standardContextual"/>
            </w:rPr>
          </w:pPr>
          <w:hyperlink w:anchor="_Toc177052682" w:history="1">
            <w:r w:rsidR="002C3C6A" w:rsidRPr="00BA3260">
              <w:rPr>
                <w:rStyle w:val="Hyperlink"/>
                <w:noProof/>
              </w:rPr>
              <w:t>6.1 Gender and Ethnic Diversity</w:t>
            </w:r>
            <w:r w:rsidR="002C3C6A">
              <w:rPr>
                <w:noProof/>
                <w:webHidden/>
              </w:rPr>
              <w:tab/>
            </w:r>
            <w:r w:rsidR="002C3C6A">
              <w:rPr>
                <w:noProof/>
                <w:webHidden/>
              </w:rPr>
              <w:fldChar w:fldCharType="begin"/>
            </w:r>
            <w:r w:rsidR="002C3C6A">
              <w:rPr>
                <w:noProof/>
                <w:webHidden/>
              </w:rPr>
              <w:instrText xml:space="preserve"> PAGEREF _Toc177052682 \h </w:instrText>
            </w:r>
            <w:r w:rsidR="002C3C6A">
              <w:rPr>
                <w:noProof/>
                <w:webHidden/>
              </w:rPr>
            </w:r>
            <w:r w:rsidR="002C3C6A">
              <w:rPr>
                <w:noProof/>
                <w:webHidden/>
              </w:rPr>
              <w:fldChar w:fldCharType="separate"/>
            </w:r>
            <w:r w:rsidR="002C3C6A">
              <w:rPr>
                <w:noProof/>
                <w:webHidden/>
              </w:rPr>
              <w:t>6</w:t>
            </w:r>
            <w:r w:rsidR="002C3C6A">
              <w:rPr>
                <w:noProof/>
                <w:webHidden/>
              </w:rPr>
              <w:fldChar w:fldCharType="end"/>
            </w:r>
          </w:hyperlink>
        </w:p>
        <w:p w14:paraId="55B456B0" w14:textId="725790EB" w:rsidR="002C3C6A" w:rsidRDefault="00000000">
          <w:pPr>
            <w:pStyle w:val="TOC3"/>
            <w:tabs>
              <w:tab w:val="right" w:leader="dot" w:pos="9350"/>
            </w:tabs>
            <w:rPr>
              <w:noProof/>
              <w:kern w:val="2"/>
              <w14:ligatures w14:val="standardContextual"/>
            </w:rPr>
          </w:pPr>
          <w:hyperlink w:anchor="_Toc177052683" w:history="1">
            <w:r w:rsidR="002C3C6A" w:rsidRPr="00BA3260">
              <w:rPr>
                <w:rStyle w:val="Hyperlink"/>
                <w:noProof/>
              </w:rPr>
              <w:t>6.2 Salary Inequity</w:t>
            </w:r>
            <w:r w:rsidR="002C3C6A">
              <w:rPr>
                <w:noProof/>
                <w:webHidden/>
              </w:rPr>
              <w:tab/>
            </w:r>
            <w:r w:rsidR="002C3C6A">
              <w:rPr>
                <w:noProof/>
                <w:webHidden/>
              </w:rPr>
              <w:fldChar w:fldCharType="begin"/>
            </w:r>
            <w:r w:rsidR="002C3C6A">
              <w:rPr>
                <w:noProof/>
                <w:webHidden/>
              </w:rPr>
              <w:instrText xml:space="preserve"> PAGEREF _Toc177052683 \h </w:instrText>
            </w:r>
            <w:r w:rsidR="002C3C6A">
              <w:rPr>
                <w:noProof/>
                <w:webHidden/>
              </w:rPr>
            </w:r>
            <w:r w:rsidR="002C3C6A">
              <w:rPr>
                <w:noProof/>
                <w:webHidden/>
              </w:rPr>
              <w:fldChar w:fldCharType="separate"/>
            </w:r>
            <w:r w:rsidR="002C3C6A">
              <w:rPr>
                <w:noProof/>
                <w:webHidden/>
              </w:rPr>
              <w:t>6</w:t>
            </w:r>
            <w:r w:rsidR="002C3C6A">
              <w:rPr>
                <w:noProof/>
                <w:webHidden/>
              </w:rPr>
              <w:fldChar w:fldCharType="end"/>
            </w:r>
          </w:hyperlink>
        </w:p>
        <w:p w14:paraId="026E8258" w14:textId="233D7A73" w:rsidR="002C3C6A" w:rsidRDefault="00000000">
          <w:pPr>
            <w:pStyle w:val="TOC3"/>
            <w:tabs>
              <w:tab w:val="right" w:leader="dot" w:pos="9350"/>
            </w:tabs>
            <w:rPr>
              <w:noProof/>
              <w:kern w:val="2"/>
              <w14:ligatures w14:val="standardContextual"/>
            </w:rPr>
          </w:pPr>
          <w:hyperlink w:anchor="_Toc177052684" w:history="1">
            <w:r w:rsidR="002C3C6A" w:rsidRPr="00BA3260">
              <w:rPr>
                <w:rStyle w:val="Hyperlink"/>
                <w:noProof/>
              </w:rPr>
              <w:t>6.3 Turnover and Retention</w:t>
            </w:r>
            <w:r w:rsidR="002C3C6A">
              <w:rPr>
                <w:noProof/>
                <w:webHidden/>
              </w:rPr>
              <w:tab/>
            </w:r>
            <w:r w:rsidR="002C3C6A">
              <w:rPr>
                <w:noProof/>
                <w:webHidden/>
              </w:rPr>
              <w:fldChar w:fldCharType="begin"/>
            </w:r>
            <w:r w:rsidR="002C3C6A">
              <w:rPr>
                <w:noProof/>
                <w:webHidden/>
              </w:rPr>
              <w:instrText xml:space="preserve"> PAGEREF _Toc177052684 \h </w:instrText>
            </w:r>
            <w:r w:rsidR="002C3C6A">
              <w:rPr>
                <w:noProof/>
                <w:webHidden/>
              </w:rPr>
            </w:r>
            <w:r w:rsidR="002C3C6A">
              <w:rPr>
                <w:noProof/>
                <w:webHidden/>
              </w:rPr>
              <w:fldChar w:fldCharType="separate"/>
            </w:r>
            <w:r w:rsidR="002C3C6A">
              <w:rPr>
                <w:noProof/>
                <w:webHidden/>
              </w:rPr>
              <w:t>6</w:t>
            </w:r>
            <w:r w:rsidR="002C3C6A">
              <w:rPr>
                <w:noProof/>
                <w:webHidden/>
              </w:rPr>
              <w:fldChar w:fldCharType="end"/>
            </w:r>
          </w:hyperlink>
        </w:p>
        <w:p w14:paraId="648B2CBA" w14:textId="1A315ACC" w:rsidR="002C3C6A" w:rsidRDefault="00000000">
          <w:pPr>
            <w:pStyle w:val="TOC3"/>
            <w:tabs>
              <w:tab w:val="right" w:leader="dot" w:pos="9350"/>
            </w:tabs>
            <w:rPr>
              <w:noProof/>
              <w:kern w:val="2"/>
              <w14:ligatures w14:val="standardContextual"/>
            </w:rPr>
          </w:pPr>
          <w:hyperlink w:anchor="_Toc177052685" w:history="1">
            <w:r w:rsidR="002C3C6A" w:rsidRPr="00BA3260">
              <w:rPr>
                <w:rStyle w:val="Hyperlink"/>
                <w:noProof/>
              </w:rPr>
              <w:t>6.4 Age and Tenure</w:t>
            </w:r>
            <w:r w:rsidR="002C3C6A">
              <w:rPr>
                <w:noProof/>
                <w:webHidden/>
              </w:rPr>
              <w:tab/>
            </w:r>
            <w:r w:rsidR="002C3C6A">
              <w:rPr>
                <w:noProof/>
                <w:webHidden/>
              </w:rPr>
              <w:fldChar w:fldCharType="begin"/>
            </w:r>
            <w:r w:rsidR="002C3C6A">
              <w:rPr>
                <w:noProof/>
                <w:webHidden/>
              </w:rPr>
              <w:instrText xml:space="preserve"> PAGEREF _Toc177052685 \h </w:instrText>
            </w:r>
            <w:r w:rsidR="002C3C6A">
              <w:rPr>
                <w:noProof/>
                <w:webHidden/>
              </w:rPr>
            </w:r>
            <w:r w:rsidR="002C3C6A">
              <w:rPr>
                <w:noProof/>
                <w:webHidden/>
              </w:rPr>
              <w:fldChar w:fldCharType="separate"/>
            </w:r>
            <w:r w:rsidR="002C3C6A">
              <w:rPr>
                <w:noProof/>
                <w:webHidden/>
              </w:rPr>
              <w:t>6</w:t>
            </w:r>
            <w:r w:rsidR="002C3C6A">
              <w:rPr>
                <w:noProof/>
                <w:webHidden/>
              </w:rPr>
              <w:fldChar w:fldCharType="end"/>
            </w:r>
          </w:hyperlink>
        </w:p>
        <w:p w14:paraId="4A3FD5B5" w14:textId="6A6C54DE" w:rsidR="002C3C6A" w:rsidRDefault="00000000">
          <w:pPr>
            <w:pStyle w:val="TOC2"/>
            <w:tabs>
              <w:tab w:val="right" w:leader="dot" w:pos="9350"/>
            </w:tabs>
            <w:rPr>
              <w:noProof/>
              <w:kern w:val="2"/>
              <w14:ligatures w14:val="standardContextual"/>
            </w:rPr>
          </w:pPr>
          <w:hyperlink w:anchor="_Toc177052686" w:history="1">
            <w:r w:rsidR="002C3C6A" w:rsidRPr="00BA3260">
              <w:rPr>
                <w:rStyle w:val="Hyperlink"/>
                <w:b/>
                <w:noProof/>
              </w:rPr>
              <w:t>7. Recommendations</w:t>
            </w:r>
            <w:r w:rsidR="002C3C6A">
              <w:rPr>
                <w:noProof/>
                <w:webHidden/>
              </w:rPr>
              <w:tab/>
            </w:r>
            <w:r w:rsidR="002C3C6A">
              <w:rPr>
                <w:noProof/>
                <w:webHidden/>
              </w:rPr>
              <w:fldChar w:fldCharType="begin"/>
            </w:r>
            <w:r w:rsidR="002C3C6A">
              <w:rPr>
                <w:noProof/>
                <w:webHidden/>
              </w:rPr>
              <w:instrText xml:space="preserve"> PAGEREF _Toc177052686 \h </w:instrText>
            </w:r>
            <w:r w:rsidR="002C3C6A">
              <w:rPr>
                <w:noProof/>
                <w:webHidden/>
              </w:rPr>
            </w:r>
            <w:r w:rsidR="002C3C6A">
              <w:rPr>
                <w:noProof/>
                <w:webHidden/>
              </w:rPr>
              <w:fldChar w:fldCharType="separate"/>
            </w:r>
            <w:r w:rsidR="002C3C6A">
              <w:rPr>
                <w:noProof/>
                <w:webHidden/>
              </w:rPr>
              <w:t>6</w:t>
            </w:r>
            <w:r w:rsidR="002C3C6A">
              <w:rPr>
                <w:noProof/>
                <w:webHidden/>
              </w:rPr>
              <w:fldChar w:fldCharType="end"/>
            </w:r>
          </w:hyperlink>
        </w:p>
        <w:p w14:paraId="0DF64E15" w14:textId="202F8713" w:rsidR="002C3C6A" w:rsidRDefault="00000000">
          <w:pPr>
            <w:pStyle w:val="TOC3"/>
            <w:tabs>
              <w:tab w:val="right" w:leader="dot" w:pos="9350"/>
            </w:tabs>
            <w:rPr>
              <w:noProof/>
              <w:kern w:val="2"/>
              <w14:ligatures w14:val="standardContextual"/>
            </w:rPr>
          </w:pPr>
          <w:hyperlink w:anchor="_Toc177052687" w:history="1">
            <w:r w:rsidR="002C3C6A" w:rsidRPr="00BA3260">
              <w:rPr>
                <w:rStyle w:val="Hyperlink"/>
                <w:noProof/>
              </w:rPr>
              <w:t>7.1 Strengthening Diversity and Inclusion</w:t>
            </w:r>
            <w:r w:rsidR="002C3C6A">
              <w:rPr>
                <w:noProof/>
                <w:webHidden/>
              </w:rPr>
              <w:tab/>
            </w:r>
            <w:r w:rsidR="002C3C6A">
              <w:rPr>
                <w:noProof/>
                <w:webHidden/>
              </w:rPr>
              <w:fldChar w:fldCharType="begin"/>
            </w:r>
            <w:r w:rsidR="002C3C6A">
              <w:rPr>
                <w:noProof/>
                <w:webHidden/>
              </w:rPr>
              <w:instrText xml:space="preserve"> PAGEREF _Toc177052687 \h </w:instrText>
            </w:r>
            <w:r w:rsidR="002C3C6A">
              <w:rPr>
                <w:noProof/>
                <w:webHidden/>
              </w:rPr>
            </w:r>
            <w:r w:rsidR="002C3C6A">
              <w:rPr>
                <w:noProof/>
                <w:webHidden/>
              </w:rPr>
              <w:fldChar w:fldCharType="separate"/>
            </w:r>
            <w:r w:rsidR="002C3C6A">
              <w:rPr>
                <w:noProof/>
                <w:webHidden/>
              </w:rPr>
              <w:t>7</w:t>
            </w:r>
            <w:r w:rsidR="002C3C6A">
              <w:rPr>
                <w:noProof/>
                <w:webHidden/>
              </w:rPr>
              <w:fldChar w:fldCharType="end"/>
            </w:r>
          </w:hyperlink>
        </w:p>
        <w:p w14:paraId="3D1E407D" w14:textId="3E26B13A" w:rsidR="002C3C6A" w:rsidRDefault="00000000">
          <w:pPr>
            <w:pStyle w:val="TOC3"/>
            <w:tabs>
              <w:tab w:val="right" w:leader="dot" w:pos="9350"/>
            </w:tabs>
            <w:rPr>
              <w:noProof/>
              <w:kern w:val="2"/>
              <w14:ligatures w14:val="standardContextual"/>
            </w:rPr>
          </w:pPr>
          <w:hyperlink w:anchor="_Toc177052688" w:history="1">
            <w:r w:rsidR="002C3C6A" w:rsidRPr="00BA3260">
              <w:rPr>
                <w:rStyle w:val="Hyperlink"/>
                <w:noProof/>
              </w:rPr>
              <w:t>7.2 Addressing Salary Disparities</w:t>
            </w:r>
            <w:r w:rsidR="002C3C6A">
              <w:rPr>
                <w:noProof/>
                <w:webHidden/>
              </w:rPr>
              <w:tab/>
            </w:r>
            <w:r w:rsidR="002C3C6A">
              <w:rPr>
                <w:noProof/>
                <w:webHidden/>
              </w:rPr>
              <w:fldChar w:fldCharType="begin"/>
            </w:r>
            <w:r w:rsidR="002C3C6A">
              <w:rPr>
                <w:noProof/>
                <w:webHidden/>
              </w:rPr>
              <w:instrText xml:space="preserve"> PAGEREF _Toc177052688 \h </w:instrText>
            </w:r>
            <w:r w:rsidR="002C3C6A">
              <w:rPr>
                <w:noProof/>
                <w:webHidden/>
              </w:rPr>
            </w:r>
            <w:r w:rsidR="002C3C6A">
              <w:rPr>
                <w:noProof/>
                <w:webHidden/>
              </w:rPr>
              <w:fldChar w:fldCharType="separate"/>
            </w:r>
            <w:r w:rsidR="002C3C6A">
              <w:rPr>
                <w:noProof/>
                <w:webHidden/>
              </w:rPr>
              <w:t>7</w:t>
            </w:r>
            <w:r w:rsidR="002C3C6A">
              <w:rPr>
                <w:noProof/>
                <w:webHidden/>
              </w:rPr>
              <w:fldChar w:fldCharType="end"/>
            </w:r>
          </w:hyperlink>
        </w:p>
        <w:p w14:paraId="4C9CD27A" w14:textId="513E8FC6" w:rsidR="002C3C6A" w:rsidRDefault="00000000">
          <w:pPr>
            <w:pStyle w:val="TOC3"/>
            <w:tabs>
              <w:tab w:val="right" w:leader="dot" w:pos="9350"/>
            </w:tabs>
            <w:rPr>
              <w:noProof/>
              <w:kern w:val="2"/>
              <w14:ligatures w14:val="standardContextual"/>
            </w:rPr>
          </w:pPr>
          <w:hyperlink w:anchor="_Toc177052689" w:history="1">
            <w:r w:rsidR="002C3C6A" w:rsidRPr="00BA3260">
              <w:rPr>
                <w:rStyle w:val="Hyperlink"/>
                <w:noProof/>
              </w:rPr>
              <w:t>7.3 Enhancing Retention Strategies</w:t>
            </w:r>
            <w:r w:rsidR="002C3C6A">
              <w:rPr>
                <w:noProof/>
                <w:webHidden/>
              </w:rPr>
              <w:tab/>
            </w:r>
            <w:r w:rsidR="002C3C6A">
              <w:rPr>
                <w:noProof/>
                <w:webHidden/>
              </w:rPr>
              <w:fldChar w:fldCharType="begin"/>
            </w:r>
            <w:r w:rsidR="002C3C6A">
              <w:rPr>
                <w:noProof/>
                <w:webHidden/>
              </w:rPr>
              <w:instrText xml:space="preserve"> PAGEREF _Toc177052689 \h </w:instrText>
            </w:r>
            <w:r w:rsidR="002C3C6A">
              <w:rPr>
                <w:noProof/>
                <w:webHidden/>
              </w:rPr>
            </w:r>
            <w:r w:rsidR="002C3C6A">
              <w:rPr>
                <w:noProof/>
                <w:webHidden/>
              </w:rPr>
              <w:fldChar w:fldCharType="separate"/>
            </w:r>
            <w:r w:rsidR="002C3C6A">
              <w:rPr>
                <w:noProof/>
                <w:webHidden/>
              </w:rPr>
              <w:t>7</w:t>
            </w:r>
            <w:r w:rsidR="002C3C6A">
              <w:rPr>
                <w:noProof/>
                <w:webHidden/>
              </w:rPr>
              <w:fldChar w:fldCharType="end"/>
            </w:r>
          </w:hyperlink>
        </w:p>
        <w:p w14:paraId="37436EB5" w14:textId="64D712CB" w:rsidR="002C3C6A" w:rsidRDefault="00000000">
          <w:pPr>
            <w:pStyle w:val="TOC3"/>
            <w:tabs>
              <w:tab w:val="right" w:leader="dot" w:pos="9350"/>
            </w:tabs>
            <w:rPr>
              <w:noProof/>
              <w:kern w:val="2"/>
              <w14:ligatures w14:val="standardContextual"/>
            </w:rPr>
          </w:pPr>
          <w:hyperlink w:anchor="_Toc177052690" w:history="1">
            <w:r w:rsidR="002C3C6A" w:rsidRPr="00BA3260">
              <w:rPr>
                <w:rStyle w:val="Hyperlink"/>
                <w:noProof/>
              </w:rPr>
              <w:t>7.4 Expanding Regional Workforce</w:t>
            </w:r>
            <w:r w:rsidR="002C3C6A">
              <w:rPr>
                <w:noProof/>
                <w:webHidden/>
              </w:rPr>
              <w:tab/>
            </w:r>
            <w:r w:rsidR="002C3C6A">
              <w:rPr>
                <w:noProof/>
                <w:webHidden/>
              </w:rPr>
              <w:fldChar w:fldCharType="begin"/>
            </w:r>
            <w:r w:rsidR="002C3C6A">
              <w:rPr>
                <w:noProof/>
                <w:webHidden/>
              </w:rPr>
              <w:instrText xml:space="preserve"> PAGEREF _Toc177052690 \h </w:instrText>
            </w:r>
            <w:r w:rsidR="002C3C6A">
              <w:rPr>
                <w:noProof/>
                <w:webHidden/>
              </w:rPr>
            </w:r>
            <w:r w:rsidR="002C3C6A">
              <w:rPr>
                <w:noProof/>
                <w:webHidden/>
              </w:rPr>
              <w:fldChar w:fldCharType="separate"/>
            </w:r>
            <w:r w:rsidR="002C3C6A">
              <w:rPr>
                <w:noProof/>
                <w:webHidden/>
              </w:rPr>
              <w:t>7</w:t>
            </w:r>
            <w:r w:rsidR="002C3C6A">
              <w:rPr>
                <w:noProof/>
                <w:webHidden/>
              </w:rPr>
              <w:fldChar w:fldCharType="end"/>
            </w:r>
          </w:hyperlink>
        </w:p>
        <w:p w14:paraId="30FAEE2C" w14:textId="37C7E5CA" w:rsidR="002C3C6A" w:rsidRDefault="00000000">
          <w:pPr>
            <w:pStyle w:val="TOC2"/>
            <w:tabs>
              <w:tab w:val="right" w:leader="dot" w:pos="9350"/>
            </w:tabs>
            <w:rPr>
              <w:noProof/>
              <w:kern w:val="2"/>
              <w14:ligatures w14:val="standardContextual"/>
            </w:rPr>
          </w:pPr>
          <w:hyperlink w:anchor="_Toc177052691" w:history="1">
            <w:r w:rsidR="002C3C6A" w:rsidRPr="00BA3260">
              <w:rPr>
                <w:rStyle w:val="Hyperlink"/>
                <w:b/>
                <w:noProof/>
              </w:rPr>
              <w:t>8. Conclusion</w:t>
            </w:r>
            <w:r w:rsidR="002C3C6A">
              <w:rPr>
                <w:noProof/>
                <w:webHidden/>
              </w:rPr>
              <w:tab/>
            </w:r>
            <w:r w:rsidR="002C3C6A">
              <w:rPr>
                <w:noProof/>
                <w:webHidden/>
              </w:rPr>
              <w:fldChar w:fldCharType="begin"/>
            </w:r>
            <w:r w:rsidR="002C3C6A">
              <w:rPr>
                <w:noProof/>
                <w:webHidden/>
              </w:rPr>
              <w:instrText xml:space="preserve"> PAGEREF _Toc177052691 \h </w:instrText>
            </w:r>
            <w:r w:rsidR="002C3C6A">
              <w:rPr>
                <w:noProof/>
                <w:webHidden/>
              </w:rPr>
            </w:r>
            <w:r w:rsidR="002C3C6A">
              <w:rPr>
                <w:noProof/>
                <w:webHidden/>
              </w:rPr>
              <w:fldChar w:fldCharType="separate"/>
            </w:r>
            <w:r w:rsidR="002C3C6A">
              <w:rPr>
                <w:noProof/>
                <w:webHidden/>
              </w:rPr>
              <w:t>7</w:t>
            </w:r>
            <w:r w:rsidR="002C3C6A">
              <w:rPr>
                <w:noProof/>
                <w:webHidden/>
              </w:rPr>
              <w:fldChar w:fldCharType="end"/>
            </w:r>
          </w:hyperlink>
        </w:p>
        <w:p w14:paraId="4F535386" w14:textId="258FCE5A" w:rsidR="009D0D71" w:rsidRPr="000A3E96" w:rsidRDefault="00C85AB9" w:rsidP="00777CF8">
          <w:pPr>
            <w:tabs>
              <w:tab w:val="left" w:pos="6300"/>
            </w:tabs>
          </w:pPr>
          <w:r>
            <w:rPr>
              <w:b/>
              <w:bCs/>
              <w:noProof/>
            </w:rPr>
            <w:lastRenderedPageBreak/>
            <w:fldChar w:fldCharType="end"/>
          </w:r>
        </w:p>
      </w:sdtContent>
    </w:sdt>
    <w:p w14:paraId="6536AD97" w14:textId="77777777" w:rsidR="000A3E96" w:rsidRPr="000A3E96" w:rsidRDefault="000A3E96" w:rsidP="00E36BE4">
      <w:pPr>
        <w:pStyle w:val="Heading1"/>
      </w:pPr>
      <w:bookmarkStart w:id="0" w:name="_Toc177052664"/>
      <w:r w:rsidRPr="000A3E96">
        <w:t>Introduction</w:t>
      </w:r>
      <w:bookmarkEnd w:id="0"/>
    </w:p>
    <w:p w14:paraId="247A1D94" w14:textId="3DA3D5E8" w:rsidR="000A3E96" w:rsidRPr="000A3E96" w:rsidRDefault="000A3E96" w:rsidP="000A3E96">
      <w:pPr>
        <w:spacing w:line="259" w:lineRule="auto"/>
      </w:pPr>
      <w:r w:rsidRPr="000A3E96">
        <w:t>This report provides an in-depth analysis of HR data focusing on employee demographics, diversity, salary distribution, and retention trends. The insights aim to support decision-making related to recruitment, employee development, diversity initiatives, and compensation strategies.</w:t>
      </w:r>
      <w:r w:rsidRPr="000A3E96">
        <w:br/>
        <w:t>The report follows the Data Analysis Lifecycle, beginning from data collection, cleaning, and ending with actionable recommendations based on insights from data analysis.</w:t>
      </w:r>
    </w:p>
    <w:p w14:paraId="7BCD7F38" w14:textId="77777777" w:rsidR="000A3E96" w:rsidRPr="000A3E96" w:rsidRDefault="000A3E96" w:rsidP="00E36BE4">
      <w:pPr>
        <w:pStyle w:val="Heading1"/>
      </w:pPr>
      <w:bookmarkStart w:id="1" w:name="_Toc177052665"/>
      <w:r w:rsidRPr="000A3E96">
        <w:t>Data Analysis Lifecycle Stages</w:t>
      </w:r>
      <w:bookmarkEnd w:id="1"/>
    </w:p>
    <w:p w14:paraId="159679FD" w14:textId="77777777" w:rsidR="000A3E96" w:rsidRPr="000A3E96" w:rsidRDefault="000A3E96" w:rsidP="00B7212F">
      <w:pPr>
        <w:pStyle w:val="Heading2"/>
      </w:pPr>
      <w:bookmarkStart w:id="2" w:name="_Toc177052666"/>
      <w:r w:rsidRPr="000A3E96">
        <w:t>1. Business Understanding</w:t>
      </w:r>
      <w:bookmarkEnd w:id="2"/>
    </w:p>
    <w:p w14:paraId="48D28F17" w14:textId="77777777" w:rsidR="000A3E96" w:rsidRPr="000A3E96" w:rsidRDefault="000A3E96" w:rsidP="000A3E96">
      <w:pPr>
        <w:spacing w:line="259" w:lineRule="auto"/>
      </w:pPr>
      <w:r w:rsidRPr="000A3E96">
        <w:t>The primary objective of this analysis was to gain insights into the following:</w:t>
      </w:r>
    </w:p>
    <w:p w14:paraId="50C83754" w14:textId="77777777" w:rsidR="000A3E96" w:rsidRPr="000A3E96" w:rsidRDefault="000A3E96" w:rsidP="000A3E96">
      <w:pPr>
        <w:numPr>
          <w:ilvl w:val="0"/>
          <w:numId w:val="27"/>
        </w:numPr>
        <w:spacing w:line="259" w:lineRule="auto"/>
      </w:pPr>
      <w:r w:rsidRPr="000A3E96">
        <w:t>The diversity and demographics of the workforce.</w:t>
      </w:r>
    </w:p>
    <w:p w14:paraId="2BFF606B" w14:textId="77777777" w:rsidR="000A3E96" w:rsidRPr="000A3E96" w:rsidRDefault="000A3E96" w:rsidP="000A3E96">
      <w:pPr>
        <w:numPr>
          <w:ilvl w:val="0"/>
          <w:numId w:val="27"/>
        </w:numPr>
        <w:spacing w:line="259" w:lineRule="auto"/>
      </w:pPr>
      <w:r w:rsidRPr="000A3E96">
        <w:t>Compensation patterns across various departments and job titles.</w:t>
      </w:r>
    </w:p>
    <w:p w14:paraId="7F22A69C" w14:textId="77777777" w:rsidR="000A3E96" w:rsidRPr="000A3E96" w:rsidRDefault="000A3E96" w:rsidP="000A3E96">
      <w:pPr>
        <w:numPr>
          <w:ilvl w:val="0"/>
          <w:numId w:val="27"/>
        </w:numPr>
        <w:spacing w:line="259" w:lineRule="auto"/>
      </w:pPr>
      <w:r w:rsidRPr="000A3E96">
        <w:t>Employee retention trends and areas with high turnover.</w:t>
      </w:r>
    </w:p>
    <w:p w14:paraId="6F5EA249" w14:textId="77777777" w:rsidR="000A3E96" w:rsidRPr="000A3E96" w:rsidRDefault="000A3E96" w:rsidP="000A3E96">
      <w:pPr>
        <w:numPr>
          <w:ilvl w:val="0"/>
          <w:numId w:val="27"/>
        </w:numPr>
        <w:spacing w:line="259" w:lineRule="auto"/>
      </w:pPr>
      <w:r w:rsidRPr="000A3E96">
        <w:t>The distribution of employees across different geographies.</w:t>
      </w:r>
    </w:p>
    <w:p w14:paraId="1C84AEDA" w14:textId="77777777" w:rsidR="000A3E96" w:rsidRPr="000A3E96" w:rsidRDefault="000A3E96" w:rsidP="000A3E96">
      <w:pPr>
        <w:spacing w:line="259" w:lineRule="auto"/>
      </w:pPr>
      <w:r w:rsidRPr="000A3E96">
        <w:t>The overall goal was to derive actionable recommendations for improving diversity, retention, compensation, and strategic hiring.</w:t>
      </w:r>
    </w:p>
    <w:p w14:paraId="29349D11" w14:textId="55353B08" w:rsidR="000A3E96" w:rsidRPr="000A3E96" w:rsidRDefault="000A3E96" w:rsidP="000A3E96">
      <w:pPr>
        <w:spacing w:line="259" w:lineRule="auto"/>
      </w:pPr>
    </w:p>
    <w:p w14:paraId="627A4DAC" w14:textId="77777777" w:rsidR="000A3E96" w:rsidRPr="000A3E96" w:rsidRDefault="000A3E96" w:rsidP="00B7212F">
      <w:pPr>
        <w:pStyle w:val="Heading2"/>
      </w:pPr>
      <w:bookmarkStart w:id="3" w:name="_Toc177052667"/>
      <w:r w:rsidRPr="000A3E96">
        <w:t>2. Data Understanding</w:t>
      </w:r>
      <w:bookmarkEnd w:id="3"/>
    </w:p>
    <w:p w14:paraId="090297AE" w14:textId="77777777" w:rsidR="000A3E96" w:rsidRPr="000A3E96" w:rsidRDefault="000A3E96" w:rsidP="003A7FA8">
      <w:pPr>
        <w:pStyle w:val="Heading3"/>
      </w:pPr>
      <w:bookmarkStart w:id="4" w:name="_Toc177052668"/>
      <w:r w:rsidRPr="000A3E96">
        <w:t>2.1 Data Sources</w:t>
      </w:r>
      <w:bookmarkEnd w:id="4"/>
    </w:p>
    <w:p w14:paraId="438199AB" w14:textId="77777777" w:rsidR="000A3E96" w:rsidRPr="000A3E96" w:rsidRDefault="000A3E96" w:rsidP="000A3E96">
      <w:pPr>
        <w:spacing w:line="259" w:lineRule="auto"/>
      </w:pPr>
      <w:r w:rsidRPr="000A3E96">
        <w:t>The data provided consisted of the following attributes:</w:t>
      </w:r>
    </w:p>
    <w:p w14:paraId="5DF11C72" w14:textId="77777777" w:rsidR="000A3E96" w:rsidRPr="000A3E96" w:rsidRDefault="000A3E96" w:rsidP="000A3E96">
      <w:pPr>
        <w:numPr>
          <w:ilvl w:val="0"/>
          <w:numId w:val="28"/>
        </w:numPr>
        <w:spacing w:line="259" w:lineRule="auto"/>
      </w:pPr>
      <w:r w:rsidRPr="000A3E96">
        <w:t>Employee ID: Unique identifier for each employee.</w:t>
      </w:r>
    </w:p>
    <w:p w14:paraId="05DD2DC4" w14:textId="77777777" w:rsidR="000A3E96" w:rsidRPr="000A3E96" w:rsidRDefault="000A3E96" w:rsidP="000A3E96">
      <w:pPr>
        <w:numPr>
          <w:ilvl w:val="0"/>
          <w:numId w:val="28"/>
        </w:numPr>
        <w:spacing w:line="259" w:lineRule="auto"/>
      </w:pPr>
      <w:r w:rsidRPr="000A3E96">
        <w:t>First Name/Last Name: Employee's name.</w:t>
      </w:r>
    </w:p>
    <w:p w14:paraId="11315E58" w14:textId="77777777" w:rsidR="000A3E96" w:rsidRPr="000A3E96" w:rsidRDefault="000A3E96" w:rsidP="000A3E96">
      <w:pPr>
        <w:numPr>
          <w:ilvl w:val="0"/>
          <w:numId w:val="28"/>
        </w:numPr>
        <w:spacing w:line="259" w:lineRule="auto"/>
      </w:pPr>
      <w:r w:rsidRPr="000A3E96">
        <w:t>Gender: Gender of the employee.</w:t>
      </w:r>
    </w:p>
    <w:p w14:paraId="2DFD1AE7" w14:textId="77777777" w:rsidR="000A3E96" w:rsidRPr="000A3E96" w:rsidRDefault="000A3E96" w:rsidP="000A3E96">
      <w:pPr>
        <w:numPr>
          <w:ilvl w:val="0"/>
          <w:numId w:val="28"/>
        </w:numPr>
        <w:spacing w:line="259" w:lineRule="auto"/>
      </w:pPr>
      <w:r w:rsidRPr="000A3E96">
        <w:t>Ethnicity: Ethnic background of the employee.</w:t>
      </w:r>
    </w:p>
    <w:p w14:paraId="61FDEDF4" w14:textId="77777777" w:rsidR="000A3E96" w:rsidRPr="000A3E96" w:rsidRDefault="000A3E96" w:rsidP="000A3E96">
      <w:pPr>
        <w:numPr>
          <w:ilvl w:val="0"/>
          <w:numId w:val="28"/>
        </w:numPr>
        <w:spacing w:line="259" w:lineRule="auto"/>
      </w:pPr>
      <w:r w:rsidRPr="000A3E96">
        <w:t>Age: Age of the employee.</w:t>
      </w:r>
    </w:p>
    <w:p w14:paraId="659E81E7" w14:textId="77777777" w:rsidR="000A3E96" w:rsidRPr="000A3E96" w:rsidRDefault="000A3E96" w:rsidP="000A3E96">
      <w:pPr>
        <w:numPr>
          <w:ilvl w:val="0"/>
          <w:numId w:val="28"/>
        </w:numPr>
        <w:spacing w:line="259" w:lineRule="auto"/>
      </w:pPr>
      <w:r w:rsidRPr="000A3E96">
        <w:t>Job Title: Current role or position.</w:t>
      </w:r>
    </w:p>
    <w:p w14:paraId="0CEA7A13" w14:textId="77777777" w:rsidR="000A3E96" w:rsidRPr="000A3E96" w:rsidRDefault="000A3E96" w:rsidP="000A3E96">
      <w:pPr>
        <w:numPr>
          <w:ilvl w:val="0"/>
          <w:numId w:val="28"/>
        </w:numPr>
        <w:spacing w:line="259" w:lineRule="auto"/>
      </w:pPr>
      <w:r w:rsidRPr="000A3E96">
        <w:lastRenderedPageBreak/>
        <w:t>Department: Department to which the employee belongs.</w:t>
      </w:r>
    </w:p>
    <w:p w14:paraId="1A59E7BF" w14:textId="77777777" w:rsidR="000A3E96" w:rsidRPr="000A3E96" w:rsidRDefault="000A3E96" w:rsidP="000A3E96">
      <w:pPr>
        <w:numPr>
          <w:ilvl w:val="0"/>
          <w:numId w:val="28"/>
        </w:numPr>
        <w:spacing w:line="259" w:lineRule="auto"/>
      </w:pPr>
      <w:r w:rsidRPr="000A3E96">
        <w:t>Salary: Annual salary.</w:t>
      </w:r>
    </w:p>
    <w:p w14:paraId="061C50C0" w14:textId="77777777" w:rsidR="000A3E96" w:rsidRPr="000A3E96" w:rsidRDefault="000A3E96" w:rsidP="000A3E96">
      <w:pPr>
        <w:numPr>
          <w:ilvl w:val="0"/>
          <w:numId w:val="28"/>
        </w:numPr>
        <w:spacing w:line="259" w:lineRule="auto"/>
      </w:pPr>
      <w:r w:rsidRPr="000A3E96">
        <w:t>Bonus %: Percentage of bonus relative to salary.</w:t>
      </w:r>
    </w:p>
    <w:p w14:paraId="0752785F" w14:textId="77777777" w:rsidR="000A3E96" w:rsidRPr="000A3E96" w:rsidRDefault="000A3E96" w:rsidP="000A3E96">
      <w:pPr>
        <w:numPr>
          <w:ilvl w:val="0"/>
          <w:numId w:val="28"/>
        </w:numPr>
        <w:spacing w:line="259" w:lineRule="auto"/>
      </w:pPr>
      <w:r w:rsidRPr="000A3E96">
        <w:t>Date of Hire: When the employee was hired.</w:t>
      </w:r>
    </w:p>
    <w:p w14:paraId="01E084D8" w14:textId="77777777" w:rsidR="000A3E96" w:rsidRPr="000A3E96" w:rsidRDefault="000A3E96" w:rsidP="000A3E96">
      <w:pPr>
        <w:numPr>
          <w:ilvl w:val="0"/>
          <w:numId w:val="28"/>
        </w:numPr>
        <w:spacing w:line="259" w:lineRule="auto"/>
      </w:pPr>
      <w:r w:rsidRPr="000A3E96">
        <w:t>Country/City: Geographic location of the employee.</w:t>
      </w:r>
    </w:p>
    <w:p w14:paraId="1D550C04" w14:textId="77777777" w:rsidR="000A3E96" w:rsidRPr="000A3E96" w:rsidRDefault="000A3E96" w:rsidP="000A3E96">
      <w:pPr>
        <w:numPr>
          <w:ilvl w:val="0"/>
          <w:numId w:val="28"/>
        </w:numPr>
        <w:spacing w:line="259" w:lineRule="auto"/>
      </w:pPr>
      <w:r w:rsidRPr="000A3E96">
        <w:t>Tenure: Number of years the employee has been with the company.</w:t>
      </w:r>
    </w:p>
    <w:p w14:paraId="62BABC1C" w14:textId="77777777" w:rsidR="000A3E96" w:rsidRPr="000A3E96" w:rsidRDefault="000A3E96" w:rsidP="003A7FA8">
      <w:pPr>
        <w:pStyle w:val="Heading3"/>
      </w:pPr>
      <w:bookmarkStart w:id="5" w:name="_Toc177052669"/>
      <w:r w:rsidRPr="000A3E96">
        <w:t>2.2 Key Metrics</w:t>
      </w:r>
      <w:bookmarkEnd w:id="5"/>
    </w:p>
    <w:p w14:paraId="30CF7A08" w14:textId="77777777" w:rsidR="000A3E96" w:rsidRPr="000A3E96" w:rsidRDefault="000A3E96" w:rsidP="000A3E96">
      <w:pPr>
        <w:numPr>
          <w:ilvl w:val="0"/>
          <w:numId w:val="29"/>
        </w:numPr>
        <w:spacing w:line="259" w:lineRule="auto"/>
      </w:pPr>
      <w:r w:rsidRPr="000A3E96">
        <w:rPr>
          <w:rStyle w:val="Heading5Char"/>
        </w:rPr>
        <w:t>Diversity Metrics</w:t>
      </w:r>
      <w:r w:rsidRPr="000A3E96">
        <w:t>: Gender, ethnicity, and age distribution.</w:t>
      </w:r>
    </w:p>
    <w:p w14:paraId="2289420D" w14:textId="77777777" w:rsidR="000A3E96" w:rsidRPr="000A3E96" w:rsidRDefault="000A3E96" w:rsidP="000A3E96">
      <w:pPr>
        <w:numPr>
          <w:ilvl w:val="0"/>
          <w:numId w:val="29"/>
        </w:numPr>
        <w:spacing w:line="259" w:lineRule="auto"/>
      </w:pPr>
      <w:r w:rsidRPr="000A3E96">
        <w:rPr>
          <w:rStyle w:val="Heading5Char"/>
        </w:rPr>
        <w:t>Compensation Metrics</w:t>
      </w:r>
      <w:r w:rsidRPr="000A3E96">
        <w:t>: Salary and bonus percentages by job title and department.</w:t>
      </w:r>
    </w:p>
    <w:p w14:paraId="06B7A898" w14:textId="77777777" w:rsidR="000A3E96" w:rsidRPr="000A3E96" w:rsidRDefault="000A3E96" w:rsidP="000A3E96">
      <w:pPr>
        <w:numPr>
          <w:ilvl w:val="0"/>
          <w:numId w:val="29"/>
        </w:numPr>
        <w:spacing w:line="259" w:lineRule="auto"/>
      </w:pPr>
      <w:r w:rsidRPr="000A3E96">
        <w:rPr>
          <w:rStyle w:val="Heading5Char"/>
        </w:rPr>
        <w:t>Retention Metrics:</w:t>
      </w:r>
      <w:r w:rsidRPr="000A3E96">
        <w:t xml:space="preserve"> Hire and exit trends, turnover rates, and employee tenure.</w:t>
      </w:r>
    </w:p>
    <w:p w14:paraId="4ECB87B7" w14:textId="0E555240" w:rsidR="000A3E96" w:rsidRPr="000A3E96" w:rsidRDefault="000A3E96" w:rsidP="000A3E96">
      <w:pPr>
        <w:spacing w:line="259" w:lineRule="auto"/>
      </w:pPr>
    </w:p>
    <w:p w14:paraId="71224FAB" w14:textId="77777777" w:rsidR="000A3E96" w:rsidRPr="000A3E96" w:rsidRDefault="000A3E96" w:rsidP="00B7212F">
      <w:pPr>
        <w:pStyle w:val="Heading2"/>
        <w:rPr>
          <w:b/>
        </w:rPr>
      </w:pPr>
      <w:bookmarkStart w:id="6" w:name="_Toc177052670"/>
      <w:r w:rsidRPr="000A3E96">
        <w:rPr>
          <w:b/>
        </w:rPr>
        <w:t>3. Data Preparation (Cleaning)</w:t>
      </w:r>
      <w:bookmarkEnd w:id="6"/>
    </w:p>
    <w:p w14:paraId="4C574B4E" w14:textId="77777777" w:rsidR="000A3E96" w:rsidRPr="000A3E96" w:rsidRDefault="000A3E96" w:rsidP="000A3E96">
      <w:pPr>
        <w:spacing w:line="259" w:lineRule="auto"/>
      </w:pPr>
      <w:r w:rsidRPr="000A3E96">
        <w:t>The data cleaning process focused on ensuring consistency and accuracy in the dataset:</w:t>
      </w:r>
    </w:p>
    <w:p w14:paraId="4BF0D6A9" w14:textId="0F57D467" w:rsidR="000A3E96" w:rsidRPr="000A3E96" w:rsidRDefault="000A3E96" w:rsidP="000440DD">
      <w:pPr>
        <w:pStyle w:val="Heading3"/>
        <w:numPr>
          <w:ilvl w:val="1"/>
          <w:numId w:val="51"/>
        </w:numPr>
      </w:pPr>
      <w:bookmarkStart w:id="7" w:name="_Toc177052671"/>
      <w:r w:rsidRPr="000A3E96">
        <w:t>Data Cleaning Steps</w:t>
      </w:r>
      <w:bookmarkEnd w:id="7"/>
    </w:p>
    <w:p w14:paraId="7167FDBD" w14:textId="17398094" w:rsidR="000A3E96" w:rsidRPr="000A3E96" w:rsidRDefault="000A3E96" w:rsidP="000440DD">
      <w:pPr>
        <w:pStyle w:val="Heading4"/>
        <w:numPr>
          <w:ilvl w:val="0"/>
          <w:numId w:val="30"/>
        </w:numPr>
      </w:pPr>
      <w:r w:rsidRPr="000A3E96">
        <w:t>Correcting Data Types:</w:t>
      </w:r>
    </w:p>
    <w:p w14:paraId="3D7E2E87" w14:textId="77777777" w:rsidR="000A3E96" w:rsidRPr="000A3E96" w:rsidRDefault="000A3E96" w:rsidP="000A3E96">
      <w:pPr>
        <w:numPr>
          <w:ilvl w:val="1"/>
          <w:numId w:val="30"/>
        </w:numPr>
        <w:spacing w:line="259" w:lineRule="auto"/>
      </w:pPr>
      <w:r w:rsidRPr="000A3E96">
        <w:t>Ensured that numeric fields like Salary, Bonus%, and Tenure were appropriately cast as numbers.</w:t>
      </w:r>
    </w:p>
    <w:p w14:paraId="2CCBB60E" w14:textId="77777777" w:rsidR="000A3E96" w:rsidRPr="000A3E96" w:rsidRDefault="000A3E96" w:rsidP="000A3E96">
      <w:pPr>
        <w:numPr>
          <w:ilvl w:val="1"/>
          <w:numId w:val="30"/>
        </w:numPr>
        <w:spacing w:line="259" w:lineRule="auto"/>
      </w:pPr>
      <w:r w:rsidRPr="000A3E96">
        <w:t>Text fields such as Job Title, Department, and Country were treated as categorical data.</w:t>
      </w:r>
    </w:p>
    <w:p w14:paraId="1E13F5BA" w14:textId="77777777" w:rsidR="000A3E96" w:rsidRPr="000A3E96" w:rsidRDefault="000A3E96" w:rsidP="000A3E96">
      <w:pPr>
        <w:numPr>
          <w:ilvl w:val="1"/>
          <w:numId w:val="30"/>
        </w:numPr>
        <w:spacing w:line="259" w:lineRule="auto"/>
      </w:pPr>
      <w:r w:rsidRPr="000A3E96">
        <w:t>Dates, such as Hire Date, were correctly formatted as date types.</w:t>
      </w:r>
    </w:p>
    <w:p w14:paraId="7EC6B4B6" w14:textId="5749E53D" w:rsidR="000A3E96" w:rsidRPr="000A3E96" w:rsidRDefault="000A3E96" w:rsidP="000440DD">
      <w:pPr>
        <w:pStyle w:val="Heading4"/>
        <w:numPr>
          <w:ilvl w:val="0"/>
          <w:numId w:val="30"/>
        </w:numPr>
      </w:pPr>
      <w:r w:rsidRPr="000A3E96">
        <w:t>Handling Missing Data:</w:t>
      </w:r>
    </w:p>
    <w:p w14:paraId="280FA9A6" w14:textId="77777777" w:rsidR="000A3E96" w:rsidRPr="000A3E96" w:rsidRDefault="000A3E96" w:rsidP="000A3E96">
      <w:pPr>
        <w:numPr>
          <w:ilvl w:val="1"/>
          <w:numId w:val="30"/>
        </w:numPr>
        <w:spacing w:line="259" w:lineRule="auto"/>
      </w:pPr>
      <w:r w:rsidRPr="000A3E96">
        <w:t>Verified that all rows contained complete information for key metrics.</w:t>
      </w:r>
    </w:p>
    <w:p w14:paraId="7BEBFEC5" w14:textId="77777777" w:rsidR="000A3E96" w:rsidRPr="000A3E96" w:rsidRDefault="000A3E96" w:rsidP="000A3E96">
      <w:pPr>
        <w:numPr>
          <w:ilvl w:val="1"/>
          <w:numId w:val="30"/>
        </w:numPr>
        <w:spacing w:line="259" w:lineRule="auto"/>
      </w:pPr>
      <w:r w:rsidRPr="000A3E96">
        <w:t>Where possible, inferred missing values or flagged incomplete records for future data collection.</w:t>
      </w:r>
    </w:p>
    <w:p w14:paraId="2799D7FC" w14:textId="69F01BCD" w:rsidR="000A3E96" w:rsidRPr="000A3E96" w:rsidRDefault="000A3E96" w:rsidP="000440DD">
      <w:pPr>
        <w:pStyle w:val="Heading4"/>
        <w:numPr>
          <w:ilvl w:val="0"/>
          <w:numId w:val="30"/>
        </w:numPr>
      </w:pPr>
      <w:r w:rsidRPr="000A3E96">
        <w:t>Removing Duplicates:</w:t>
      </w:r>
    </w:p>
    <w:p w14:paraId="53FFA14F" w14:textId="77777777" w:rsidR="000A3E96" w:rsidRPr="000A3E96" w:rsidRDefault="000A3E96" w:rsidP="000A3E96">
      <w:pPr>
        <w:numPr>
          <w:ilvl w:val="1"/>
          <w:numId w:val="30"/>
        </w:numPr>
        <w:spacing w:line="259" w:lineRule="auto"/>
      </w:pPr>
      <w:r w:rsidRPr="000A3E96">
        <w:t>Ensured that there were no duplicate employee entries.</w:t>
      </w:r>
    </w:p>
    <w:p w14:paraId="10DC2779" w14:textId="4F9CBDFD" w:rsidR="000A3E96" w:rsidRPr="000A3E96" w:rsidRDefault="000A3E96" w:rsidP="000440DD">
      <w:pPr>
        <w:pStyle w:val="Heading4"/>
        <w:numPr>
          <w:ilvl w:val="0"/>
          <w:numId w:val="30"/>
        </w:numPr>
      </w:pPr>
      <w:r w:rsidRPr="000A3E96">
        <w:t>Standardizing Formats:</w:t>
      </w:r>
    </w:p>
    <w:p w14:paraId="68E30347" w14:textId="77777777" w:rsidR="000A3E96" w:rsidRPr="000A3E96" w:rsidRDefault="000A3E96" w:rsidP="000A3E96">
      <w:pPr>
        <w:numPr>
          <w:ilvl w:val="1"/>
          <w:numId w:val="30"/>
        </w:numPr>
        <w:spacing w:line="259" w:lineRule="auto"/>
      </w:pPr>
      <w:r w:rsidRPr="000A3E96">
        <w:t>Standardized the format of Country and City names to maintain consistency across geographic data.</w:t>
      </w:r>
    </w:p>
    <w:p w14:paraId="6801AF14" w14:textId="77777777" w:rsidR="000A3E96" w:rsidRPr="000A3E96" w:rsidRDefault="000A3E96" w:rsidP="000A3E96">
      <w:pPr>
        <w:spacing w:line="259" w:lineRule="auto"/>
      </w:pPr>
      <w:r w:rsidRPr="000A3E96">
        <w:lastRenderedPageBreak/>
        <w:t>The data was now ready for analysis, with appropriate data types and cleaned fields.</w:t>
      </w:r>
    </w:p>
    <w:p w14:paraId="23A68EE0" w14:textId="12C9B803" w:rsidR="000A3E96" w:rsidRPr="000A3E96" w:rsidRDefault="000A3E96" w:rsidP="000A3E96">
      <w:pPr>
        <w:spacing w:line="259" w:lineRule="auto"/>
      </w:pPr>
    </w:p>
    <w:p w14:paraId="47C3DD79" w14:textId="77777777" w:rsidR="000A3E96" w:rsidRPr="000A3E96" w:rsidRDefault="000A3E96" w:rsidP="00B7212F">
      <w:pPr>
        <w:pStyle w:val="Heading2"/>
        <w:rPr>
          <w:b/>
        </w:rPr>
      </w:pPr>
      <w:bookmarkStart w:id="8" w:name="_Toc177052672"/>
      <w:r w:rsidRPr="000A3E96">
        <w:rPr>
          <w:b/>
        </w:rPr>
        <w:t>4. Data Analysis</w:t>
      </w:r>
      <w:bookmarkEnd w:id="8"/>
    </w:p>
    <w:p w14:paraId="40144A57" w14:textId="77777777" w:rsidR="000A3E96" w:rsidRPr="000A3E96" w:rsidRDefault="000A3E96" w:rsidP="003A7FA8">
      <w:pPr>
        <w:pStyle w:val="Heading3"/>
      </w:pPr>
      <w:bookmarkStart w:id="9" w:name="_Toc177052673"/>
      <w:r w:rsidRPr="000A3E96">
        <w:t>4.1 Descriptive Analysis</w:t>
      </w:r>
      <w:bookmarkEnd w:id="9"/>
    </w:p>
    <w:p w14:paraId="6574CE36" w14:textId="77777777" w:rsidR="000A3E96" w:rsidRPr="000A3E96" w:rsidRDefault="000A3E96" w:rsidP="000A3E96">
      <w:pPr>
        <w:spacing w:line="259" w:lineRule="auto"/>
      </w:pPr>
      <w:r w:rsidRPr="000A3E96">
        <w:t>This phase focused on identifying general trends in the dataset using key metrics and visualizations.</w:t>
      </w:r>
    </w:p>
    <w:p w14:paraId="4D17C8F4" w14:textId="77777777" w:rsidR="000A3E96" w:rsidRPr="000A3E96" w:rsidRDefault="000A3E96" w:rsidP="000E0CFE">
      <w:pPr>
        <w:pStyle w:val="Heading4"/>
      </w:pPr>
      <w:r w:rsidRPr="000A3E96">
        <w:t>4.1.1 Demographics Analysis</w:t>
      </w:r>
    </w:p>
    <w:p w14:paraId="24852297" w14:textId="77777777" w:rsidR="000A3E96" w:rsidRPr="000A3E96" w:rsidRDefault="000A3E96" w:rsidP="000A3E96">
      <w:pPr>
        <w:numPr>
          <w:ilvl w:val="0"/>
          <w:numId w:val="31"/>
        </w:numPr>
        <w:spacing w:line="259" w:lineRule="auto"/>
      </w:pPr>
      <w:r w:rsidRPr="000A3E96">
        <w:rPr>
          <w:rStyle w:val="Heading5Char"/>
        </w:rPr>
        <w:t>Gender:</w:t>
      </w:r>
      <w:r w:rsidRPr="000A3E96">
        <w:t xml:space="preserve"> A balanced gender distribution, with women occupying more senior roles than men.</w:t>
      </w:r>
    </w:p>
    <w:p w14:paraId="228CCE8D" w14:textId="77777777" w:rsidR="000A3E96" w:rsidRPr="000A3E96" w:rsidRDefault="000A3E96" w:rsidP="000A3E96">
      <w:pPr>
        <w:numPr>
          <w:ilvl w:val="0"/>
          <w:numId w:val="31"/>
        </w:numPr>
        <w:spacing w:line="259" w:lineRule="auto"/>
      </w:pPr>
      <w:r w:rsidRPr="000A3E96">
        <w:rPr>
          <w:rStyle w:val="Heading5Char"/>
        </w:rPr>
        <w:t>Ethnicity:</w:t>
      </w:r>
      <w:r w:rsidRPr="000A3E96">
        <w:t xml:space="preserve"> Diverse ethnic representation, though Black employees constituted a smaller portion (10%) of the workforce, particularly at senior levels.</w:t>
      </w:r>
    </w:p>
    <w:p w14:paraId="0EDCCCF2" w14:textId="77777777" w:rsidR="000A3E96" w:rsidRPr="000A3E96" w:rsidRDefault="000A3E96" w:rsidP="000A3E96">
      <w:pPr>
        <w:numPr>
          <w:ilvl w:val="0"/>
          <w:numId w:val="31"/>
        </w:numPr>
        <w:spacing w:line="259" w:lineRule="auto"/>
      </w:pPr>
      <w:r w:rsidRPr="000A3E96">
        <w:rPr>
          <w:rStyle w:val="Heading5Char"/>
        </w:rPr>
        <w:t>Age:</w:t>
      </w:r>
      <w:r w:rsidRPr="000A3E96">
        <w:t xml:space="preserve"> Majority of employees were in their 40s, with fewer in their 20s and 60s.</w:t>
      </w:r>
    </w:p>
    <w:p w14:paraId="47AF0B99" w14:textId="77777777" w:rsidR="000A3E96" w:rsidRPr="000A3E96" w:rsidRDefault="000A3E96" w:rsidP="000E0CFE">
      <w:pPr>
        <w:pStyle w:val="Heading4"/>
      </w:pPr>
      <w:r w:rsidRPr="000A3E96">
        <w:t>4.1.2 Geographical Distribution</w:t>
      </w:r>
    </w:p>
    <w:p w14:paraId="215CC274" w14:textId="77777777" w:rsidR="000A3E96" w:rsidRPr="000A3E96" w:rsidRDefault="000A3E96" w:rsidP="000A3E96">
      <w:pPr>
        <w:numPr>
          <w:ilvl w:val="0"/>
          <w:numId w:val="32"/>
        </w:numPr>
        <w:spacing w:line="259" w:lineRule="auto"/>
      </w:pPr>
      <w:proofErr w:type="gramStart"/>
      <w:r w:rsidRPr="000A3E96">
        <w:t>The majority of</w:t>
      </w:r>
      <w:proofErr w:type="gramEnd"/>
      <w:r w:rsidRPr="000A3E96">
        <w:t xml:space="preserve"> employees were based in Seattle, with Brazil (Manaus) being the least represented region.</w:t>
      </w:r>
    </w:p>
    <w:p w14:paraId="7E9C95C2" w14:textId="77777777" w:rsidR="000A3E96" w:rsidRPr="000A3E96" w:rsidRDefault="000A3E96" w:rsidP="000E0CFE">
      <w:pPr>
        <w:pStyle w:val="Heading4"/>
      </w:pPr>
      <w:r w:rsidRPr="000A3E96">
        <w:t>4.1.3 Job Title and Department</w:t>
      </w:r>
    </w:p>
    <w:p w14:paraId="582A2777" w14:textId="77777777" w:rsidR="000A3E96" w:rsidRPr="000A3E96" w:rsidRDefault="000A3E96" w:rsidP="000A3E96">
      <w:pPr>
        <w:numPr>
          <w:ilvl w:val="0"/>
          <w:numId w:val="33"/>
        </w:numPr>
        <w:spacing w:line="259" w:lineRule="auto"/>
      </w:pPr>
      <w:r w:rsidRPr="000A3E96">
        <w:t>IT and Engineering had the highest employee numbers, while Support Roles were underrepresented.</w:t>
      </w:r>
    </w:p>
    <w:p w14:paraId="6438E0F6" w14:textId="77777777" w:rsidR="000A3E96" w:rsidRPr="000A3E96" w:rsidRDefault="000A3E96" w:rsidP="000E0CFE">
      <w:pPr>
        <w:pStyle w:val="Heading4"/>
      </w:pPr>
      <w:r w:rsidRPr="000A3E96">
        <w:t>4.1.4 Salary Distribution</w:t>
      </w:r>
    </w:p>
    <w:p w14:paraId="751B2A4F" w14:textId="77777777" w:rsidR="000A3E96" w:rsidRPr="000A3E96" w:rsidRDefault="000A3E96" w:rsidP="000A3E96">
      <w:pPr>
        <w:numPr>
          <w:ilvl w:val="0"/>
          <w:numId w:val="34"/>
        </w:numPr>
        <w:spacing w:line="259" w:lineRule="auto"/>
      </w:pPr>
      <w:r w:rsidRPr="000A3E96">
        <w:t>Salaries showed disparities across locations, with Seattle employees earning significantly higher than those in Manaus.</w:t>
      </w:r>
    </w:p>
    <w:p w14:paraId="2E331CF3" w14:textId="77777777" w:rsidR="000A3E96" w:rsidRPr="000A3E96" w:rsidRDefault="000A3E96" w:rsidP="003A7FA8">
      <w:pPr>
        <w:pStyle w:val="Heading3"/>
      </w:pPr>
      <w:bookmarkStart w:id="10" w:name="_Toc177052674"/>
      <w:r w:rsidRPr="000A3E96">
        <w:t>4.2 Diagnostic Analysis</w:t>
      </w:r>
      <w:bookmarkEnd w:id="10"/>
    </w:p>
    <w:p w14:paraId="79EA60AE" w14:textId="77777777" w:rsidR="000A3E96" w:rsidRPr="000A3E96" w:rsidRDefault="000A3E96" w:rsidP="000A3E96">
      <w:pPr>
        <w:spacing w:line="259" w:lineRule="auto"/>
      </w:pPr>
      <w:r w:rsidRPr="000A3E96">
        <w:t>This phase focused on identifying reasons behind key trends and patterns.</w:t>
      </w:r>
    </w:p>
    <w:p w14:paraId="2F8BDB36" w14:textId="77777777" w:rsidR="000A3E96" w:rsidRPr="000A3E96" w:rsidRDefault="000A3E96" w:rsidP="000E0CFE">
      <w:pPr>
        <w:pStyle w:val="Heading4"/>
      </w:pPr>
      <w:r w:rsidRPr="000A3E96">
        <w:t>4.2.1 Gender and Leadership</w:t>
      </w:r>
    </w:p>
    <w:p w14:paraId="236584F4" w14:textId="77777777" w:rsidR="000A3E96" w:rsidRPr="000A3E96" w:rsidRDefault="000A3E96" w:rsidP="000A3E96">
      <w:pPr>
        <w:numPr>
          <w:ilvl w:val="0"/>
          <w:numId w:val="35"/>
        </w:numPr>
        <w:spacing w:line="259" w:lineRule="auto"/>
      </w:pPr>
      <w:r w:rsidRPr="000A3E96">
        <w:rPr>
          <w:rStyle w:val="Heading5Char"/>
        </w:rPr>
        <w:t>Observation:</w:t>
      </w:r>
      <w:r w:rsidRPr="000A3E96">
        <w:t xml:space="preserve"> Women were more prevalent in senior roles than men.</w:t>
      </w:r>
    </w:p>
    <w:p w14:paraId="08AA526B" w14:textId="77777777" w:rsidR="000A3E96" w:rsidRPr="000A3E96" w:rsidRDefault="000A3E96" w:rsidP="000A3E96">
      <w:pPr>
        <w:numPr>
          <w:ilvl w:val="0"/>
          <w:numId w:val="35"/>
        </w:numPr>
        <w:spacing w:line="259" w:lineRule="auto"/>
      </w:pPr>
      <w:r w:rsidRPr="000A3E96">
        <w:rPr>
          <w:rStyle w:val="Heading5Char"/>
        </w:rPr>
        <w:t>Diagnosis:</w:t>
      </w:r>
      <w:r w:rsidRPr="000A3E96">
        <w:t xml:space="preserve"> This may be a result of promotion policies favoring gender diversity at leadership levels.</w:t>
      </w:r>
    </w:p>
    <w:p w14:paraId="09289B2E" w14:textId="77777777" w:rsidR="000A3E96" w:rsidRPr="000A3E96" w:rsidRDefault="000A3E96" w:rsidP="000E0CFE">
      <w:pPr>
        <w:pStyle w:val="Heading4"/>
      </w:pPr>
      <w:r w:rsidRPr="000A3E96">
        <w:t>4.2.2 Ethnic Disparity in Leadership</w:t>
      </w:r>
    </w:p>
    <w:p w14:paraId="75D5F20C" w14:textId="77777777" w:rsidR="000A3E96" w:rsidRPr="000A3E96" w:rsidRDefault="000A3E96" w:rsidP="000A3E96">
      <w:pPr>
        <w:numPr>
          <w:ilvl w:val="0"/>
          <w:numId w:val="36"/>
        </w:numPr>
        <w:spacing w:line="259" w:lineRule="auto"/>
      </w:pPr>
      <w:r w:rsidRPr="000A3E96">
        <w:rPr>
          <w:rStyle w:val="Heading5Char"/>
        </w:rPr>
        <w:t>Observation:</w:t>
      </w:r>
      <w:r w:rsidRPr="000A3E96">
        <w:t xml:space="preserve"> Black employees were less represented in senior positions.</w:t>
      </w:r>
    </w:p>
    <w:p w14:paraId="2BB3BB5C" w14:textId="77777777" w:rsidR="000A3E96" w:rsidRPr="000A3E96" w:rsidRDefault="000A3E96" w:rsidP="000A3E96">
      <w:pPr>
        <w:numPr>
          <w:ilvl w:val="0"/>
          <w:numId w:val="36"/>
        </w:numPr>
        <w:spacing w:line="259" w:lineRule="auto"/>
      </w:pPr>
      <w:r w:rsidRPr="000A3E96">
        <w:rPr>
          <w:rStyle w:val="Heading5Char"/>
        </w:rPr>
        <w:t>Diagnosis:</w:t>
      </w:r>
      <w:r w:rsidRPr="000A3E96">
        <w:t xml:space="preserve"> This may be due to barriers in career progression for minority employees or inadequate diversity-driven leadership programs.</w:t>
      </w:r>
    </w:p>
    <w:p w14:paraId="29277BC9" w14:textId="77777777" w:rsidR="000A3E96" w:rsidRPr="000A3E96" w:rsidRDefault="000A3E96" w:rsidP="000E0CFE">
      <w:pPr>
        <w:pStyle w:val="Heading4"/>
      </w:pPr>
      <w:r w:rsidRPr="000A3E96">
        <w:lastRenderedPageBreak/>
        <w:t>4.2.3 Salary Disparities by Location</w:t>
      </w:r>
    </w:p>
    <w:p w14:paraId="6AC48CCF" w14:textId="77777777" w:rsidR="000A3E96" w:rsidRPr="000A3E96" w:rsidRDefault="000A3E96" w:rsidP="000A3E96">
      <w:pPr>
        <w:numPr>
          <w:ilvl w:val="0"/>
          <w:numId w:val="37"/>
        </w:numPr>
        <w:spacing w:line="259" w:lineRule="auto"/>
      </w:pPr>
      <w:r w:rsidRPr="000A3E96">
        <w:rPr>
          <w:rStyle w:val="Heading5Char"/>
        </w:rPr>
        <w:t>Observation:</w:t>
      </w:r>
      <w:r w:rsidRPr="000A3E96">
        <w:t xml:space="preserve"> Salaries were significantly higher in Seattle than in Manaus.</w:t>
      </w:r>
    </w:p>
    <w:p w14:paraId="115AC349" w14:textId="77777777" w:rsidR="000A3E96" w:rsidRPr="000A3E96" w:rsidRDefault="000A3E96" w:rsidP="000A3E96">
      <w:pPr>
        <w:numPr>
          <w:ilvl w:val="0"/>
          <w:numId w:val="37"/>
        </w:numPr>
        <w:spacing w:line="259" w:lineRule="auto"/>
      </w:pPr>
      <w:r w:rsidRPr="000A3E96">
        <w:rPr>
          <w:rStyle w:val="Heading5Char"/>
        </w:rPr>
        <w:t>Diagnosis:</w:t>
      </w:r>
      <w:r w:rsidRPr="000A3E96">
        <w:t xml:space="preserve"> This may be due to geographic cost-of-living differences or unequal compensation structures between regions.</w:t>
      </w:r>
    </w:p>
    <w:p w14:paraId="62027227" w14:textId="5DC6B4CC" w:rsidR="000A3E96" w:rsidRPr="000A3E96" w:rsidRDefault="000A3E96" w:rsidP="000A3E96">
      <w:pPr>
        <w:spacing w:line="259" w:lineRule="auto"/>
      </w:pPr>
    </w:p>
    <w:p w14:paraId="12E22992" w14:textId="77777777" w:rsidR="000A3E96" w:rsidRPr="000A3E96" w:rsidRDefault="000A3E96" w:rsidP="00B7212F">
      <w:pPr>
        <w:pStyle w:val="Heading2"/>
        <w:rPr>
          <w:b/>
        </w:rPr>
      </w:pPr>
      <w:bookmarkStart w:id="11" w:name="_Toc177052675"/>
      <w:r w:rsidRPr="000A3E96">
        <w:rPr>
          <w:b/>
        </w:rPr>
        <w:t>5. Data Visualization</w:t>
      </w:r>
      <w:bookmarkEnd w:id="11"/>
    </w:p>
    <w:p w14:paraId="635C6BD7" w14:textId="77777777" w:rsidR="00AB5391" w:rsidRPr="00AB5391" w:rsidRDefault="00AB5391" w:rsidP="00AB5391">
      <w:pPr>
        <w:spacing w:line="259" w:lineRule="auto"/>
      </w:pPr>
      <w:r w:rsidRPr="00AB5391">
        <w:t>To enhance understanding and provide actionable insights, various visualizations were created using Power BI, supplemented with Python scripts where necessary, to display trends, relationships, and distributions across different HR aspects:</w:t>
      </w:r>
    </w:p>
    <w:p w14:paraId="6BA20D7D" w14:textId="77777777" w:rsidR="00AB5391" w:rsidRPr="00AB5391" w:rsidRDefault="00AB5391" w:rsidP="00AB5391">
      <w:pPr>
        <w:pStyle w:val="Heading3"/>
      </w:pPr>
      <w:bookmarkStart w:id="12" w:name="_Toc177052676"/>
      <w:r w:rsidRPr="00AB5391">
        <w:t>5.1 Gender and Ethnicity Breakdown</w:t>
      </w:r>
      <w:bookmarkEnd w:id="12"/>
    </w:p>
    <w:p w14:paraId="42EC7450" w14:textId="77777777" w:rsidR="00AB5391" w:rsidRPr="00AB5391" w:rsidRDefault="00AB5391" w:rsidP="00AB5391">
      <w:pPr>
        <w:numPr>
          <w:ilvl w:val="0"/>
          <w:numId w:val="52"/>
        </w:numPr>
        <w:spacing w:line="259" w:lineRule="auto"/>
      </w:pPr>
      <w:r w:rsidRPr="00AB5391">
        <w:rPr>
          <w:rStyle w:val="Heading4Char"/>
        </w:rPr>
        <w:t>Pie/Donut Charts:</w:t>
      </w:r>
      <w:r w:rsidRPr="00AB5391">
        <w:t xml:space="preserve"> Displayed the </w:t>
      </w:r>
      <w:r w:rsidRPr="00AB5391">
        <w:rPr>
          <w:rStyle w:val="IntenseEmphasis"/>
        </w:rPr>
        <w:t>gender distribution</w:t>
      </w:r>
      <w:r w:rsidRPr="00AB5391">
        <w:t xml:space="preserve"> within the company, helping to visualize the proportion of male and female employees across departments.</w:t>
      </w:r>
    </w:p>
    <w:p w14:paraId="0436FD4E" w14:textId="77777777" w:rsidR="00AB5391" w:rsidRPr="00AB5391" w:rsidRDefault="00AB5391" w:rsidP="00AB5391">
      <w:pPr>
        <w:numPr>
          <w:ilvl w:val="0"/>
          <w:numId w:val="52"/>
        </w:numPr>
        <w:spacing w:line="259" w:lineRule="auto"/>
      </w:pPr>
      <w:r w:rsidRPr="00AB5391">
        <w:rPr>
          <w:rStyle w:val="Heading4Char"/>
        </w:rPr>
        <w:t>Stacked Bar Chart:</w:t>
      </w:r>
      <w:r w:rsidRPr="00AB5391">
        <w:t xml:space="preserve"> Used to show the </w:t>
      </w:r>
      <w:r w:rsidRPr="00AB5391">
        <w:rPr>
          <w:rStyle w:val="IntenseEmphasis"/>
        </w:rPr>
        <w:t>ethnic distribution</w:t>
      </w:r>
      <w:r w:rsidRPr="00AB5391">
        <w:t xml:space="preserve"> across different business units, highlighting areas with greater or lesser diversity.</w:t>
      </w:r>
    </w:p>
    <w:p w14:paraId="4CA03D73" w14:textId="77777777" w:rsidR="00AB5391" w:rsidRPr="00AB5391" w:rsidRDefault="00AB5391" w:rsidP="00AB5391">
      <w:pPr>
        <w:pStyle w:val="Heading3"/>
      </w:pPr>
      <w:bookmarkStart w:id="13" w:name="_Toc177052677"/>
      <w:r w:rsidRPr="00AB5391">
        <w:t>5.2 Salary and Bonus Distribution</w:t>
      </w:r>
      <w:bookmarkEnd w:id="13"/>
    </w:p>
    <w:p w14:paraId="3A6253BF" w14:textId="77777777" w:rsidR="00AB5391" w:rsidRDefault="00AB5391" w:rsidP="00AB5391">
      <w:pPr>
        <w:numPr>
          <w:ilvl w:val="0"/>
          <w:numId w:val="53"/>
        </w:numPr>
        <w:spacing w:line="259" w:lineRule="auto"/>
      </w:pPr>
      <w:r w:rsidRPr="00AB5391">
        <w:rPr>
          <w:rStyle w:val="Heading4Char"/>
        </w:rPr>
        <w:t>Python Correlation Heatmap</w:t>
      </w:r>
      <w:r w:rsidRPr="00AB5391">
        <w:rPr>
          <w:rStyle w:val="Heading4Char"/>
          <w:b/>
          <w:bCs/>
        </w:rPr>
        <w:t>:</w:t>
      </w:r>
      <w:r w:rsidRPr="00AB5391">
        <w:t xml:space="preserve"> Displayed the </w:t>
      </w:r>
      <w:r w:rsidRPr="00AB5391">
        <w:rPr>
          <w:rStyle w:val="IntenseEmphasis"/>
        </w:rPr>
        <w:t>relationship between job title, department, salary, and bonus percentage,</w:t>
      </w:r>
      <w:r w:rsidRPr="00AB5391">
        <w:t xml:space="preserve"> allowing for insights into whether certain job titles or departments were associated with higher compensation packages.</w:t>
      </w:r>
    </w:p>
    <w:tbl>
      <w:tblPr>
        <w:tblStyle w:val="GridTable4-Accent1"/>
        <w:tblW w:w="0" w:type="auto"/>
        <w:tblLook w:val="04A0" w:firstRow="1" w:lastRow="0" w:firstColumn="1" w:lastColumn="0" w:noHBand="0" w:noVBand="1"/>
      </w:tblPr>
      <w:tblGrid>
        <w:gridCol w:w="9350"/>
      </w:tblGrid>
      <w:tr w:rsidR="00B9030F" w14:paraId="78CE241C" w14:textId="77777777" w:rsidTr="001C6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98199D2"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8000"/>
                <w:sz w:val="21"/>
                <w:szCs w:val="21"/>
              </w:rPr>
              <w:t xml:space="preserve"># The following code to create a </w:t>
            </w:r>
            <w:proofErr w:type="spellStart"/>
            <w:r w:rsidRPr="00B9030F">
              <w:rPr>
                <w:rFonts w:ascii="Consolas" w:eastAsia="Times New Roman" w:hAnsi="Consolas" w:cs="Times New Roman"/>
                <w:color w:val="008000"/>
                <w:sz w:val="21"/>
                <w:szCs w:val="21"/>
              </w:rPr>
              <w:t>dataframe</w:t>
            </w:r>
            <w:proofErr w:type="spellEnd"/>
            <w:r w:rsidRPr="00B9030F">
              <w:rPr>
                <w:rFonts w:ascii="Consolas" w:eastAsia="Times New Roman" w:hAnsi="Consolas" w:cs="Times New Roman"/>
                <w:color w:val="008000"/>
                <w:sz w:val="21"/>
                <w:szCs w:val="21"/>
              </w:rPr>
              <w:t xml:space="preserve"> and remove duplicated rows is always executed and acts as a preamble for your script: </w:t>
            </w:r>
          </w:p>
          <w:p w14:paraId="7BF70E63"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
          <w:p w14:paraId="4FEFEAF8"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8000"/>
                <w:sz w:val="21"/>
                <w:szCs w:val="21"/>
              </w:rPr>
              <w:t xml:space="preserve"># dataset = </w:t>
            </w:r>
            <w:proofErr w:type="spellStart"/>
            <w:proofErr w:type="gramStart"/>
            <w:r w:rsidRPr="00B9030F">
              <w:rPr>
                <w:rFonts w:ascii="Consolas" w:eastAsia="Times New Roman" w:hAnsi="Consolas" w:cs="Times New Roman"/>
                <w:color w:val="008000"/>
                <w:sz w:val="21"/>
                <w:szCs w:val="21"/>
              </w:rPr>
              <w:t>pandas.DataFrame</w:t>
            </w:r>
            <w:proofErr w:type="spellEnd"/>
            <w:proofErr w:type="gramEnd"/>
            <w:r w:rsidRPr="00B9030F">
              <w:rPr>
                <w:rFonts w:ascii="Consolas" w:eastAsia="Times New Roman" w:hAnsi="Consolas" w:cs="Times New Roman"/>
                <w:color w:val="008000"/>
                <w:sz w:val="21"/>
                <w:szCs w:val="21"/>
              </w:rPr>
              <w:t>(Bonus %, Annual Salary, Job Title, Department)</w:t>
            </w:r>
          </w:p>
          <w:p w14:paraId="42160170"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8000"/>
                <w:sz w:val="21"/>
                <w:szCs w:val="21"/>
              </w:rPr>
              <w:t xml:space="preserve"># dataset = </w:t>
            </w:r>
            <w:proofErr w:type="spellStart"/>
            <w:proofErr w:type="gramStart"/>
            <w:r w:rsidRPr="00B9030F">
              <w:rPr>
                <w:rFonts w:ascii="Consolas" w:eastAsia="Times New Roman" w:hAnsi="Consolas" w:cs="Times New Roman"/>
                <w:color w:val="008000"/>
                <w:sz w:val="21"/>
                <w:szCs w:val="21"/>
              </w:rPr>
              <w:t>dataset.drop</w:t>
            </w:r>
            <w:proofErr w:type="gramEnd"/>
            <w:r w:rsidRPr="00B9030F">
              <w:rPr>
                <w:rFonts w:ascii="Consolas" w:eastAsia="Times New Roman" w:hAnsi="Consolas" w:cs="Times New Roman"/>
                <w:color w:val="008000"/>
                <w:sz w:val="21"/>
                <w:szCs w:val="21"/>
              </w:rPr>
              <w:t>_duplicates</w:t>
            </w:r>
            <w:proofErr w:type="spellEnd"/>
            <w:r w:rsidRPr="00B9030F">
              <w:rPr>
                <w:rFonts w:ascii="Consolas" w:eastAsia="Times New Roman" w:hAnsi="Consolas" w:cs="Times New Roman"/>
                <w:color w:val="008000"/>
                <w:sz w:val="21"/>
                <w:szCs w:val="21"/>
              </w:rPr>
              <w:t>()</w:t>
            </w:r>
          </w:p>
          <w:p w14:paraId="6141FB41"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
          <w:p w14:paraId="3B50D716"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8000"/>
                <w:sz w:val="21"/>
                <w:szCs w:val="21"/>
              </w:rPr>
              <w:t># Paste or type your script code here:</w:t>
            </w:r>
          </w:p>
          <w:p w14:paraId="2758451B"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00FF"/>
                <w:sz w:val="21"/>
                <w:szCs w:val="21"/>
              </w:rPr>
              <w:t>import</w:t>
            </w:r>
            <w:r w:rsidRPr="00B9030F">
              <w:rPr>
                <w:rFonts w:ascii="Consolas" w:eastAsia="Times New Roman" w:hAnsi="Consolas" w:cs="Times New Roman"/>
                <w:color w:val="000000"/>
                <w:sz w:val="21"/>
                <w:szCs w:val="21"/>
              </w:rPr>
              <w:t xml:space="preserve"> </w:t>
            </w:r>
            <w:r w:rsidRPr="00B9030F">
              <w:rPr>
                <w:rFonts w:ascii="Consolas" w:eastAsia="Times New Roman" w:hAnsi="Consolas" w:cs="Times New Roman"/>
                <w:color w:val="001080"/>
                <w:sz w:val="21"/>
                <w:szCs w:val="21"/>
              </w:rPr>
              <w:t>pandas</w:t>
            </w:r>
            <w:r w:rsidRPr="00B9030F">
              <w:rPr>
                <w:rFonts w:ascii="Consolas" w:eastAsia="Times New Roman" w:hAnsi="Consolas" w:cs="Times New Roman"/>
                <w:color w:val="000000"/>
                <w:sz w:val="21"/>
                <w:szCs w:val="21"/>
              </w:rPr>
              <w:t xml:space="preserve"> </w:t>
            </w:r>
            <w:r w:rsidRPr="00B9030F">
              <w:rPr>
                <w:rFonts w:ascii="Consolas" w:eastAsia="Times New Roman" w:hAnsi="Consolas" w:cs="Times New Roman"/>
                <w:color w:val="0000FF"/>
                <w:sz w:val="21"/>
                <w:szCs w:val="21"/>
              </w:rPr>
              <w:t>as</w:t>
            </w:r>
            <w:r w:rsidRPr="00B9030F">
              <w:rPr>
                <w:rFonts w:ascii="Consolas" w:eastAsia="Times New Roman" w:hAnsi="Consolas" w:cs="Times New Roman"/>
                <w:color w:val="000000"/>
                <w:sz w:val="21"/>
                <w:szCs w:val="21"/>
              </w:rPr>
              <w:t xml:space="preserve"> </w:t>
            </w:r>
            <w:r w:rsidRPr="00B9030F">
              <w:rPr>
                <w:rFonts w:ascii="Consolas" w:eastAsia="Times New Roman" w:hAnsi="Consolas" w:cs="Times New Roman"/>
                <w:color w:val="001080"/>
                <w:sz w:val="21"/>
                <w:szCs w:val="21"/>
              </w:rPr>
              <w:t>pd</w:t>
            </w:r>
          </w:p>
          <w:p w14:paraId="005FD5AF"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00FF"/>
                <w:sz w:val="21"/>
                <w:szCs w:val="21"/>
              </w:rPr>
              <w:t>import</w:t>
            </w:r>
            <w:r w:rsidRPr="00B9030F">
              <w:rPr>
                <w:rFonts w:ascii="Consolas" w:eastAsia="Times New Roman" w:hAnsi="Consolas" w:cs="Times New Roman"/>
                <w:color w:val="000000"/>
                <w:sz w:val="21"/>
                <w:szCs w:val="21"/>
              </w:rPr>
              <w:t xml:space="preserve"> </w:t>
            </w:r>
            <w:proofErr w:type="spellStart"/>
            <w:proofErr w:type="gramStart"/>
            <w:r w:rsidRPr="00B9030F">
              <w:rPr>
                <w:rFonts w:ascii="Consolas" w:eastAsia="Times New Roman" w:hAnsi="Consolas" w:cs="Times New Roman"/>
                <w:color w:val="001080"/>
                <w:sz w:val="21"/>
                <w:szCs w:val="21"/>
              </w:rPr>
              <w:t>matplotlib</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pyplot</w:t>
            </w:r>
            <w:proofErr w:type="spellEnd"/>
            <w:proofErr w:type="gramEnd"/>
            <w:r w:rsidRPr="00B9030F">
              <w:rPr>
                <w:rFonts w:ascii="Consolas" w:eastAsia="Times New Roman" w:hAnsi="Consolas" w:cs="Times New Roman"/>
                <w:color w:val="000000"/>
                <w:sz w:val="21"/>
                <w:szCs w:val="21"/>
              </w:rPr>
              <w:t xml:space="preserve"> </w:t>
            </w:r>
            <w:r w:rsidRPr="00B9030F">
              <w:rPr>
                <w:rFonts w:ascii="Consolas" w:eastAsia="Times New Roman" w:hAnsi="Consolas" w:cs="Times New Roman"/>
                <w:color w:val="0000FF"/>
                <w:sz w:val="21"/>
                <w:szCs w:val="21"/>
              </w:rPr>
              <w:t>as</w:t>
            </w:r>
            <w:r w:rsidRPr="00B9030F">
              <w:rPr>
                <w:rFonts w:ascii="Consolas" w:eastAsia="Times New Roman" w:hAnsi="Consolas" w:cs="Times New Roman"/>
                <w:color w:val="000000"/>
                <w:sz w:val="21"/>
                <w:szCs w:val="21"/>
              </w:rPr>
              <w:t xml:space="preserve"> </w:t>
            </w:r>
            <w:proofErr w:type="spellStart"/>
            <w:r w:rsidRPr="00B9030F">
              <w:rPr>
                <w:rFonts w:ascii="Consolas" w:eastAsia="Times New Roman" w:hAnsi="Consolas" w:cs="Times New Roman"/>
                <w:color w:val="001080"/>
                <w:sz w:val="21"/>
                <w:szCs w:val="21"/>
              </w:rPr>
              <w:t>plt</w:t>
            </w:r>
            <w:proofErr w:type="spellEnd"/>
          </w:p>
          <w:p w14:paraId="779548E0"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00FF"/>
                <w:sz w:val="21"/>
                <w:szCs w:val="21"/>
              </w:rPr>
              <w:t>import</w:t>
            </w:r>
            <w:r w:rsidRPr="00B9030F">
              <w:rPr>
                <w:rFonts w:ascii="Consolas" w:eastAsia="Times New Roman" w:hAnsi="Consolas" w:cs="Times New Roman"/>
                <w:color w:val="000000"/>
                <w:sz w:val="21"/>
                <w:szCs w:val="21"/>
              </w:rPr>
              <w:t xml:space="preserve"> </w:t>
            </w:r>
            <w:r w:rsidRPr="00B9030F">
              <w:rPr>
                <w:rFonts w:ascii="Consolas" w:eastAsia="Times New Roman" w:hAnsi="Consolas" w:cs="Times New Roman"/>
                <w:color w:val="001080"/>
                <w:sz w:val="21"/>
                <w:szCs w:val="21"/>
              </w:rPr>
              <w:t>seaborn</w:t>
            </w:r>
            <w:r w:rsidRPr="00B9030F">
              <w:rPr>
                <w:rFonts w:ascii="Consolas" w:eastAsia="Times New Roman" w:hAnsi="Consolas" w:cs="Times New Roman"/>
                <w:color w:val="000000"/>
                <w:sz w:val="21"/>
                <w:szCs w:val="21"/>
              </w:rPr>
              <w:t xml:space="preserve"> </w:t>
            </w:r>
            <w:r w:rsidRPr="00B9030F">
              <w:rPr>
                <w:rFonts w:ascii="Consolas" w:eastAsia="Times New Roman" w:hAnsi="Consolas" w:cs="Times New Roman"/>
                <w:color w:val="0000FF"/>
                <w:sz w:val="21"/>
                <w:szCs w:val="21"/>
              </w:rPr>
              <w:t>as</w:t>
            </w:r>
            <w:r w:rsidRPr="00B9030F">
              <w:rPr>
                <w:rFonts w:ascii="Consolas" w:eastAsia="Times New Roman" w:hAnsi="Consolas" w:cs="Times New Roman"/>
                <w:color w:val="000000"/>
                <w:sz w:val="21"/>
                <w:szCs w:val="21"/>
              </w:rPr>
              <w:t xml:space="preserve"> </w:t>
            </w:r>
            <w:proofErr w:type="spellStart"/>
            <w:r w:rsidRPr="00B9030F">
              <w:rPr>
                <w:rFonts w:ascii="Consolas" w:eastAsia="Times New Roman" w:hAnsi="Consolas" w:cs="Times New Roman"/>
                <w:color w:val="001080"/>
                <w:sz w:val="21"/>
                <w:szCs w:val="21"/>
              </w:rPr>
              <w:t>sns</w:t>
            </w:r>
            <w:proofErr w:type="spellEnd"/>
          </w:p>
          <w:p w14:paraId="3519C352"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
          <w:p w14:paraId="3866F216"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8000"/>
                <w:sz w:val="21"/>
                <w:szCs w:val="21"/>
              </w:rPr>
              <w:t># Drop duplicate rows</w:t>
            </w:r>
          </w:p>
          <w:p w14:paraId="606212E7"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1080"/>
                <w:sz w:val="21"/>
                <w:szCs w:val="21"/>
              </w:rPr>
              <w:t>dataset</w:t>
            </w:r>
            <w:r w:rsidRPr="00B9030F">
              <w:rPr>
                <w:rFonts w:ascii="Consolas" w:eastAsia="Times New Roman" w:hAnsi="Consolas" w:cs="Times New Roman"/>
                <w:color w:val="000000"/>
                <w:sz w:val="21"/>
                <w:szCs w:val="21"/>
              </w:rPr>
              <w:t xml:space="preserve"> = </w:t>
            </w:r>
            <w:proofErr w:type="spellStart"/>
            <w:proofErr w:type="gramStart"/>
            <w:r w:rsidRPr="00B9030F">
              <w:rPr>
                <w:rFonts w:ascii="Consolas" w:eastAsia="Times New Roman" w:hAnsi="Consolas" w:cs="Times New Roman"/>
                <w:color w:val="001080"/>
                <w:sz w:val="21"/>
                <w:szCs w:val="21"/>
              </w:rPr>
              <w:t>dataset</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drop</w:t>
            </w:r>
            <w:proofErr w:type="gramEnd"/>
            <w:r w:rsidRPr="00B9030F">
              <w:rPr>
                <w:rFonts w:ascii="Consolas" w:eastAsia="Times New Roman" w:hAnsi="Consolas" w:cs="Times New Roman"/>
                <w:color w:val="001080"/>
                <w:sz w:val="21"/>
                <w:szCs w:val="21"/>
              </w:rPr>
              <w:t>_duplicates</w:t>
            </w:r>
            <w:proofErr w:type="spellEnd"/>
            <w:r w:rsidRPr="00B9030F">
              <w:rPr>
                <w:rFonts w:ascii="Consolas" w:eastAsia="Times New Roman" w:hAnsi="Consolas" w:cs="Times New Roman"/>
                <w:color w:val="000000"/>
                <w:sz w:val="21"/>
                <w:szCs w:val="21"/>
              </w:rPr>
              <w:t>()</w:t>
            </w:r>
          </w:p>
          <w:p w14:paraId="2D7C0AC0"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
          <w:p w14:paraId="0AB531A2"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8000"/>
                <w:sz w:val="21"/>
                <w:szCs w:val="21"/>
              </w:rPr>
              <w:t># Convert categorical columns into numerical categories</w:t>
            </w:r>
          </w:p>
          <w:p w14:paraId="643DCB12"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roofErr w:type="gramStart"/>
            <w:r w:rsidRPr="00B9030F">
              <w:rPr>
                <w:rFonts w:ascii="Consolas" w:eastAsia="Times New Roman" w:hAnsi="Consolas" w:cs="Times New Roman"/>
                <w:color w:val="001080"/>
                <w:sz w:val="21"/>
                <w:szCs w:val="21"/>
              </w:rPr>
              <w:t>dataset</w:t>
            </w:r>
            <w:r w:rsidRPr="00B9030F">
              <w:rPr>
                <w:rFonts w:ascii="Consolas" w:eastAsia="Times New Roman" w:hAnsi="Consolas" w:cs="Times New Roman"/>
                <w:color w:val="000000"/>
                <w:sz w:val="21"/>
                <w:szCs w:val="21"/>
              </w:rPr>
              <w:t>[</w:t>
            </w:r>
            <w:proofErr w:type="gramEnd"/>
            <w:r w:rsidRPr="00B9030F">
              <w:rPr>
                <w:rFonts w:ascii="Consolas" w:eastAsia="Times New Roman" w:hAnsi="Consolas" w:cs="Times New Roman"/>
                <w:color w:val="A31515"/>
                <w:sz w:val="21"/>
                <w:szCs w:val="21"/>
              </w:rPr>
              <w:t>'Job Title'</w:t>
            </w:r>
            <w:r w:rsidRPr="00B9030F">
              <w:rPr>
                <w:rFonts w:ascii="Consolas" w:eastAsia="Times New Roman" w:hAnsi="Consolas" w:cs="Times New Roman"/>
                <w:color w:val="000000"/>
                <w:sz w:val="21"/>
                <w:szCs w:val="21"/>
              </w:rPr>
              <w:t xml:space="preserve">] = </w:t>
            </w:r>
            <w:proofErr w:type="spellStart"/>
            <w:r w:rsidRPr="00B9030F">
              <w:rPr>
                <w:rFonts w:ascii="Consolas" w:eastAsia="Times New Roman" w:hAnsi="Consolas" w:cs="Times New Roman"/>
                <w:color w:val="001080"/>
                <w:sz w:val="21"/>
                <w:szCs w:val="21"/>
              </w:rPr>
              <w:t>pd</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factorize</w:t>
            </w:r>
            <w:proofErr w:type="spellEnd"/>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dataset</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A31515"/>
                <w:sz w:val="21"/>
                <w:szCs w:val="21"/>
              </w:rPr>
              <w:t>'Job Title'</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98658"/>
                <w:sz w:val="21"/>
                <w:szCs w:val="21"/>
              </w:rPr>
              <w:t>0</w:t>
            </w:r>
            <w:r w:rsidRPr="00B9030F">
              <w:rPr>
                <w:rFonts w:ascii="Consolas" w:eastAsia="Times New Roman" w:hAnsi="Consolas" w:cs="Times New Roman"/>
                <w:color w:val="000000"/>
                <w:sz w:val="21"/>
                <w:szCs w:val="21"/>
              </w:rPr>
              <w:t>]</w:t>
            </w:r>
          </w:p>
          <w:p w14:paraId="31A46CB9"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1080"/>
                <w:sz w:val="21"/>
                <w:szCs w:val="21"/>
              </w:rPr>
              <w:t>dataset</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A31515"/>
                <w:sz w:val="21"/>
                <w:szCs w:val="21"/>
              </w:rPr>
              <w:t>'Department'</w:t>
            </w:r>
            <w:r w:rsidRPr="00B9030F">
              <w:rPr>
                <w:rFonts w:ascii="Consolas" w:eastAsia="Times New Roman" w:hAnsi="Consolas" w:cs="Times New Roman"/>
                <w:color w:val="000000"/>
                <w:sz w:val="21"/>
                <w:szCs w:val="21"/>
              </w:rPr>
              <w:t xml:space="preserve">] = </w:t>
            </w:r>
            <w:proofErr w:type="spellStart"/>
            <w:proofErr w:type="gramStart"/>
            <w:r w:rsidRPr="00B9030F">
              <w:rPr>
                <w:rFonts w:ascii="Consolas" w:eastAsia="Times New Roman" w:hAnsi="Consolas" w:cs="Times New Roman"/>
                <w:color w:val="001080"/>
                <w:sz w:val="21"/>
                <w:szCs w:val="21"/>
              </w:rPr>
              <w:t>pd</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factorize</w:t>
            </w:r>
            <w:proofErr w:type="spellEnd"/>
            <w:proofErr w:type="gramEnd"/>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dataset</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A31515"/>
                <w:sz w:val="21"/>
                <w:szCs w:val="21"/>
              </w:rPr>
              <w:t>'Department'</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98658"/>
                <w:sz w:val="21"/>
                <w:szCs w:val="21"/>
              </w:rPr>
              <w:t>0</w:t>
            </w:r>
            <w:r w:rsidRPr="00B9030F">
              <w:rPr>
                <w:rFonts w:ascii="Consolas" w:eastAsia="Times New Roman" w:hAnsi="Consolas" w:cs="Times New Roman"/>
                <w:color w:val="000000"/>
                <w:sz w:val="21"/>
                <w:szCs w:val="21"/>
              </w:rPr>
              <w:t>]</w:t>
            </w:r>
          </w:p>
          <w:p w14:paraId="0BEBC05D"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
          <w:p w14:paraId="6E3F6A60"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8000"/>
                <w:sz w:val="21"/>
                <w:szCs w:val="21"/>
              </w:rPr>
              <w:t># Select relevant columns</w:t>
            </w:r>
          </w:p>
          <w:p w14:paraId="11E0E6BB"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roofErr w:type="spellStart"/>
            <w:r w:rsidRPr="00B9030F">
              <w:rPr>
                <w:rFonts w:ascii="Consolas" w:eastAsia="Times New Roman" w:hAnsi="Consolas" w:cs="Times New Roman"/>
                <w:color w:val="001080"/>
                <w:sz w:val="21"/>
                <w:szCs w:val="21"/>
              </w:rPr>
              <w:t>df</w:t>
            </w:r>
            <w:proofErr w:type="spellEnd"/>
            <w:r w:rsidRPr="00B9030F">
              <w:rPr>
                <w:rFonts w:ascii="Consolas" w:eastAsia="Times New Roman" w:hAnsi="Consolas" w:cs="Times New Roman"/>
                <w:color w:val="000000"/>
                <w:sz w:val="21"/>
                <w:szCs w:val="21"/>
              </w:rPr>
              <w:t xml:space="preserve"> = </w:t>
            </w:r>
            <w:proofErr w:type="gramStart"/>
            <w:r w:rsidRPr="00B9030F">
              <w:rPr>
                <w:rFonts w:ascii="Consolas" w:eastAsia="Times New Roman" w:hAnsi="Consolas" w:cs="Times New Roman"/>
                <w:color w:val="001080"/>
                <w:sz w:val="21"/>
                <w:szCs w:val="21"/>
              </w:rPr>
              <w:t>dataset</w:t>
            </w:r>
            <w:r w:rsidRPr="00B9030F">
              <w:rPr>
                <w:rFonts w:ascii="Consolas" w:eastAsia="Times New Roman" w:hAnsi="Consolas" w:cs="Times New Roman"/>
                <w:color w:val="000000"/>
                <w:sz w:val="21"/>
                <w:szCs w:val="21"/>
              </w:rPr>
              <w:t>[</w:t>
            </w:r>
            <w:proofErr w:type="gramEnd"/>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A31515"/>
                <w:sz w:val="21"/>
                <w:szCs w:val="21"/>
              </w:rPr>
              <w:t>'Job Title'</w:t>
            </w:r>
            <w:r w:rsidRPr="00B9030F">
              <w:rPr>
                <w:rFonts w:ascii="Consolas" w:eastAsia="Times New Roman" w:hAnsi="Consolas" w:cs="Times New Roman"/>
                <w:color w:val="000000"/>
                <w:sz w:val="21"/>
                <w:szCs w:val="21"/>
              </w:rPr>
              <w:t xml:space="preserve">, </w:t>
            </w:r>
            <w:r w:rsidRPr="00B9030F">
              <w:rPr>
                <w:rFonts w:ascii="Consolas" w:eastAsia="Times New Roman" w:hAnsi="Consolas" w:cs="Times New Roman"/>
                <w:color w:val="A31515"/>
                <w:sz w:val="21"/>
                <w:szCs w:val="21"/>
              </w:rPr>
              <w:t>'Department'</w:t>
            </w:r>
            <w:r w:rsidRPr="00B9030F">
              <w:rPr>
                <w:rFonts w:ascii="Consolas" w:eastAsia="Times New Roman" w:hAnsi="Consolas" w:cs="Times New Roman"/>
                <w:color w:val="000000"/>
                <w:sz w:val="21"/>
                <w:szCs w:val="21"/>
              </w:rPr>
              <w:t xml:space="preserve">, </w:t>
            </w:r>
            <w:r w:rsidRPr="00B9030F">
              <w:rPr>
                <w:rFonts w:ascii="Consolas" w:eastAsia="Times New Roman" w:hAnsi="Consolas" w:cs="Times New Roman"/>
                <w:color w:val="A31515"/>
                <w:sz w:val="21"/>
                <w:szCs w:val="21"/>
              </w:rPr>
              <w:t>'Annual Salary'</w:t>
            </w:r>
            <w:r w:rsidRPr="00B9030F">
              <w:rPr>
                <w:rFonts w:ascii="Consolas" w:eastAsia="Times New Roman" w:hAnsi="Consolas" w:cs="Times New Roman"/>
                <w:color w:val="000000"/>
                <w:sz w:val="21"/>
                <w:szCs w:val="21"/>
              </w:rPr>
              <w:t xml:space="preserve">, </w:t>
            </w:r>
            <w:r w:rsidRPr="00B9030F">
              <w:rPr>
                <w:rFonts w:ascii="Consolas" w:eastAsia="Times New Roman" w:hAnsi="Consolas" w:cs="Times New Roman"/>
                <w:color w:val="A31515"/>
                <w:sz w:val="21"/>
                <w:szCs w:val="21"/>
              </w:rPr>
              <w:t>'Bonus %'</w:t>
            </w:r>
            <w:r w:rsidRPr="00B9030F">
              <w:rPr>
                <w:rFonts w:ascii="Consolas" w:eastAsia="Times New Roman" w:hAnsi="Consolas" w:cs="Times New Roman"/>
                <w:color w:val="000000"/>
                <w:sz w:val="21"/>
                <w:szCs w:val="21"/>
              </w:rPr>
              <w:t>]]</w:t>
            </w:r>
          </w:p>
          <w:p w14:paraId="7C003F2A"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
          <w:p w14:paraId="3084270B"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8000"/>
                <w:sz w:val="21"/>
                <w:szCs w:val="21"/>
              </w:rPr>
              <w:t># Calculate the correlation matrix</w:t>
            </w:r>
          </w:p>
          <w:p w14:paraId="58DAA357"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roofErr w:type="spellStart"/>
            <w:r w:rsidRPr="00B9030F">
              <w:rPr>
                <w:rFonts w:ascii="Consolas" w:eastAsia="Times New Roman" w:hAnsi="Consolas" w:cs="Times New Roman"/>
                <w:color w:val="001080"/>
                <w:sz w:val="21"/>
                <w:szCs w:val="21"/>
              </w:rPr>
              <w:t>corr_matrix</w:t>
            </w:r>
            <w:proofErr w:type="spellEnd"/>
            <w:r w:rsidRPr="00B9030F">
              <w:rPr>
                <w:rFonts w:ascii="Consolas" w:eastAsia="Times New Roman" w:hAnsi="Consolas" w:cs="Times New Roman"/>
                <w:color w:val="000000"/>
                <w:sz w:val="21"/>
                <w:szCs w:val="21"/>
              </w:rPr>
              <w:t xml:space="preserve"> = </w:t>
            </w:r>
            <w:proofErr w:type="spellStart"/>
            <w:proofErr w:type="gramStart"/>
            <w:r w:rsidRPr="00B9030F">
              <w:rPr>
                <w:rFonts w:ascii="Consolas" w:eastAsia="Times New Roman" w:hAnsi="Consolas" w:cs="Times New Roman"/>
                <w:color w:val="001080"/>
                <w:sz w:val="21"/>
                <w:szCs w:val="21"/>
              </w:rPr>
              <w:t>df</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corr</w:t>
            </w:r>
            <w:proofErr w:type="spellEnd"/>
            <w:proofErr w:type="gramEnd"/>
            <w:r w:rsidRPr="00B9030F">
              <w:rPr>
                <w:rFonts w:ascii="Consolas" w:eastAsia="Times New Roman" w:hAnsi="Consolas" w:cs="Times New Roman"/>
                <w:color w:val="000000"/>
                <w:sz w:val="21"/>
                <w:szCs w:val="21"/>
              </w:rPr>
              <w:t>()</w:t>
            </w:r>
          </w:p>
          <w:p w14:paraId="56B93258"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
          <w:p w14:paraId="19CD4FD5"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8000"/>
                <w:sz w:val="21"/>
                <w:szCs w:val="21"/>
              </w:rPr>
              <w:t># Plot the heatmap of the correlation matrix</w:t>
            </w:r>
          </w:p>
          <w:p w14:paraId="747C6D80"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roofErr w:type="spellStart"/>
            <w:proofErr w:type="gramStart"/>
            <w:r w:rsidRPr="00B9030F">
              <w:rPr>
                <w:rFonts w:ascii="Consolas" w:eastAsia="Times New Roman" w:hAnsi="Consolas" w:cs="Times New Roman"/>
                <w:color w:val="001080"/>
                <w:sz w:val="21"/>
                <w:szCs w:val="21"/>
              </w:rPr>
              <w:t>plt</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figure</w:t>
            </w:r>
            <w:proofErr w:type="spellEnd"/>
            <w:proofErr w:type="gramEnd"/>
            <w:r w:rsidRPr="00B9030F">
              <w:rPr>
                <w:rFonts w:ascii="Consolas" w:eastAsia="Times New Roman" w:hAnsi="Consolas" w:cs="Times New Roman"/>
                <w:color w:val="000000"/>
                <w:sz w:val="21"/>
                <w:szCs w:val="21"/>
              </w:rPr>
              <w:t>(</w:t>
            </w:r>
            <w:proofErr w:type="spellStart"/>
            <w:r w:rsidRPr="00B9030F">
              <w:rPr>
                <w:rFonts w:ascii="Consolas" w:eastAsia="Times New Roman" w:hAnsi="Consolas" w:cs="Times New Roman"/>
                <w:color w:val="001080"/>
                <w:sz w:val="21"/>
                <w:szCs w:val="21"/>
              </w:rPr>
              <w:t>figsize</w:t>
            </w:r>
            <w:proofErr w:type="spellEnd"/>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98658"/>
                <w:sz w:val="21"/>
                <w:szCs w:val="21"/>
              </w:rPr>
              <w:t>12</w:t>
            </w:r>
            <w:r w:rsidRPr="00B9030F">
              <w:rPr>
                <w:rFonts w:ascii="Consolas" w:eastAsia="Times New Roman" w:hAnsi="Consolas" w:cs="Times New Roman"/>
                <w:color w:val="000000"/>
                <w:sz w:val="21"/>
                <w:szCs w:val="21"/>
              </w:rPr>
              <w:t xml:space="preserve">, </w:t>
            </w:r>
            <w:r w:rsidRPr="00B9030F">
              <w:rPr>
                <w:rFonts w:ascii="Consolas" w:eastAsia="Times New Roman" w:hAnsi="Consolas" w:cs="Times New Roman"/>
                <w:color w:val="098658"/>
                <w:sz w:val="21"/>
                <w:szCs w:val="21"/>
              </w:rPr>
              <w:t>10</w:t>
            </w:r>
            <w:r w:rsidRPr="00B9030F">
              <w:rPr>
                <w:rFonts w:ascii="Consolas" w:eastAsia="Times New Roman" w:hAnsi="Consolas" w:cs="Times New Roman"/>
                <w:color w:val="000000"/>
                <w:sz w:val="21"/>
                <w:szCs w:val="21"/>
              </w:rPr>
              <w:t>))</w:t>
            </w:r>
          </w:p>
          <w:p w14:paraId="6481C082"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
          <w:p w14:paraId="60C3228D"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8000"/>
                <w:sz w:val="21"/>
                <w:szCs w:val="21"/>
              </w:rPr>
              <w:t># Create the heatmap</w:t>
            </w:r>
          </w:p>
          <w:p w14:paraId="39116792"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1080"/>
                <w:sz w:val="21"/>
                <w:szCs w:val="21"/>
              </w:rPr>
              <w:t>ax</w:t>
            </w:r>
            <w:r w:rsidRPr="00B9030F">
              <w:rPr>
                <w:rFonts w:ascii="Consolas" w:eastAsia="Times New Roman" w:hAnsi="Consolas" w:cs="Times New Roman"/>
                <w:color w:val="000000"/>
                <w:sz w:val="21"/>
                <w:szCs w:val="21"/>
              </w:rPr>
              <w:t xml:space="preserve"> = </w:t>
            </w:r>
            <w:proofErr w:type="spellStart"/>
            <w:proofErr w:type="gramStart"/>
            <w:r w:rsidRPr="00B9030F">
              <w:rPr>
                <w:rFonts w:ascii="Consolas" w:eastAsia="Times New Roman" w:hAnsi="Consolas" w:cs="Times New Roman"/>
                <w:color w:val="001080"/>
                <w:sz w:val="21"/>
                <w:szCs w:val="21"/>
              </w:rPr>
              <w:t>sns</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heatmap</w:t>
            </w:r>
            <w:proofErr w:type="spellEnd"/>
            <w:proofErr w:type="gramEnd"/>
            <w:r w:rsidRPr="00B9030F">
              <w:rPr>
                <w:rFonts w:ascii="Consolas" w:eastAsia="Times New Roman" w:hAnsi="Consolas" w:cs="Times New Roman"/>
                <w:color w:val="000000"/>
                <w:sz w:val="21"/>
                <w:szCs w:val="21"/>
              </w:rPr>
              <w:t>(</w:t>
            </w:r>
            <w:proofErr w:type="spellStart"/>
            <w:r w:rsidRPr="00B9030F">
              <w:rPr>
                <w:rFonts w:ascii="Consolas" w:eastAsia="Times New Roman" w:hAnsi="Consolas" w:cs="Times New Roman"/>
                <w:color w:val="001080"/>
                <w:sz w:val="21"/>
                <w:szCs w:val="21"/>
              </w:rPr>
              <w:t>corr_matrix</w:t>
            </w:r>
            <w:proofErr w:type="spellEnd"/>
            <w:r w:rsidRPr="00B9030F">
              <w:rPr>
                <w:rFonts w:ascii="Consolas" w:eastAsia="Times New Roman" w:hAnsi="Consolas" w:cs="Times New Roman"/>
                <w:color w:val="000000"/>
                <w:sz w:val="21"/>
                <w:szCs w:val="21"/>
              </w:rPr>
              <w:t xml:space="preserve">, </w:t>
            </w:r>
            <w:proofErr w:type="spellStart"/>
            <w:r w:rsidRPr="00B9030F">
              <w:rPr>
                <w:rFonts w:ascii="Consolas" w:eastAsia="Times New Roman" w:hAnsi="Consolas" w:cs="Times New Roman"/>
                <w:color w:val="001080"/>
                <w:sz w:val="21"/>
                <w:szCs w:val="21"/>
              </w:rPr>
              <w:t>annot</w:t>
            </w:r>
            <w:proofErr w:type="spellEnd"/>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00FF"/>
                <w:sz w:val="21"/>
                <w:szCs w:val="21"/>
              </w:rPr>
              <w:t>True</w:t>
            </w:r>
            <w:r w:rsidRPr="00B9030F">
              <w:rPr>
                <w:rFonts w:ascii="Consolas" w:eastAsia="Times New Roman" w:hAnsi="Consolas" w:cs="Times New Roman"/>
                <w:color w:val="000000"/>
                <w:sz w:val="21"/>
                <w:szCs w:val="21"/>
              </w:rPr>
              <w:t xml:space="preserve">, </w:t>
            </w:r>
            <w:proofErr w:type="spellStart"/>
            <w:r w:rsidRPr="00B9030F">
              <w:rPr>
                <w:rFonts w:ascii="Consolas" w:eastAsia="Times New Roman" w:hAnsi="Consolas" w:cs="Times New Roman"/>
                <w:color w:val="001080"/>
                <w:sz w:val="21"/>
                <w:szCs w:val="21"/>
              </w:rPr>
              <w:t>cmap</w:t>
            </w:r>
            <w:proofErr w:type="spellEnd"/>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A31515"/>
                <w:sz w:val="21"/>
                <w:szCs w:val="21"/>
              </w:rPr>
              <w:t>'tab20b'</w:t>
            </w:r>
            <w:r w:rsidRPr="00B9030F">
              <w:rPr>
                <w:rFonts w:ascii="Consolas" w:eastAsia="Times New Roman" w:hAnsi="Consolas" w:cs="Times New Roman"/>
                <w:color w:val="000000"/>
                <w:sz w:val="21"/>
                <w:szCs w:val="21"/>
              </w:rPr>
              <w:t xml:space="preserve">, </w:t>
            </w:r>
            <w:proofErr w:type="spellStart"/>
            <w:r w:rsidRPr="00B9030F">
              <w:rPr>
                <w:rFonts w:ascii="Consolas" w:eastAsia="Times New Roman" w:hAnsi="Consolas" w:cs="Times New Roman"/>
                <w:color w:val="001080"/>
                <w:sz w:val="21"/>
                <w:szCs w:val="21"/>
              </w:rPr>
              <w:t>fmt</w:t>
            </w:r>
            <w:proofErr w:type="spellEnd"/>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A31515"/>
                <w:sz w:val="21"/>
                <w:szCs w:val="21"/>
              </w:rPr>
              <w:t>'.2f'</w:t>
            </w:r>
            <w:r w:rsidRPr="00B9030F">
              <w:rPr>
                <w:rFonts w:ascii="Consolas" w:eastAsia="Times New Roman" w:hAnsi="Consolas" w:cs="Times New Roman"/>
                <w:color w:val="000000"/>
                <w:sz w:val="21"/>
                <w:szCs w:val="21"/>
              </w:rPr>
              <w:t>,</w:t>
            </w:r>
          </w:p>
          <w:p w14:paraId="6BBF188A"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0000"/>
                <w:sz w:val="21"/>
                <w:szCs w:val="21"/>
              </w:rPr>
              <w:t>                 </w:t>
            </w:r>
            <w:proofErr w:type="spellStart"/>
            <w:r w:rsidRPr="00B9030F">
              <w:rPr>
                <w:rFonts w:ascii="Consolas" w:eastAsia="Times New Roman" w:hAnsi="Consolas" w:cs="Times New Roman"/>
                <w:color w:val="001080"/>
                <w:sz w:val="21"/>
                <w:szCs w:val="21"/>
              </w:rPr>
              <w:t>annot_kws</w:t>
            </w:r>
            <w:proofErr w:type="spellEnd"/>
            <w:proofErr w:type="gramStart"/>
            <w:r w:rsidRPr="00B9030F">
              <w:rPr>
                <w:rFonts w:ascii="Consolas" w:eastAsia="Times New Roman" w:hAnsi="Consolas" w:cs="Times New Roman"/>
                <w:color w:val="000000"/>
                <w:sz w:val="21"/>
                <w:szCs w:val="21"/>
              </w:rPr>
              <w:t>={</w:t>
            </w:r>
            <w:proofErr w:type="gramEnd"/>
            <w:r w:rsidRPr="00B9030F">
              <w:rPr>
                <w:rFonts w:ascii="Consolas" w:eastAsia="Times New Roman" w:hAnsi="Consolas" w:cs="Times New Roman"/>
                <w:color w:val="A31515"/>
                <w:sz w:val="21"/>
                <w:szCs w:val="21"/>
              </w:rPr>
              <w:t>"size"</w:t>
            </w:r>
            <w:r w:rsidRPr="00B9030F">
              <w:rPr>
                <w:rFonts w:ascii="Consolas" w:eastAsia="Times New Roman" w:hAnsi="Consolas" w:cs="Times New Roman"/>
                <w:color w:val="000000"/>
                <w:sz w:val="21"/>
                <w:szCs w:val="21"/>
              </w:rPr>
              <w:t xml:space="preserve">: </w:t>
            </w:r>
            <w:r w:rsidRPr="00B9030F">
              <w:rPr>
                <w:rFonts w:ascii="Consolas" w:eastAsia="Times New Roman" w:hAnsi="Consolas" w:cs="Times New Roman"/>
                <w:color w:val="098658"/>
                <w:sz w:val="21"/>
                <w:szCs w:val="21"/>
              </w:rPr>
              <w:t>32</w:t>
            </w:r>
            <w:r w:rsidRPr="00B9030F">
              <w:rPr>
                <w:rFonts w:ascii="Consolas" w:eastAsia="Times New Roman" w:hAnsi="Consolas" w:cs="Times New Roman"/>
                <w:color w:val="000000"/>
                <w:sz w:val="21"/>
                <w:szCs w:val="21"/>
              </w:rPr>
              <w:t>},  </w:t>
            </w:r>
            <w:r w:rsidRPr="00B9030F">
              <w:rPr>
                <w:rFonts w:ascii="Consolas" w:eastAsia="Times New Roman" w:hAnsi="Consolas" w:cs="Times New Roman"/>
                <w:color w:val="008000"/>
                <w:sz w:val="21"/>
                <w:szCs w:val="21"/>
              </w:rPr>
              <w:t># Font size for annotations</w:t>
            </w:r>
          </w:p>
          <w:p w14:paraId="1D1D516F"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0000"/>
                <w:sz w:val="21"/>
                <w:szCs w:val="21"/>
              </w:rPr>
              <w:t>                 </w:t>
            </w:r>
            <w:proofErr w:type="spellStart"/>
            <w:r w:rsidRPr="00B9030F">
              <w:rPr>
                <w:rFonts w:ascii="Consolas" w:eastAsia="Times New Roman" w:hAnsi="Consolas" w:cs="Times New Roman"/>
                <w:color w:val="001080"/>
                <w:sz w:val="21"/>
                <w:szCs w:val="21"/>
              </w:rPr>
              <w:t>cbar_kws</w:t>
            </w:r>
            <w:proofErr w:type="spellEnd"/>
            <w:proofErr w:type="gramStart"/>
            <w:r w:rsidRPr="00B9030F">
              <w:rPr>
                <w:rFonts w:ascii="Consolas" w:eastAsia="Times New Roman" w:hAnsi="Consolas" w:cs="Times New Roman"/>
                <w:color w:val="000000"/>
                <w:sz w:val="21"/>
                <w:szCs w:val="21"/>
              </w:rPr>
              <w:t>={</w:t>
            </w:r>
            <w:proofErr w:type="gramEnd"/>
            <w:r w:rsidRPr="00B9030F">
              <w:rPr>
                <w:rFonts w:ascii="Consolas" w:eastAsia="Times New Roman" w:hAnsi="Consolas" w:cs="Times New Roman"/>
                <w:color w:val="A31515"/>
                <w:sz w:val="21"/>
                <w:szCs w:val="21"/>
              </w:rPr>
              <w:t>"shrink"</w:t>
            </w:r>
            <w:r w:rsidRPr="00B9030F">
              <w:rPr>
                <w:rFonts w:ascii="Consolas" w:eastAsia="Times New Roman" w:hAnsi="Consolas" w:cs="Times New Roman"/>
                <w:color w:val="000000"/>
                <w:sz w:val="21"/>
                <w:szCs w:val="21"/>
              </w:rPr>
              <w:t xml:space="preserve">: </w:t>
            </w:r>
            <w:r w:rsidRPr="00B9030F">
              <w:rPr>
                <w:rFonts w:ascii="Consolas" w:eastAsia="Times New Roman" w:hAnsi="Consolas" w:cs="Times New Roman"/>
                <w:color w:val="098658"/>
                <w:sz w:val="21"/>
                <w:szCs w:val="21"/>
              </w:rPr>
              <w:t>.8</w:t>
            </w:r>
            <w:r w:rsidRPr="00B9030F">
              <w:rPr>
                <w:rFonts w:ascii="Consolas" w:eastAsia="Times New Roman" w:hAnsi="Consolas" w:cs="Times New Roman"/>
                <w:color w:val="000000"/>
                <w:sz w:val="21"/>
                <w:szCs w:val="21"/>
              </w:rPr>
              <w:t>})  </w:t>
            </w:r>
            <w:r w:rsidRPr="00B9030F">
              <w:rPr>
                <w:rFonts w:ascii="Consolas" w:eastAsia="Times New Roman" w:hAnsi="Consolas" w:cs="Times New Roman"/>
                <w:color w:val="008000"/>
                <w:sz w:val="21"/>
                <w:szCs w:val="21"/>
              </w:rPr>
              <w:t># Adjust color bar size</w:t>
            </w:r>
          </w:p>
          <w:p w14:paraId="08C9C700"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
          <w:p w14:paraId="3FE3FCE7"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8000"/>
                <w:sz w:val="21"/>
                <w:szCs w:val="21"/>
              </w:rPr>
              <w:t># Adjust the size of the color bar legend text</w:t>
            </w:r>
          </w:p>
          <w:p w14:paraId="286A02B6"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roofErr w:type="spellStart"/>
            <w:r w:rsidRPr="00B9030F">
              <w:rPr>
                <w:rFonts w:ascii="Consolas" w:eastAsia="Times New Roman" w:hAnsi="Consolas" w:cs="Times New Roman"/>
                <w:color w:val="001080"/>
                <w:sz w:val="21"/>
                <w:szCs w:val="21"/>
              </w:rPr>
              <w:t>colorbar</w:t>
            </w:r>
            <w:proofErr w:type="spellEnd"/>
            <w:r w:rsidRPr="00B9030F">
              <w:rPr>
                <w:rFonts w:ascii="Consolas" w:eastAsia="Times New Roman" w:hAnsi="Consolas" w:cs="Times New Roman"/>
                <w:color w:val="000000"/>
                <w:sz w:val="21"/>
                <w:szCs w:val="21"/>
              </w:rPr>
              <w:t xml:space="preserve"> = </w:t>
            </w:r>
            <w:proofErr w:type="spellStart"/>
            <w:proofErr w:type="gramStart"/>
            <w:r w:rsidRPr="00B9030F">
              <w:rPr>
                <w:rFonts w:ascii="Consolas" w:eastAsia="Times New Roman" w:hAnsi="Consolas" w:cs="Times New Roman"/>
                <w:color w:val="001080"/>
                <w:sz w:val="21"/>
                <w:szCs w:val="21"/>
              </w:rPr>
              <w:t>ax</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collections</w:t>
            </w:r>
            <w:proofErr w:type="spellEnd"/>
            <w:proofErr w:type="gramEnd"/>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98658"/>
                <w:sz w:val="21"/>
                <w:szCs w:val="21"/>
              </w:rPr>
              <w:t>0</w:t>
            </w:r>
            <w:r w:rsidRPr="00B9030F">
              <w:rPr>
                <w:rFonts w:ascii="Consolas" w:eastAsia="Times New Roman" w:hAnsi="Consolas" w:cs="Times New Roman"/>
                <w:color w:val="000000"/>
                <w:sz w:val="21"/>
                <w:szCs w:val="21"/>
              </w:rPr>
              <w:t>].</w:t>
            </w:r>
            <w:proofErr w:type="spellStart"/>
            <w:r w:rsidRPr="00B9030F">
              <w:rPr>
                <w:rFonts w:ascii="Consolas" w:eastAsia="Times New Roman" w:hAnsi="Consolas" w:cs="Times New Roman"/>
                <w:color w:val="001080"/>
                <w:sz w:val="21"/>
                <w:szCs w:val="21"/>
              </w:rPr>
              <w:t>colorbar</w:t>
            </w:r>
            <w:proofErr w:type="spellEnd"/>
          </w:p>
          <w:p w14:paraId="05F6BCF6"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roofErr w:type="spellStart"/>
            <w:proofErr w:type="gramStart"/>
            <w:r w:rsidRPr="00B9030F">
              <w:rPr>
                <w:rFonts w:ascii="Consolas" w:eastAsia="Times New Roman" w:hAnsi="Consolas" w:cs="Times New Roman"/>
                <w:color w:val="001080"/>
                <w:sz w:val="21"/>
                <w:szCs w:val="21"/>
              </w:rPr>
              <w:t>colorbar</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ax</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tick</w:t>
            </w:r>
            <w:proofErr w:type="gramEnd"/>
            <w:r w:rsidRPr="00B9030F">
              <w:rPr>
                <w:rFonts w:ascii="Consolas" w:eastAsia="Times New Roman" w:hAnsi="Consolas" w:cs="Times New Roman"/>
                <w:color w:val="001080"/>
                <w:sz w:val="21"/>
                <w:szCs w:val="21"/>
              </w:rPr>
              <w:t>_params</w:t>
            </w:r>
            <w:proofErr w:type="spellEnd"/>
            <w:r w:rsidRPr="00B9030F">
              <w:rPr>
                <w:rFonts w:ascii="Consolas" w:eastAsia="Times New Roman" w:hAnsi="Consolas" w:cs="Times New Roman"/>
                <w:color w:val="000000"/>
                <w:sz w:val="21"/>
                <w:szCs w:val="21"/>
              </w:rPr>
              <w:t>(</w:t>
            </w:r>
            <w:proofErr w:type="spellStart"/>
            <w:r w:rsidRPr="00B9030F">
              <w:rPr>
                <w:rFonts w:ascii="Consolas" w:eastAsia="Times New Roman" w:hAnsi="Consolas" w:cs="Times New Roman"/>
                <w:color w:val="001080"/>
                <w:sz w:val="21"/>
                <w:szCs w:val="21"/>
              </w:rPr>
              <w:t>labelsize</w:t>
            </w:r>
            <w:proofErr w:type="spellEnd"/>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98658"/>
                <w:sz w:val="21"/>
                <w:szCs w:val="21"/>
              </w:rPr>
              <w:t>20</w:t>
            </w:r>
            <w:r w:rsidRPr="00B9030F">
              <w:rPr>
                <w:rFonts w:ascii="Consolas" w:eastAsia="Times New Roman" w:hAnsi="Consolas" w:cs="Times New Roman"/>
                <w:color w:val="000000"/>
                <w:sz w:val="21"/>
                <w:szCs w:val="21"/>
              </w:rPr>
              <w:t>)  </w:t>
            </w:r>
            <w:r w:rsidRPr="00B9030F">
              <w:rPr>
                <w:rFonts w:ascii="Consolas" w:eastAsia="Times New Roman" w:hAnsi="Consolas" w:cs="Times New Roman"/>
                <w:color w:val="008000"/>
                <w:sz w:val="21"/>
                <w:szCs w:val="21"/>
              </w:rPr>
              <w:t># Font size for color bar ticks</w:t>
            </w:r>
          </w:p>
          <w:p w14:paraId="65BBEFB9"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roofErr w:type="spellStart"/>
            <w:r w:rsidRPr="00B9030F">
              <w:rPr>
                <w:rFonts w:ascii="Consolas" w:eastAsia="Times New Roman" w:hAnsi="Consolas" w:cs="Times New Roman"/>
                <w:color w:val="001080"/>
                <w:sz w:val="21"/>
                <w:szCs w:val="21"/>
              </w:rPr>
              <w:t>colorbar</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ax</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set_ylabel</w:t>
            </w:r>
            <w:proofErr w:type="spellEnd"/>
            <w:r w:rsidRPr="00B9030F">
              <w:rPr>
                <w:rFonts w:ascii="Consolas" w:eastAsia="Times New Roman" w:hAnsi="Consolas" w:cs="Times New Roman"/>
                <w:color w:val="000000"/>
                <w:sz w:val="21"/>
                <w:szCs w:val="21"/>
              </w:rPr>
              <w:t>(</w:t>
            </w:r>
            <w:proofErr w:type="spellStart"/>
            <w:r w:rsidRPr="00B9030F">
              <w:rPr>
                <w:rFonts w:ascii="Consolas" w:eastAsia="Times New Roman" w:hAnsi="Consolas" w:cs="Times New Roman"/>
                <w:color w:val="001080"/>
                <w:sz w:val="21"/>
                <w:szCs w:val="21"/>
              </w:rPr>
              <w:t>colorbar</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ax</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get_</w:t>
            </w:r>
            <w:proofErr w:type="gramStart"/>
            <w:r w:rsidRPr="00B9030F">
              <w:rPr>
                <w:rFonts w:ascii="Consolas" w:eastAsia="Times New Roman" w:hAnsi="Consolas" w:cs="Times New Roman"/>
                <w:color w:val="001080"/>
                <w:sz w:val="21"/>
                <w:szCs w:val="21"/>
              </w:rPr>
              <w:t>ylabel</w:t>
            </w:r>
            <w:proofErr w:type="spellEnd"/>
            <w:r w:rsidRPr="00B9030F">
              <w:rPr>
                <w:rFonts w:ascii="Consolas" w:eastAsia="Times New Roman" w:hAnsi="Consolas" w:cs="Times New Roman"/>
                <w:color w:val="000000"/>
                <w:sz w:val="21"/>
                <w:szCs w:val="21"/>
              </w:rPr>
              <w:t>(</w:t>
            </w:r>
            <w:proofErr w:type="gramEnd"/>
            <w:r w:rsidRPr="00B9030F">
              <w:rPr>
                <w:rFonts w:ascii="Consolas" w:eastAsia="Times New Roman" w:hAnsi="Consolas" w:cs="Times New Roman"/>
                <w:color w:val="000000"/>
                <w:sz w:val="21"/>
                <w:szCs w:val="21"/>
              </w:rPr>
              <w:t xml:space="preserve">), </w:t>
            </w:r>
            <w:proofErr w:type="spellStart"/>
            <w:r w:rsidRPr="00B9030F">
              <w:rPr>
                <w:rFonts w:ascii="Consolas" w:eastAsia="Times New Roman" w:hAnsi="Consolas" w:cs="Times New Roman"/>
                <w:color w:val="001080"/>
                <w:sz w:val="21"/>
                <w:szCs w:val="21"/>
              </w:rPr>
              <w:t>fontsize</w:t>
            </w:r>
            <w:proofErr w:type="spellEnd"/>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98658"/>
                <w:sz w:val="21"/>
                <w:szCs w:val="21"/>
              </w:rPr>
              <w:t>20</w:t>
            </w:r>
            <w:r w:rsidRPr="00B9030F">
              <w:rPr>
                <w:rFonts w:ascii="Consolas" w:eastAsia="Times New Roman" w:hAnsi="Consolas" w:cs="Times New Roman"/>
                <w:color w:val="000000"/>
                <w:sz w:val="21"/>
                <w:szCs w:val="21"/>
              </w:rPr>
              <w:t>)  </w:t>
            </w:r>
            <w:r w:rsidRPr="00B9030F">
              <w:rPr>
                <w:rFonts w:ascii="Consolas" w:eastAsia="Times New Roman" w:hAnsi="Consolas" w:cs="Times New Roman"/>
                <w:color w:val="008000"/>
                <w:sz w:val="21"/>
                <w:szCs w:val="21"/>
              </w:rPr>
              <w:t># Font size for color bar label</w:t>
            </w:r>
          </w:p>
          <w:p w14:paraId="75E87B8C" w14:textId="77777777" w:rsidR="00B9030F" w:rsidRPr="00B9030F" w:rsidRDefault="00B9030F" w:rsidP="00B9030F">
            <w:pPr>
              <w:shd w:val="clear" w:color="auto" w:fill="FFFFFF"/>
              <w:spacing w:after="240" w:line="270" w:lineRule="atLeast"/>
              <w:ind w:left="360"/>
              <w:rPr>
                <w:rFonts w:ascii="Consolas" w:eastAsia="Times New Roman" w:hAnsi="Consolas" w:cs="Times New Roman"/>
                <w:color w:val="000000"/>
                <w:sz w:val="21"/>
                <w:szCs w:val="21"/>
              </w:rPr>
            </w:pPr>
          </w:p>
          <w:p w14:paraId="72D8A6E9"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8000"/>
                <w:sz w:val="21"/>
                <w:szCs w:val="21"/>
              </w:rPr>
              <w:t># Title and axis labels with increased font size</w:t>
            </w:r>
          </w:p>
          <w:p w14:paraId="7C883EFD"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roofErr w:type="spellStart"/>
            <w:proofErr w:type="gramStart"/>
            <w:r w:rsidRPr="00B9030F">
              <w:rPr>
                <w:rFonts w:ascii="Consolas" w:eastAsia="Times New Roman" w:hAnsi="Consolas" w:cs="Times New Roman"/>
                <w:color w:val="001080"/>
                <w:sz w:val="21"/>
                <w:szCs w:val="21"/>
              </w:rPr>
              <w:t>plt</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title</w:t>
            </w:r>
            <w:proofErr w:type="spellEnd"/>
            <w:proofErr w:type="gramEnd"/>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A31515"/>
                <w:sz w:val="21"/>
                <w:szCs w:val="21"/>
              </w:rPr>
              <w:t>"Correlation Between Job Title, Department, Salary, and Bonus %"</w:t>
            </w:r>
            <w:r w:rsidRPr="00B9030F">
              <w:rPr>
                <w:rFonts w:ascii="Consolas" w:eastAsia="Times New Roman" w:hAnsi="Consolas" w:cs="Times New Roman"/>
                <w:color w:val="000000"/>
                <w:sz w:val="21"/>
                <w:szCs w:val="21"/>
              </w:rPr>
              <w:t xml:space="preserve">, </w:t>
            </w:r>
            <w:proofErr w:type="spellStart"/>
            <w:r w:rsidRPr="00B9030F">
              <w:rPr>
                <w:rFonts w:ascii="Consolas" w:eastAsia="Times New Roman" w:hAnsi="Consolas" w:cs="Times New Roman"/>
                <w:color w:val="001080"/>
                <w:sz w:val="21"/>
                <w:szCs w:val="21"/>
              </w:rPr>
              <w:t>fontsize</w:t>
            </w:r>
            <w:proofErr w:type="spellEnd"/>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98658"/>
                <w:sz w:val="21"/>
                <w:szCs w:val="21"/>
              </w:rPr>
              <w:t>22</w:t>
            </w:r>
            <w:r w:rsidRPr="00B9030F">
              <w:rPr>
                <w:rFonts w:ascii="Consolas" w:eastAsia="Times New Roman" w:hAnsi="Consolas" w:cs="Times New Roman"/>
                <w:color w:val="000000"/>
                <w:sz w:val="21"/>
                <w:szCs w:val="21"/>
              </w:rPr>
              <w:t>)</w:t>
            </w:r>
          </w:p>
          <w:p w14:paraId="11E563FA"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roofErr w:type="spellStart"/>
            <w:proofErr w:type="gramStart"/>
            <w:r w:rsidRPr="00B9030F">
              <w:rPr>
                <w:rFonts w:ascii="Consolas" w:eastAsia="Times New Roman" w:hAnsi="Consolas" w:cs="Times New Roman"/>
                <w:color w:val="001080"/>
                <w:sz w:val="21"/>
                <w:szCs w:val="21"/>
              </w:rPr>
              <w:t>plt</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xlabel</w:t>
            </w:r>
            <w:proofErr w:type="spellEnd"/>
            <w:proofErr w:type="gramEnd"/>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A31515"/>
                <w:sz w:val="21"/>
                <w:szCs w:val="21"/>
              </w:rPr>
              <w:t>'Variables'</w:t>
            </w:r>
            <w:r w:rsidRPr="00B9030F">
              <w:rPr>
                <w:rFonts w:ascii="Consolas" w:eastAsia="Times New Roman" w:hAnsi="Consolas" w:cs="Times New Roman"/>
                <w:color w:val="000000"/>
                <w:sz w:val="21"/>
                <w:szCs w:val="21"/>
              </w:rPr>
              <w:t xml:space="preserve">, </w:t>
            </w:r>
            <w:proofErr w:type="spellStart"/>
            <w:r w:rsidRPr="00B9030F">
              <w:rPr>
                <w:rFonts w:ascii="Consolas" w:eastAsia="Times New Roman" w:hAnsi="Consolas" w:cs="Times New Roman"/>
                <w:color w:val="001080"/>
                <w:sz w:val="21"/>
                <w:szCs w:val="21"/>
              </w:rPr>
              <w:t>fontsize</w:t>
            </w:r>
            <w:proofErr w:type="spellEnd"/>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98658"/>
                <w:sz w:val="21"/>
                <w:szCs w:val="21"/>
              </w:rPr>
              <w:t>32</w:t>
            </w:r>
            <w:r w:rsidRPr="00B9030F">
              <w:rPr>
                <w:rFonts w:ascii="Consolas" w:eastAsia="Times New Roman" w:hAnsi="Consolas" w:cs="Times New Roman"/>
                <w:color w:val="000000"/>
                <w:sz w:val="21"/>
                <w:szCs w:val="21"/>
              </w:rPr>
              <w:t>)</w:t>
            </w:r>
          </w:p>
          <w:p w14:paraId="28392F3C"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roofErr w:type="spellStart"/>
            <w:proofErr w:type="gramStart"/>
            <w:r w:rsidRPr="00B9030F">
              <w:rPr>
                <w:rFonts w:ascii="Consolas" w:eastAsia="Times New Roman" w:hAnsi="Consolas" w:cs="Times New Roman"/>
                <w:color w:val="001080"/>
                <w:sz w:val="21"/>
                <w:szCs w:val="21"/>
              </w:rPr>
              <w:t>plt</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ylabel</w:t>
            </w:r>
            <w:proofErr w:type="spellEnd"/>
            <w:proofErr w:type="gramEnd"/>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A31515"/>
                <w:sz w:val="21"/>
                <w:szCs w:val="21"/>
              </w:rPr>
              <w:t>'Variables'</w:t>
            </w:r>
            <w:r w:rsidRPr="00B9030F">
              <w:rPr>
                <w:rFonts w:ascii="Consolas" w:eastAsia="Times New Roman" w:hAnsi="Consolas" w:cs="Times New Roman"/>
                <w:color w:val="000000"/>
                <w:sz w:val="21"/>
                <w:szCs w:val="21"/>
              </w:rPr>
              <w:t xml:space="preserve">, </w:t>
            </w:r>
            <w:proofErr w:type="spellStart"/>
            <w:r w:rsidRPr="00B9030F">
              <w:rPr>
                <w:rFonts w:ascii="Consolas" w:eastAsia="Times New Roman" w:hAnsi="Consolas" w:cs="Times New Roman"/>
                <w:color w:val="001080"/>
                <w:sz w:val="21"/>
                <w:szCs w:val="21"/>
              </w:rPr>
              <w:t>fontsize</w:t>
            </w:r>
            <w:proofErr w:type="spellEnd"/>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98658"/>
                <w:sz w:val="21"/>
                <w:szCs w:val="21"/>
              </w:rPr>
              <w:t>32</w:t>
            </w:r>
            <w:r w:rsidRPr="00B9030F">
              <w:rPr>
                <w:rFonts w:ascii="Consolas" w:eastAsia="Times New Roman" w:hAnsi="Consolas" w:cs="Times New Roman"/>
                <w:color w:val="000000"/>
                <w:sz w:val="21"/>
                <w:szCs w:val="21"/>
              </w:rPr>
              <w:t>)</w:t>
            </w:r>
          </w:p>
          <w:p w14:paraId="34D5DA3A"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
          <w:p w14:paraId="0B21BD36"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8000"/>
                <w:sz w:val="21"/>
                <w:szCs w:val="21"/>
              </w:rPr>
              <w:t># Adjust tick label font sizes</w:t>
            </w:r>
          </w:p>
          <w:p w14:paraId="286487CD"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roofErr w:type="spellStart"/>
            <w:proofErr w:type="gramStart"/>
            <w:r w:rsidRPr="00B9030F">
              <w:rPr>
                <w:rFonts w:ascii="Consolas" w:eastAsia="Times New Roman" w:hAnsi="Consolas" w:cs="Times New Roman"/>
                <w:color w:val="001080"/>
                <w:sz w:val="21"/>
                <w:szCs w:val="21"/>
              </w:rPr>
              <w:t>plt</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xticks</w:t>
            </w:r>
            <w:proofErr w:type="spellEnd"/>
            <w:proofErr w:type="gramEnd"/>
            <w:r w:rsidRPr="00B9030F">
              <w:rPr>
                <w:rFonts w:ascii="Consolas" w:eastAsia="Times New Roman" w:hAnsi="Consolas" w:cs="Times New Roman"/>
                <w:color w:val="000000"/>
                <w:sz w:val="21"/>
                <w:szCs w:val="21"/>
              </w:rPr>
              <w:t>(</w:t>
            </w:r>
            <w:proofErr w:type="spellStart"/>
            <w:r w:rsidRPr="00B9030F">
              <w:rPr>
                <w:rFonts w:ascii="Consolas" w:eastAsia="Times New Roman" w:hAnsi="Consolas" w:cs="Times New Roman"/>
                <w:color w:val="001080"/>
                <w:sz w:val="21"/>
                <w:szCs w:val="21"/>
              </w:rPr>
              <w:t>fontsize</w:t>
            </w:r>
            <w:proofErr w:type="spellEnd"/>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98658"/>
                <w:sz w:val="21"/>
                <w:szCs w:val="21"/>
              </w:rPr>
              <w:t>18</w:t>
            </w:r>
            <w:r w:rsidRPr="00B9030F">
              <w:rPr>
                <w:rFonts w:ascii="Consolas" w:eastAsia="Times New Roman" w:hAnsi="Consolas" w:cs="Times New Roman"/>
                <w:color w:val="000000"/>
                <w:sz w:val="21"/>
                <w:szCs w:val="21"/>
              </w:rPr>
              <w:t>)</w:t>
            </w:r>
          </w:p>
          <w:p w14:paraId="33BA8C61"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roofErr w:type="spellStart"/>
            <w:proofErr w:type="gramStart"/>
            <w:r w:rsidRPr="00B9030F">
              <w:rPr>
                <w:rFonts w:ascii="Consolas" w:eastAsia="Times New Roman" w:hAnsi="Consolas" w:cs="Times New Roman"/>
                <w:color w:val="001080"/>
                <w:sz w:val="21"/>
                <w:szCs w:val="21"/>
              </w:rPr>
              <w:t>plt</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yticks</w:t>
            </w:r>
            <w:proofErr w:type="spellEnd"/>
            <w:proofErr w:type="gramEnd"/>
            <w:r w:rsidRPr="00B9030F">
              <w:rPr>
                <w:rFonts w:ascii="Consolas" w:eastAsia="Times New Roman" w:hAnsi="Consolas" w:cs="Times New Roman"/>
                <w:color w:val="000000"/>
                <w:sz w:val="21"/>
                <w:szCs w:val="21"/>
              </w:rPr>
              <w:t>(</w:t>
            </w:r>
            <w:proofErr w:type="spellStart"/>
            <w:r w:rsidRPr="00B9030F">
              <w:rPr>
                <w:rFonts w:ascii="Consolas" w:eastAsia="Times New Roman" w:hAnsi="Consolas" w:cs="Times New Roman"/>
                <w:color w:val="001080"/>
                <w:sz w:val="21"/>
                <w:szCs w:val="21"/>
              </w:rPr>
              <w:t>fontsize</w:t>
            </w:r>
            <w:proofErr w:type="spellEnd"/>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98658"/>
                <w:sz w:val="21"/>
                <w:szCs w:val="21"/>
              </w:rPr>
              <w:t>18</w:t>
            </w:r>
            <w:r w:rsidRPr="00B9030F">
              <w:rPr>
                <w:rFonts w:ascii="Consolas" w:eastAsia="Times New Roman" w:hAnsi="Consolas" w:cs="Times New Roman"/>
                <w:color w:val="000000"/>
                <w:sz w:val="21"/>
                <w:szCs w:val="21"/>
              </w:rPr>
              <w:t>)</w:t>
            </w:r>
          </w:p>
          <w:p w14:paraId="16A834F7"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p>
          <w:p w14:paraId="4E04A565" w14:textId="77777777" w:rsidR="00B9030F" w:rsidRPr="00B9030F" w:rsidRDefault="00B9030F" w:rsidP="00B9030F">
            <w:pPr>
              <w:shd w:val="clear" w:color="auto" w:fill="FFFFFF"/>
              <w:spacing w:line="270" w:lineRule="atLeast"/>
              <w:ind w:left="360"/>
              <w:rPr>
                <w:rFonts w:ascii="Consolas" w:eastAsia="Times New Roman" w:hAnsi="Consolas" w:cs="Times New Roman"/>
                <w:color w:val="000000"/>
                <w:sz w:val="21"/>
                <w:szCs w:val="21"/>
              </w:rPr>
            </w:pPr>
            <w:r w:rsidRPr="00B9030F">
              <w:rPr>
                <w:rFonts w:ascii="Consolas" w:eastAsia="Times New Roman" w:hAnsi="Consolas" w:cs="Times New Roman"/>
                <w:color w:val="008000"/>
                <w:sz w:val="21"/>
                <w:szCs w:val="21"/>
              </w:rPr>
              <w:t># Display the plot</w:t>
            </w:r>
          </w:p>
          <w:p w14:paraId="1BD0C5BA" w14:textId="77777777" w:rsidR="00B9030F" w:rsidRDefault="00B9030F" w:rsidP="00DF16F5">
            <w:pPr>
              <w:shd w:val="clear" w:color="auto" w:fill="FFFFFF"/>
              <w:spacing w:line="270" w:lineRule="atLeast"/>
              <w:ind w:left="360"/>
              <w:rPr>
                <w:rFonts w:ascii="Consolas" w:eastAsia="Times New Roman" w:hAnsi="Consolas" w:cs="Times New Roman"/>
                <w:b w:val="0"/>
                <w:bCs w:val="0"/>
                <w:color w:val="000000"/>
                <w:sz w:val="21"/>
                <w:szCs w:val="21"/>
              </w:rPr>
            </w:pPr>
            <w:proofErr w:type="spellStart"/>
            <w:proofErr w:type="gramStart"/>
            <w:r w:rsidRPr="00B9030F">
              <w:rPr>
                <w:rFonts w:ascii="Consolas" w:eastAsia="Times New Roman" w:hAnsi="Consolas" w:cs="Times New Roman"/>
                <w:color w:val="001080"/>
                <w:sz w:val="21"/>
                <w:szCs w:val="21"/>
              </w:rPr>
              <w:t>plt</w:t>
            </w:r>
            <w:r w:rsidRPr="00B9030F">
              <w:rPr>
                <w:rFonts w:ascii="Consolas" w:eastAsia="Times New Roman" w:hAnsi="Consolas" w:cs="Times New Roman"/>
                <w:color w:val="000000"/>
                <w:sz w:val="21"/>
                <w:szCs w:val="21"/>
              </w:rPr>
              <w:t>.</w:t>
            </w:r>
            <w:r w:rsidRPr="00B9030F">
              <w:rPr>
                <w:rFonts w:ascii="Consolas" w:eastAsia="Times New Roman" w:hAnsi="Consolas" w:cs="Times New Roman"/>
                <w:color w:val="001080"/>
                <w:sz w:val="21"/>
                <w:szCs w:val="21"/>
              </w:rPr>
              <w:t>show</w:t>
            </w:r>
            <w:proofErr w:type="spellEnd"/>
            <w:proofErr w:type="gramEnd"/>
            <w:r w:rsidRPr="00B9030F">
              <w:rPr>
                <w:rFonts w:ascii="Consolas" w:eastAsia="Times New Roman" w:hAnsi="Consolas" w:cs="Times New Roman"/>
                <w:color w:val="000000"/>
                <w:sz w:val="21"/>
                <w:szCs w:val="21"/>
              </w:rPr>
              <w:t>()</w:t>
            </w:r>
          </w:p>
          <w:p w14:paraId="30B70882" w14:textId="0CC077A1" w:rsidR="00DF16F5" w:rsidRPr="00DF16F5" w:rsidRDefault="00DF16F5" w:rsidP="00DF16F5">
            <w:pPr>
              <w:shd w:val="clear" w:color="auto" w:fill="FFFFFF"/>
              <w:spacing w:line="270" w:lineRule="atLeast"/>
              <w:ind w:left="360"/>
              <w:rPr>
                <w:rFonts w:ascii="Consolas" w:eastAsia="Times New Roman" w:hAnsi="Consolas" w:cs="Times New Roman"/>
                <w:color w:val="000000"/>
                <w:sz w:val="21"/>
                <w:szCs w:val="21"/>
              </w:rPr>
            </w:pPr>
          </w:p>
        </w:tc>
      </w:tr>
    </w:tbl>
    <w:p w14:paraId="71E1CC9F" w14:textId="77777777" w:rsidR="00B9030F" w:rsidRPr="00AB5391" w:rsidRDefault="00B9030F" w:rsidP="00B9030F">
      <w:pPr>
        <w:spacing w:line="259" w:lineRule="auto"/>
        <w:ind w:left="720"/>
      </w:pPr>
    </w:p>
    <w:p w14:paraId="6933A099" w14:textId="77777777" w:rsidR="00AB5391" w:rsidRDefault="00AB5391" w:rsidP="00AB5391">
      <w:pPr>
        <w:numPr>
          <w:ilvl w:val="0"/>
          <w:numId w:val="53"/>
        </w:numPr>
        <w:spacing w:line="259" w:lineRule="auto"/>
      </w:pPr>
      <w:r w:rsidRPr="00AB5391">
        <w:rPr>
          <w:rStyle w:val="Heading4Char"/>
        </w:rPr>
        <w:t>Histogram</w:t>
      </w:r>
      <w:r w:rsidRPr="00AB5391">
        <w:rPr>
          <w:rStyle w:val="Heading4Char"/>
          <w:b/>
          <w:bCs/>
        </w:rPr>
        <w:t>:</w:t>
      </w:r>
      <w:r w:rsidRPr="00AB5391">
        <w:t xml:space="preserve"> Visualized the </w:t>
      </w:r>
      <w:r w:rsidRPr="00AB5391">
        <w:rPr>
          <w:rStyle w:val="IntenseEmphasis"/>
        </w:rPr>
        <w:t xml:space="preserve">distribution of annual salaries, </w:t>
      </w:r>
      <w:r w:rsidRPr="00AB5391">
        <w:t>showing the frequency of different salary ranges within the company.</w:t>
      </w:r>
    </w:p>
    <w:tbl>
      <w:tblPr>
        <w:tblStyle w:val="GridTable4-Accent1"/>
        <w:tblW w:w="0" w:type="auto"/>
        <w:tblLook w:val="04A0" w:firstRow="1" w:lastRow="0" w:firstColumn="1" w:lastColumn="0" w:noHBand="0" w:noVBand="1"/>
      </w:tblPr>
      <w:tblGrid>
        <w:gridCol w:w="9350"/>
      </w:tblGrid>
      <w:tr w:rsidR="007D23FA" w14:paraId="28BD84E1" w14:textId="77777777" w:rsidTr="001C685B">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350" w:type="dxa"/>
          </w:tcPr>
          <w:p w14:paraId="2B036498" w14:textId="77777777" w:rsidR="007D23FA" w:rsidRPr="007D23FA" w:rsidRDefault="007D23FA" w:rsidP="007D23FA">
            <w:pPr>
              <w:shd w:val="clear" w:color="auto" w:fill="FFFFFF"/>
              <w:spacing w:line="270" w:lineRule="atLeast"/>
              <w:ind w:left="360"/>
              <w:rPr>
                <w:rFonts w:ascii="Consolas" w:eastAsia="Times New Roman" w:hAnsi="Consolas" w:cs="Times New Roman"/>
                <w:color w:val="000000"/>
                <w:sz w:val="21"/>
                <w:szCs w:val="21"/>
              </w:rPr>
            </w:pPr>
            <w:r w:rsidRPr="007D23FA">
              <w:rPr>
                <w:rFonts w:ascii="Consolas" w:eastAsia="Times New Roman" w:hAnsi="Consolas" w:cs="Times New Roman"/>
                <w:color w:val="008000"/>
                <w:sz w:val="21"/>
                <w:szCs w:val="21"/>
              </w:rPr>
              <w:t xml:space="preserve"># The following code to create a </w:t>
            </w:r>
            <w:proofErr w:type="spellStart"/>
            <w:r w:rsidRPr="007D23FA">
              <w:rPr>
                <w:rFonts w:ascii="Consolas" w:eastAsia="Times New Roman" w:hAnsi="Consolas" w:cs="Times New Roman"/>
                <w:color w:val="008000"/>
                <w:sz w:val="21"/>
                <w:szCs w:val="21"/>
              </w:rPr>
              <w:t>dataframe</w:t>
            </w:r>
            <w:proofErr w:type="spellEnd"/>
            <w:r w:rsidRPr="007D23FA">
              <w:rPr>
                <w:rFonts w:ascii="Consolas" w:eastAsia="Times New Roman" w:hAnsi="Consolas" w:cs="Times New Roman"/>
                <w:color w:val="008000"/>
                <w:sz w:val="21"/>
                <w:szCs w:val="21"/>
              </w:rPr>
              <w:t xml:space="preserve"> and remove duplicated rows is always executed and acts as a preamble for your script: </w:t>
            </w:r>
          </w:p>
          <w:p w14:paraId="3C36E420" w14:textId="77777777" w:rsidR="007D23FA" w:rsidRPr="007D23FA" w:rsidRDefault="007D23FA" w:rsidP="007D23FA">
            <w:pPr>
              <w:shd w:val="clear" w:color="auto" w:fill="FFFFFF"/>
              <w:spacing w:line="270" w:lineRule="atLeast"/>
              <w:ind w:left="360"/>
              <w:rPr>
                <w:rFonts w:ascii="Consolas" w:eastAsia="Times New Roman" w:hAnsi="Consolas" w:cs="Times New Roman"/>
                <w:color w:val="000000"/>
                <w:sz w:val="21"/>
                <w:szCs w:val="21"/>
              </w:rPr>
            </w:pPr>
          </w:p>
          <w:p w14:paraId="20DA6F5A" w14:textId="77777777" w:rsidR="007D23FA" w:rsidRPr="007D23FA" w:rsidRDefault="007D23FA" w:rsidP="007D23FA">
            <w:pPr>
              <w:shd w:val="clear" w:color="auto" w:fill="FFFFFF"/>
              <w:spacing w:line="270" w:lineRule="atLeast"/>
              <w:ind w:left="360"/>
              <w:rPr>
                <w:rFonts w:ascii="Consolas" w:eastAsia="Times New Roman" w:hAnsi="Consolas" w:cs="Times New Roman"/>
                <w:color w:val="000000"/>
                <w:sz w:val="21"/>
                <w:szCs w:val="21"/>
              </w:rPr>
            </w:pPr>
            <w:r w:rsidRPr="007D23FA">
              <w:rPr>
                <w:rFonts w:ascii="Consolas" w:eastAsia="Times New Roman" w:hAnsi="Consolas" w:cs="Times New Roman"/>
                <w:color w:val="008000"/>
                <w:sz w:val="21"/>
                <w:szCs w:val="21"/>
              </w:rPr>
              <w:t xml:space="preserve"># dataset = </w:t>
            </w:r>
            <w:proofErr w:type="spellStart"/>
            <w:proofErr w:type="gramStart"/>
            <w:r w:rsidRPr="007D23FA">
              <w:rPr>
                <w:rFonts w:ascii="Consolas" w:eastAsia="Times New Roman" w:hAnsi="Consolas" w:cs="Times New Roman"/>
                <w:color w:val="008000"/>
                <w:sz w:val="21"/>
                <w:szCs w:val="21"/>
              </w:rPr>
              <w:t>pandas.DataFrame</w:t>
            </w:r>
            <w:proofErr w:type="spellEnd"/>
            <w:proofErr w:type="gramEnd"/>
            <w:r w:rsidRPr="007D23FA">
              <w:rPr>
                <w:rFonts w:ascii="Consolas" w:eastAsia="Times New Roman" w:hAnsi="Consolas" w:cs="Times New Roman"/>
                <w:color w:val="008000"/>
                <w:sz w:val="21"/>
                <w:szCs w:val="21"/>
              </w:rPr>
              <w:t>(Annual Salary)</w:t>
            </w:r>
          </w:p>
          <w:p w14:paraId="76EE8D5C" w14:textId="77777777" w:rsidR="007D23FA" w:rsidRPr="007D23FA" w:rsidRDefault="007D23FA" w:rsidP="007D23FA">
            <w:pPr>
              <w:shd w:val="clear" w:color="auto" w:fill="FFFFFF"/>
              <w:spacing w:line="270" w:lineRule="atLeast"/>
              <w:ind w:left="360"/>
              <w:rPr>
                <w:rFonts w:ascii="Consolas" w:eastAsia="Times New Roman" w:hAnsi="Consolas" w:cs="Times New Roman"/>
                <w:color w:val="000000"/>
                <w:sz w:val="21"/>
                <w:szCs w:val="21"/>
              </w:rPr>
            </w:pPr>
            <w:r w:rsidRPr="007D23FA">
              <w:rPr>
                <w:rFonts w:ascii="Consolas" w:eastAsia="Times New Roman" w:hAnsi="Consolas" w:cs="Times New Roman"/>
                <w:color w:val="008000"/>
                <w:sz w:val="21"/>
                <w:szCs w:val="21"/>
              </w:rPr>
              <w:t xml:space="preserve"># dataset = </w:t>
            </w:r>
            <w:proofErr w:type="spellStart"/>
            <w:proofErr w:type="gramStart"/>
            <w:r w:rsidRPr="007D23FA">
              <w:rPr>
                <w:rFonts w:ascii="Consolas" w:eastAsia="Times New Roman" w:hAnsi="Consolas" w:cs="Times New Roman"/>
                <w:color w:val="008000"/>
                <w:sz w:val="21"/>
                <w:szCs w:val="21"/>
              </w:rPr>
              <w:t>dataset.drop</w:t>
            </w:r>
            <w:proofErr w:type="gramEnd"/>
            <w:r w:rsidRPr="007D23FA">
              <w:rPr>
                <w:rFonts w:ascii="Consolas" w:eastAsia="Times New Roman" w:hAnsi="Consolas" w:cs="Times New Roman"/>
                <w:color w:val="008000"/>
                <w:sz w:val="21"/>
                <w:szCs w:val="21"/>
              </w:rPr>
              <w:t>_duplicates</w:t>
            </w:r>
            <w:proofErr w:type="spellEnd"/>
            <w:r w:rsidRPr="007D23FA">
              <w:rPr>
                <w:rFonts w:ascii="Consolas" w:eastAsia="Times New Roman" w:hAnsi="Consolas" w:cs="Times New Roman"/>
                <w:color w:val="008000"/>
                <w:sz w:val="21"/>
                <w:szCs w:val="21"/>
              </w:rPr>
              <w:t>()</w:t>
            </w:r>
          </w:p>
          <w:p w14:paraId="38B1EF12" w14:textId="77777777" w:rsidR="007D23FA" w:rsidRPr="007D23FA" w:rsidRDefault="007D23FA" w:rsidP="007D23FA">
            <w:pPr>
              <w:shd w:val="clear" w:color="auto" w:fill="FFFFFF"/>
              <w:spacing w:line="270" w:lineRule="atLeast"/>
              <w:ind w:left="360"/>
              <w:rPr>
                <w:rFonts w:ascii="Consolas" w:eastAsia="Times New Roman" w:hAnsi="Consolas" w:cs="Times New Roman"/>
                <w:color w:val="000000"/>
                <w:sz w:val="21"/>
                <w:szCs w:val="21"/>
              </w:rPr>
            </w:pPr>
          </w:p>
          <w:p w14:paraId="1D2D47B4" w14:textId="77777777" w:rsidR="007D23FA" w:rsidRPr="007D23FA" w:rsidRDefault="007D23FA" w:rsidP="007D23FA">
            <w:pPr>
              <w:shd w:val="clear" w:color="auto" w:fill="FFFFFF"/>
              <w:spacing w:line="270" w:lineRule="atLeast"/>
              <w:ind w:left="360"/>
              <w:rPr>
                <w:rFonts w:ascii="Consolas" w:eastAsia="Times New Roman" w:hAnsi="Consolas" w:cs="Times New Roman"/>
                <w:color w:val="000000"/>
                <w:sz w:val="21"/>
                <w:szCs w:val="21"/>
              </w:rPr>
            </w:pPr>
            <w:r w:rsidRPr="007D23FA">
              <w:rPr>
                <w:rFonts w:ascii="Consolas" w:eastAsia="Times New Roman" w:hAnsi="Consolas" w:cs="Times New Roman"/>
                <w:color w:val="008000"/>
                <w:sz w:val="21"/>
                <w:szCs w:val="21"/>
              </w:rPr>
              <w:t># Paste or type your script code here:</w:t>
            </w:r>
          </w:p>
          <w:p w14:paraId="6D2486C6" w14:textId="77777777" w:rsidR="007D23FA" w:rsidRPr="007D23FA" w:rsidRDefault="007D23FA" w:rsidP="007D23FA">
            <w:pPr>
              <w:shd w:val="clear" w:color="auto" w:fill="FFFFFF"/>
              <w:spacing w:line="270" w:lineRule="atLeast"/>
              <w:ind w:left="360"/>
              <w:rPr>
                <w:rFonts w:ascii="Consolas" w:eastAsia="Times New Roman" w:hAnsi="Consolas" w:cs="Times New Roman"/>
                <w:color w:val="000000"/>
                <w:sz w:val="21"/>
                <w:szCs w:val="21"/>
              </w:rPr>
            </w:pPr>
            <w:r w:rsidRPr="007D23FA">
              <w:rPr>
                <w:rFonts w:ascii="Consolas" w:eastAsia="Times New Roman" w:hAnsi="Consolas" w:cs="Times New Roman"/>
                <w:color w:val="0000FF"/>
                <w:sz w:val="21"/>
                <w:szCs w:val="21"/>
              </w:rPr>
              <w:t>import</w:t>
            </w:r>
            <w:r w:rsidRPr="007D23FA">
              <w:rPr>
                <w:rFonts w:ascii="Consolas" w:eastAsia="Times New Roman" w:hAnsi="Consolas" w:cs="Times New Roman"/>
                <w:color w:val="000000"/>
                <w:sz w:val="21"/>
                <w:szCs w:val="21"/>
              </w:rPr>
              <w:t xml:space="preserve"> </w:t>
            </w:r>
            <w:proofErr w:type="spellStart"/>
            <w:proofErr w:type="gramStart"/>
            <w:r w:rsidRPr="007D23FA">
              <w:rPr>
                <w:rFonts w:ascii="Consolas" w:eastAsia="Times New Roman" w:hAnsi="Consolas" w:cs="Times New Roman"/>
                <w:color w:val="001080"/>
                <w:sz w:val="21"/>
                <w:szCs w:val="21"/>
              </w:rPr>
              <w:t>matplotlib</w:t>
            </w:r>
            <w:r w:rsidRPr="007D23FA">
              <w:rPr>
                <w:rFonts w:ascii="Consolas" w:eastAsia="Times New Roman" w:hAnsi="Consolas" w:cs="Times New Roman"/>
                <w:color w:val="000000"/>
                <w:sz w:val="21"/>
                <w:szCs w:val="21"/>
              </w:rPr>
              <w:t>.</w:t>
            </w:r>
            <w:r w:rsidRPr="007D23FA">
              <w:rPr>
                <w:rFonts w:ascii="Consolas" w:eastAsia="Times New Roman" w:hAnsi="Consolas" w:cs="Times New Roman"/>
                <w:color w:val="001080"/>
                <w:sz w:val="21"/>
                <w:szCs w:val="21"/>
              </w:rPr>
              <w:t>pyplot</w:t>
            </w:r>
            <w:proofErr w:type="spellEnd"/>
            <w:proofErr w:type="gramEnd"/>
            <w:r w:rsidRPr="007D23FA">
              <w:rPr>
                <w:rFonts w:ascii="Consolas" w:eastAsia="Times New Roman" w:hAnsi="Consolas" w:cs="Times New Roman"/>
                <w:color w:val="000000"/>
                <w:sz w:val="21"/>
                <w:szCs w:val="21"/>
              </w:rPr>
              <w:t xml:space="preserve"> </w:t>
            </w:r>
            <w:r w:rsidRPr="007D23FA">
              <w:rPr>
                <w:rFonts w:ascii="Consolas" w:eastAsia="Times New Roman" w:hAnsi="Consolas" w:cs="Times New Roman"/>
                <w:color w:val="0000FF"/>
                <w:sz w:val="21"/>
                <w:szCs w:val="21"/>
              </w:rPr>
              <w:t>as</w:t>
            </w:r>
            <w:r w:rsidRPr="007D23FA">
              <w:rPr>
                <w:rFonts w:ascii="Consolas" w:eastAsia="Times New Roman" w:hAnsi="Consolas" w:cs="Times New Roman"/>
                <w:color w:val="000000"/>
                <w:sz w:val="21"/>
                <w:szCs w:val="21"/>
              </w:rPr>
              <w:t xml:space="preserve"> </w:t>
            </w:r>
            <w:proofErr w:type="spellStart"/>
            <w:r w:rsidRPr="007D23FA">
              <w:rPr>
                <w:rFonts w:ascii="Consolas" w:eastAsia="Times New Roman" w:hAnsi="Consolas" w:cs="Times New Roman"/>
                <w:color w:val="001080"/>
                <w:sz w:val="21"/>
                <w:szCs w:val="21"/>
              </w:rPr>
              <w:t>plt</w:t>
            </w:r>
            <w:proofErr w:type="spellEnd"/>
          </w:p>
          <w:p w14:paraId="2D535796" w14:textId="77777777" w:rsidR="007D23FA" w:rsidRPr="007D23FA" w:rsidRDefault="007D23FA" w:rsidP="007D23FA">
            <w:pPr>
              <w:shd w:val="clear" w:color="auto" w:fill="FFFFFF"/>
              <w:spacing w:line="270" w:lineRule="atLeast"/>
              <w:ind w:left="360"/>
              <w:rPr>
                <w:rFonts w:ascii="Consolas" w:eastAsia="Times New Roman" w:hAnsi="Consolas" w:cs="Times New Roman"/>
                <w:color w:val="000000"/>
                <w:sz w:val="21"/>
                <w:szCs w:val="21"/>
              </w:rPr>
            </w:pPr>
            <w:r w:rsidRPr="007D23FA">
              <w:rPr>
                <w:rFonts w:ascii="Consolas" w:eastAsia="Times New Roman" w:hAnsi="Consolas" w:cs="Times New Roman"/>
                <w:color w:val="0000FF"/>
                <w:sz w:val="21"/>
                <w:szCs w:val="21"/>
              </w:rPr>
              <w:t>import</w:t>
            </w:r>
            <w:r w:rsidRPr="007D23FA">
              <w:rPr>
                <w:rFonts w:ascii="Consolas" w:eastAsia="Times New Roman" w:hAnsi="Consolas" w:cs="Times New Roman"/>
                <w:color w:val="000000"/>
                <w:sz w:val="21"/>
                <w:szCs w:val="21"/>
              </w:rPr>
              <w:t xml:space="preserve"> </w:t>
            </w:r>
            <w:proofErr w:type="spellStart"/>
            <w:r w:rsidRPr="007D23FA">
              <w:rPr>
                <w:rFonts w:ascii="Consolas" w:eastAsia="Times New Roman" w:hAnsi="Consolas" w:cs="Times New Roman"/>
                <w:color w:val="001080"/>
                <w:sz w:val="21"/>
                <w:szCs w:val="21"/>
              </w:rPr>
              <w:t>numpy</w:t>
            </w:r>
            <w:proofErr w:type="spellEnd"/>
            <w:r w:rsidRPr="007D23FA">
              <w:rPr>
                <w:rFonts w:ascii="Consolas" w:eastAsia="Times New Roman" w:hAnsi="Consolas" w:cs="Times New Roman"/>
                <w:color w:val="000000"/>
                <w:sz w:val="21"/>
                <w:szCs w:val="21"/>
              </w:rPr>
              <w:t xml:space="preserve"> </w:t>
            </w:r>
            <w:r w:rsidRPr="007D23FA">
              <w:rPr>
                <w:rFonts w:ascii="Consolas" w:eastAsia="Times New Roman" w:hAnsi="Consolas" w:cs="Times New Roman"/>
                <w:color w:val="0000FF"/>
                <w:sz w:val="21"/>
                <w:szCs w:val="21"/>
              </w:rPr>
              <w:t>as</w:t>
            </w:r>
            <w:r w:rsidRPr="007D23FA">
              <w:rPr>
                <w:rFonts w:ascii="Consolas" w:eastAsia="Times New Roman" w:hAnsi="Consolas" w:cs="Times New Roman"/>
                <w:color w:val="000000"/>
                <w:sz w:val="21"/>
                <w:szCs w:val="21"/>
              </w:rPr>
              <w:t xml:space="preserve"> </w:t>
            </w:r>
            <w:r w:rsidRPr="007D23FA">
              <w:rPr>
                <w:rFonts w:ascii="Consolas" w:eastAsia="Times New Roman" w:hAnsi="Consolas" w:cs="Times New Roman"/>
                <w:color w:val="001080"/>
                <w:sz w:val="21"/>
                <w:szCs w:val="21"/>
              </w:rPr>
              <w:t>np</w:t>
            </w:r>
          </w:p>
          <w:p w14:paraId="7153E07E" w14:textId="77777777" w:rsidR="007D23FA" w:rsidRPr="007D23FA" w:rsidRDefault="007D23FA" w:rsidP="007D23FA">
            <w:pPr>
              <w:shd w:val="clear" w:color="auto" w:fill="FFFFFF"/>
              <w:spacing w:line="270" w:lineRule="atLeast"/>
              <w:ind w:left="360"/>
              <w:rPr>
                <w:rFonts w:ascii="Consolas" w:eastAsia="Times New Roman" w:hAnsi="Consolas" w:cs="Times New Roman"/>
                <w:color w:val="000000"/>
                <w:sz w:val="21"/>
                <w:szCs w:val="21"/>
              </w:rPr>
            </w:pPr>
            <w:r w:rsidRPr="007D23FA">
              <w:rPr>
                <w:rFonts w:ascii="Consolas" w:eastAsia="Times New Roman" w:hAnsi="Consolas" w:cs="Times New Roman"/>
                <w:color w:val="001080"/>
                <w:sz w:val="21"/>
                <w:szCs w:val="21"/>
              </w:rPr>
              <w:t>x</w:t>
            </w:r>
            <w:r w:rsidRPr="007D23FA">
              <w:rPr>
                <w:rFonts w:ascii="Consolas" w:eastAsia="Times New Roman" w:hAnsi="Consolas" w:cs="Times New Roman"/>
                <w:color w:val="000000"/>
                <w:sz w:val="21"/>
                <w:szCs w:val="21"/>
              </w:rPr>
              <w:t xml:space="preserve"> = </w:t>
            </w:r>
            <w:proofErr w:type="spellStart"/>
            <w:proofErr w:type="gramStart"/>
            <w:r w:rsidRPr="007D23FA">
              <w:rPr>
                <w:rFonts w:ascii="Consolas" w:eastAsia="Times New Roman" w:hAnsi="Consolas" w:cs="Times New Roman"/>
                <w:color w:val="001080"/>
                <w:sz w:val="21"/>
                <w:szCs w:val="21"/>
              </w:rPr>
              <w:t>np</w:t>
            </w:r>
            <w:r w:rsidRPr="007D23FA">
              <w:rPr>
                <w:rFonts w:ascii="Consolas" w:eastAsia="Times New Roman" w:hAnsi="Consolas" w:cs="Times New Roman"/>
                <w:color w:val="000000"/>
                <w:sz w:val="21"/>
                <w:szCs w:val="21"/>
              </w:rPr>
              <w:t>.</w:t>
            </w:r>
            <w:r w:rsidRPr="007D23FA">
              <w:rPr>
                <w:rFonts w:ascii="Consolas" w:eastAsia="Times New Roman" w:hAnsi="Consolas" w:cs="Times New Roman"/>
                <w:color w:val="001080"/>
                <w:sz w:val="21"/>
                <w:szCs w:val="21"/>
              </w:rPr>
              <w:t>random</w:t>
            </w:r>
            <w:proofErr w:type="gramEnd"/>
            <w:r w:rsidRPr="007D23FA">
              <w:rPr>
                <w:rFonts w:ascii="Consolas" w:eastAsia="Times New Roman" w:hAnsi="Consolas" w:cs="Times New Roman"/>
                <w:color w:val="000000"/>
                <w:sz w:val="21"/>
                <w:szCs w:val="21"/>
              </w:rPr>
              <w:t>.</w:t>
            </w:r>
            <w:r w:rsidRPr="007D23FA">
              <w:rPr>
                <w:rFonts w:ascii="Consolas" w:eastAsia="Times New Roman" w:hAnsi="Consolas" w:cs="Times New Roman"/>
                <w:color w:val="001080"/>
                <w:sz w:val="21"/>
                <w:szCs w:val="21"/>
              </w:rPr>
              <w:t>normal</w:t>
            </w:r>
            <w:proofErr w:type="spellEnd"/>
            <w:r w:rsidRPr="007D23FA">
              <w:rPr>
                <w:rFonts w:ascii="Consolas" w:eastAsia="Times New Roman" w:hAnsi="Consolas" w:cs="Times New Roman"/>
                <w:color w:val="000000"/>
                <w:sz w:val="21"/>
                <w:szCs w:val="21"/>
              </w:rPr>
              <w:t>(</w:t>
            </w:r>
            <w:r w:rsidRPr="007D23FA">
              <w:rPr>
                <w:rFonts w:ascii="Consolas" w:eastAsia="Times New Roman" w:hAnsi="Consolas" w:cs="Times New Roman"/>
                <w:color w:val="001080"/>
                <w:sz w:val="21"/>
                <w:szCs w:val="21"/>
              </w:rPr>
              <w:t>dataset</w:t>
            </w:r>
            <w:r w:rsidRPr="007D23FA">
              <w:rPr>
                <w:rFonts w:ascii="Consolas" w:eastAsia="Times New Roman" w:hAnsi="Consolas" w:cs="Times New Roman"/>
                <w:color w:val="000000"/>
                <w:sz w:val="21"/>
                <w:szCs w:val="21"/>
              </w:rPr>
              <w:t>[</w:t>
            </w:r>
            <w:r w:rsidRPr="007D23FA">
              <w:rPr>
                <w:rFonts w:ascii="Consolas" w:eastAsia="Times New Roman" w:hAnsi="Consolas" w:cs="Times New Roman"/>
                <w:color w:val="A31515"/>
                <w:sz w:val="21"/>
                <w:szCs w:val="21"/>
              </w:rPr>
              <w:t>"Annual Salary"</w:t>
            </w:r>
            <w:r w:rsidRPr="007D23FA">
              <w:rPr>
                <w:rFonts w:ascii="Consolas" w:eastAsia="Times New Roman" w:hAnsi="Consolas" w:cs="Times New Roman"/>
                <w:color w:val="000000"/>
                <w:sz w:val="21"/>
                <w:szCs w:val="21"/>
              </w:rPr>
              <w:t>])</w:t>
            </w:r>
          </w:p>
          <w:p w14:paraId="39D83B28" w14:textId="77777777" w:rsidR="007D23FA" w:rsidRPr="007D23FA" w:rsidRDefault="007D23FA" w:rsidP="007D23FA">
            <w:pPr>
              <w:shd w:val="clear" w:color="auto" w:fill="FFFFFF"/>
              <w:spacing w:line="270" w:lineRule="atLeast"/>
              <w:ind w:left="360"/>
              <w:rPr>
                <w:rFonts w:ascii="Consolas" w:eastAsia="Times New Roman" w:hAnsi="Consolas" w:cs="Times New Roman"/>
                <w:color w:val="000000"/>
                <w:sz w:val="21"/>
                <w:szCs w:val="21"/>
              </w:rPr>
            </w:pPr>
          </w:p>
          <w:p w14:paraId="37625143" w14:textId="77777777" w:rsidR="007D23FA" w:rsidRPr="007D23FA" w:rsidRDefault="007D23FA" w:rsidP="007D23FA">
            <w:pPr>
              <w:shd w:val="clear" w:color="auto" w:fill="FFFFFF"/>
              <w:spacing w:line="270" w:lineRule="atLeast"/>
              <w:ind w:left="360"/>
              <w:rPr>
                <w:rFonts w:ascii="Consolas" w:eastAsia="Times New Roman" w:hAnsi="Consolas" w:cs="Times New Roman"/>
                <w:color w:val="000000"/>
                <w:sz w:val="21"/>
                <w:szCs w:val="21"/>
              </w:rPr>
            </w:pPr>
            <w:proofErr w:type="spellStart"/>
            <w:proofErr w:type="gramStart"/>
            <w:r w:rsidRPr="007D23FA">
              <w:rPr>
                <w:rFonts w:ascii="Consolas" w:eastAsia="Times New Roman" w:hAnsi="Consolas" w:cs="Times New Roman"/>
                <w:color w:val="001080"/>
                <w:sz w:val="21"/>
                <w:szCs w:val="21"/>
              </w:rPr>
              <w:lastRenderedPageBreak/>
              <w:t>plt</w:t>
            </w:r>
            <w:r w:rsidRPr="007D23FA">
              <w:rPr>
                <w:rFonts w:ascii="Consolas" w:eastAsia="Times New Roman" w:hAnsi="Consolas" w:cs="Times New Roman"/>
                <w:color w:val="000000"/>
                <w:sz w:val="21"/>
                <w:szCs w:val="21"/>
              </w:rPr>
              <w:t>.</w:t>
            </w:r>
            <w:r w:rsidRPr="007D23FA">
              <w:rPr>
                <w:rFonts w:ascii="Consolas" w:eastAsia="Times New Roman" w:hAnsi="Consolas" w:cs="Times New Roman"/>
                <w:color w:val="001080"/>
                <w:sz w:val="21"/>
                <w:szCs w:val="21"/>
              </w:rPr>
              <w:t>hist</w:t>
            </w:r>
            <w:proofErr w:type="spellEnd"/>
            <w:proofErr w:type="gramEnd"/>
            <w:r w:rsidRPr="007D23FA">
              <w:rPr>
                <w:rFonts w:ascii="Consolas" w:eastAsia="Times New Roman" w:hAnsi="Consolas" w:cs="Times New Roman"/>
                <w:color w:val="000000"/>
                <w:sz w:val="21"/>
                <w:szCs w:val="21"/>
              </w:rPr>
              <w:t>(</w:t>
            </w:r>
            <w:r w:rsidRPr="007D23FA">
              <w:rPr>
                <w:rFonts w:ascii="Consolas" w:eastAsia="Times New Roman" w:hAnsi="Consolas" w:cs="Times New Roman"/>
                <w:color w:val="001080"/>
                <w:sz w:val="21"/>
                <w:szCs w:val="21"/>
              </w:rPr>
              <w:t>x</w:t>
            </w:r>
            <w:r w:rsidRPr="007D23FA">
              <w:rPr>
                <w:rFonts w:ascii="Consolas" w:eastAsia="Times New Roman" w:hAnsi="Consolas" w:cs="Times New Roman"/>
                <w:color w:val="000000"/>
                <w:sz w:val="21"/>
                <w:szCs w:val="21"/>
              </w:rPr>
              <w:t xml:space="preserve">, </w:t>
            </w:r>
            <w:r w:rsidRPr="007D23FA">
              <w:rPr>
                <w:rFonts w:ascii="Consolas" w:eastAsia="Times New Roman" w:hAnsi="Consolas" w:cs="Times New Roman"/>
                <w:color w:val="001080"/>
                <w:sz w:val="21"/>
                <w:szCs w:val="21"/>
              </w:rPr>
              <w:t>color</w:t>
            </w:r>
            <w:r w:rsidRPr="007D23FA">
              <w:rPr>
                <w:rFonts w:ascii="Consolas" w:eastAsia="Times New Roman" w:hAnsi="Consolas" w:cs="Times New Roman"/>
                <w:color w:val="000000"/>
                <w:sz w:val="21"/>
                <w:szCs w:val="21"/>
              </w:rPr>
              <w:t xml:space="preserve"> = </w:t>
            </w:r>
            <w:r w:rsidRPr="007D23FA">
              <w:rPr>
                <w:rFonts w:ascii="Consolas" w:eastAsia="Times New Roman" w:hAnsi="Consolas" w:cs="Times New Roman"/>
                <w:color w:val="A31515"/>
                <w:sz w:val="21"/>
                <w:szCs w:val="21"/>
              </w:rPr>
              <w:t>"purple"</w:t>
            </w:r>
            <w:r w:rsidRPr="007D23FA">
              <w:rPr>
                <w:rFonts w:ascii="Consolas" w:eastAsia="Times New Roman" w:hAnsi="Consolas" w:cs="Times New Roman"/>
                <w:color w:val="000000"/>
                <w:sz w:val="21"/>
                <w:szCs w:val="21"/>
              </w:rPr>
              <w:t xml:space="preserve">, </w:t>
            </w:r>
            <w:proofErr w:type="spellStart"/>
            <w:r w:rsidRPr="007D23FA">
              <w:rPr>
                <w:rFonts w:ascii="Consolas" w:eastAsia="Times New Roman" w:hAnsi="Consolas" w:cs="Times New Roman"/>
                <w:color w:val="001080"/>
                <w:sz w:val="21"/>
                <w:szCs w:val="21"/>
              </w:rPr>
              <w:t>edgecolor</w:t>
            </w:r>
            <w:proofErr w:type="spellEnd"/>
            <w:r w:rsidRPr="007D23FA">
              <w:rPr>
                <w:rFonts w:ascii="Consolas" w:eastAsia="Times New Roman" w:hAnsi="Consolas" w:cs="Times New Roman"/>
                <w:color w:val="000000"/>
                <w:sz w:val="21"/>
                <w:szCs w:val="21"/>
              </w:rPr>
              <w:t xml:space="preserve"> = </w:t>
            </w:r>
            <w:r w:rsidRPr="007D23FA">
              <w:rPr>
                <w:rFonts w:ascii="Consolas" w:eastAsia="Times New Roman" w:hAnsi="Consolas" w:cs="Times New Roman"/>
                <w:color w:val="A31515"/>
                <w:sz w:val="21"/>
                <w:szCs w:val="21"/>
              </w:rPr>
              <w:t>"white"</w:t>
            </w:r>
            <w:r w:rsidRPr="007D23FA">
              <w:rPr>
                <w:rFonts w:ascii="Consolas" w:eastAsia="Times New Roman" w:hAnsi="Consolas" w:cs="Times New Roman"/>
                <w:color w:val="000000"/>
                <w:sz w:val="21"/>
                <w:szCs w:val="21"/>
              </w:rPr>
              <w:t>)</w:t>
            </w:r>
          </w:p>
          <w:p w14:paraId="51D4481D" w14:textId="77777777" w:rsidR="007D23FA" w:rsidRPr="007D23FA" w:rsidRDefault="007D23FA" w:rsidP="007D23FA">
            <w:pPr>
              <w:shd w:val="clear" w:color="auto" w:fill="FFFFFF"/>
              <w:spacing w:line="270" w:lineRule="atLeast"/>
              <w:ind w:left="360"/>
              <w:rPr>
                <w:rFonts w:ascii="Consolas" w:eastAsia="Times New Roman" w:hAnsi="Consolas" w:cs="Times New Roman"/>
                <w:color w:val="000000"/>
                <w:sz w:val="21"/>
                <w:szCs w:val="21"/>
              </w:rPr>
            </w:pPr>
            <w:proofErr w:type="spellStart"/>
            <w:proofErr w:type="gramStart"/>
            <w:r w:rsidRPr="007D23FA">
              <w:rPr>
                <w:rFonts w:ascii="Consolas" w:eastAsia="Times New Roman" w:hAnsi="Consolas" w:cs="Times New Roman"/>
                <w:color w:val="001080"/>
                <w:sz w:val="21"/>
                <w:szCs w:val="21"/>
              </w:rPr>
              <w:t>plt</w:t>
            </w:r>
            <w:r w:rsidRPr="007D23FA">
              <w:rPr>
                <w:rFonts w:ascii="Consolas" w:eastAsia="Times New Roman" w:hAnsi="Consolas" w:cs="Times New Roman"/>
                <w:color w:val="000000"/>
                <w:sz w:val="21"/>
                <w:szCs w:val="21"/>
              </w:rPr>
              <w:t>.</w:t>
            </w:r>
            <w:r w:rsidRPr="007D23FA">
              <w:rPr>
                <w:rFonts w:ascii="Consolas" w:eastAsia="Times New Roman" w:hAnsi="Consolas" w:cs="Times New Roman"/>
                <w:color w:val="001080"/>
                <w:sz w:val="21"/>
                <w:szCs w:val="21"/>
              </w:rPr>
              <w:t>title</w:t>
            </w:r>
            <w:proofErr w:type="spellEnd"/>
            <w:proofErr w:type="gramEnd"/>
            <w:r w:rsidRPr="007D23FA">
              <w:rPr>
                <w:rFonts w:ascii="Consolas" w:eastAsia="Times New Roman" w:hAnsi="Consolas" w:cs="Times New Roman"/>
                <w:color w:val="000000"/>
                <w:sz w:val="21"/>
                <w:szCs w:val="21"/>
              </w:rPr>
              <w:t>(</w:t>
            </w:r>
            <w:r w:rsidRPr="007D23FA">
              <w:rPr>
                <w:rFonts w:ascii="Consolas" w:eastAsia="Times New Roman" w:hAnsi="Consolas" w:cs="Times New Roman"/>
                <w:color w:val="A31515"/>
                <w:sz w:val="21"/>
                <w:szCs w:val="21"/>
              </w:rPr>
              <w:t>"Distribution of Annual Salary"</w:t>
            </w:r>
            <w:r w:rsidRPr="007D23FA">
              <w:rPr>
                <w:rFonts w:ascii="Consolas" w:eastAsia="Times New Roman" w:hAnsi="Consolas" w:cs="Times New Roman"/>
                <w:color w:val="000000"/>
                <w:sz w:val="21"/>
                <w:szCs w:val="21"/>
              </w:rPr>
              <w:t xml:space="preserve">, </w:t>
            </w:r>
            <w:proofErr w:type="spellStart"/>
            <w:r w:rsidRPr="007D23FA">
              <w:rPr>
                <w:rFonts w:ascii="Consolas" w:eastAsia="Times New Roman" w:hAnsi="Consolas" w:cs="Times New Roman"/>
                <w:color w:val="001080"/>
                <w:sz w:val="21"/>
                <w:szCs w:val="21"/>
              </w:rPr>
              <w:t>fontsize</w:t>
            </w:r>
            <w:proofErr w:type="spellEnd"/>
            <w:r w:rsidRPr="007D23FA">
              <w:rPr>
                <w:rFonts w:ascii="Consolas" w:eastAsia="Times New Roman" w:hAnsi="Consolas" w:cs="Times New Roman"/>
                <w:color w:val="000000"/>
                <w:sz w:val="21"/>
                <w:szCs w:val="21"/>
              </w:rPr>
              <w:t xml:space="preserve"> = </w:t>
            </w:r>
            <w:r w:rsidRPr="007D23FA">
              <w:rPr>
                <w:rFonts w:ascii="Consolas" w:eastAsia="Times New Roman" w:hAnsi="Consolas" w:cs="Times New Roman"/>
                <w:color w:val="098658"/>
                <w:sz w:val="21"/>
                <w:szCs w:val="21"/>
              </w:rPr>
              <w:t>15</w:t>
            </w:r>
            <w:r w:rsidRPr="007D23FA">
              <w:rPr>
                <w:rFonts w:ascii="Consolas" w:eastAsia="Times New Roman" w:hAnsi="Consolas" w:cs="Times New Roman"/>
                <w:color w:val="000000"/>
                <w:sz w:val="21"/>
                <w:szCs w:val="21"/>
              </w:rPr>
              <w:t>)</w:t>
            </w:r>
          </w:p>
          <w:p w14:paraId="57DF5308" w14:textId="77777777" w:rsidR="007D23FA" w:rsidRPr="007D23FA" w:rsidRDefault="007D23FA" w:rsidP="007D23FA">
            <w:pPr>
              <w:shd w:val="clear" w:color="auto" w:fill="FFFFFF"/>
              <w:spacing w:line="270" w:lineRule="atLeast"/>
              <w:ind w:left="360"/>
              <w:rPr>
                <w:rFonts w:ascii="Consolas" w:eastAsia="Times New Roman" w:hAnsi="Consolas" w:cs="Times New Roman"/>
                <w:color w:val="000000"/>
                <w:sz w:val="21"/>
                <w:szCs w:val="21"/>
              </w:rPr>
            </w:pPr>
            <w:proofErr w:type="spellStart"/>
            <w:proofErr w:type="gramStart"/>
            <w:r w:rsidRPr="007D23FA">
              <w:rPr>
                <w:rFonts w:ascii="Consolas" w:eastAsia="Times New Roman" w:hAnsi="Consolas" w:cs="Times New Roman"/>
                <w:color w:val="001080"/>
                <w:sz w:val="21"/>
                <w:szCs w:val="21"/>
              </w:rPr>
              <w:t>plt</w:t>
            </w:r>
            <w:r w:rsidRPr="007D23FA">
              <w:rPr>
                <w:rFonts w:ascii="Consolas" w:eastAsia="Times New Roman" w:hAnsi="Consolas" w:cs="Times New Roman"/>
                <w:color w:val="000000"/>
                <w:sz w:val="21"/>
                <w:szCs w:val="21"/>
              </w:rPr>
              <w:t>.</w:t>
            </w:r>
            <w:r w:rsidRPr="007D23FA">
              <w:rPr>
                <w:rFonts w:ascii="Consolas" w:eastAsia="Times New Roman" w:hAnsi="Consolas" w:cs="Times New Roman"/>
                <w:color w:val="001080"/>
                <w:sz w:val="21"/>
                <w:szCs w:val="21"/>
              </w:rPr>
              <w:t>xlabel</w:t>
            </w:r>
            <w:proofErr w:type="spellEnd"/>
            <w:proofErr w:type="gramEnd"/>
            <w:r w:rsidRPr="007D23FA">
              <w:rPr>
                <w:rFonts w:ascii="Consolas" w:eastAsia="Times New Roman" w:hAnsi="Consolas" w:cs="Times New Roman"/>
                <w:color w:val="000000"/>
                <w:sz w:val="21"/>
                <w:szCs w:val="21"/>
              </w:rPr>
              <w:t>(</w:t>
            </w:r>
            <w:r w:rsidRPr="007D23FA">
              <w:rPr>
                <w:rFonts w:ascii="Consolas" w:eastAsia="Times New Roman" w:hAnsi="Consolas" w:cs="Times New Roman"/>
                <w:color w:val="A31515"/>
                <w:sz w:val="21"/>
                <w:szCs w:val="21"/>
              </w:rPr>
              <w:t>"Annual Salary"</w:t>
            </w:r>
            <w:r w:rsidRPr="007D23FA">
              <w:rPr>
                <w:rFonts w:ascii="Consolas" w:eastAsia="Times New Roman" w:hAnsi="Consolas" w:cs="Times New Roman"/>
                <w:color w:val="000000"/>
                <w:sz w:val="21"/>
                <w:szCs w:val="21"/>
              </w:rPr>
              <w:t xml:space="preserve">, </w:t>
            </w:r>
            <w:proofErr w:type="spellStart"/>
            <w:r w:rsidRPr="007D23FA">
              <w:rPr>
                <w:rFonts w:ascii="Consolas" w:eastAsia="Times New Roman" w:hAnsi="Consolas" w:cs="Times New Roman"/>
                <w:color w:val="001080"/>
                <w:sz w:val="21"/>
                <w:szCs w:val="21"/>
              </w:rPr>
              <w:t>fontsize</w:t>
            </w:r>
            <w:proofErr w:type="spellEnd"/>
            <w:r w:rsidRPr="007D23FA">
              <w:rPr>
                <w:rFonts w:ascii="Consolas" w:eastAsia="Times New Roman" w:hAnsi="Consolas" w:cs="Times New Roman"/>
                <w:color w:val="000000"/>
                <w:sz w:val="21"/>
                <w:szCs w:val="21"/>
              </w:rPr>
              <w:t xml:space="preserve"> = </w:t>
            </w:r>
            <w:r w:rsidRPr="007D23FA">
              <w:rPr>
                <w:rFonts w:ascii="Consolas" w:eastAsia="Times New Roman" w:hAnsi="Consolas" w:cs="Times New Roman"/>
                <w:color w:val="098658"/>
                <w:sz w:val="21"/>
                <w:szCs w:val="21"/>
              </w:rPr>
              <w:t>15</w:t>
            </w:r>
            <w:r w:rsidRPr="007D23FA">
              <w:rPr>
                <w:rFonts w:ascii="Consolas" w:eastAsia="Times New Roman" w:hAnsi="Consolas" w:cs="Times New Roman"/>
                <w:color w:val="000000"/>
                <w:sz w:val="21"/>
                <w:szCs w:val="21"/>
              </w:rPr>
              <w:t>)</w:t>
            </w:r>
          </w:p>
          <w:p w14:paraId="2D813339" w14:textId="77777777" w:rsidR="007D23FA" w:rsidRPr="007D23FA" w:rsidRDefault="007D23FA" w:rsidP="007D23FA">
            <w:pPr>
              <w:shd w:val="clear" w:color="auto" w:fill="FFFFFF"/>
              <w:spacing w:line="270" w:lineRule="atLeast"/>
              <w:ind w:left="360"/>
              <w:rPr>
                <w:rFonts w:ascii="Consolas" w:eastAsia="Times New Roman" w:hAnsi="Consolas" w:cs="Times New Roman"/>
                <w:color w:val="000000"/>
                <w:sz w:val="21"/>
                <w:szCs w:val="21"/>
              </w:rPr>
            </w:pPr>
            <w:proofErr w:type="spellStart"/>
            <w:proofErr w:type="gramStart"/>
            <w:r w:rsidRPr="007D23FA">
              <w:rPr>
                <w:rFonts w:ascii="Consolas" w:eastAsia="Times New Roman" w:hAnsi="Consolas" w:cs="Times New Roman"/>
                <w:color w:val="001080"/>
                <w:sz w:val="21"/>
                <w:szCs w:val="21"/>
              </w:rPr>
              <w:t>plt</w:t>
            </w:r>
            <w:r w:rsidRPr="007D23FA">
              <w:rPr>
                <w:rFonts w:ascii="Consolas" w:eastAsia="Times New Roman" w:hAnsi="Consolas" w:cs="Times New Roman"/>
                <w:color w:val="000000"/>
                <w:sz w:val="21"/>
                <w:szCs w:val="21"/>
              </w:rPr>
              <w:t>.</w:t>
            </w:r>
            <w:r w:rsidRPr="007D23FA">
              <w:rPr>
                <w:rFonts w:ascii="Consolas" w:eastAsia="Times New Roman" w:hAnsi="Consolas" w:cs="Times New Roman"/>
                <w:color w:val="001080"/>
                <w:sz w:val="21"/>
                <w:szCs w:val="21"/>
              </w:rPr>
              <w:t>ylabel</w:t>
            </w:r>
            <w:proofErr w:type="spellEnd"/>
            <w:proofErr w:type="gramEnd"/>
            <w:r w:rsidRPr="007D23FA">
              <w:rPr>
                <w:rFonts w:ascii="Consolas" w:eastAsia="Times New Roman" w:hAnsi="Consolas" w:cs="Times New Roman"/>
                <w:color w:val="000000"/>
                <w:sz w:val="21"/>
                <w:szCs w:val="21"/>
              </w:rPr>
              <w:t>(</w:t>
            </w:r>
            <w:r w:rsidRPr="007D23FA">
              <w:rPr>
                <w:rFonts w:ascii="Consolas" w:eastAsia="Times New Roman" w:hAnsi="Consolas" w:cs="Times New Roman"/>
                <w:color w:val="A31515"/>
                <w:sz w:val="21"/>
                <w:szCs w:val="21"/>
              </w:rPr>
              <w:t>"Frequency"</w:t>
            </w:r>
            <w:r w:rsidRPr="007D23FA">
              <w:rPr>
                <w:rFonts w:ascii="Consolas" w:eastAsia="Times New Roman" w:hAnsi="Consolas" w:cs="Times New Roman"/>
                <w:color w:val="000000"/>
                <w:sz w:val="21"/>
                <w:szCs w:val="21"/>
              </w:rPr>
              <w:t xml:space="preserve">, </w:t>
            </w:r>
            <w:proofErr w:type="spellStart"/>
            <w:r w:rsidRPr="007D23FA">
              <w:rPr>
                <w:rFonts w:ascii="Consolas" w:eastAsia="Times New Roman" w:hAnsi="Consolas" w:cs="Times New Roman"/>
                <w:color w:val="001080"/>
                <w:sz w:val="21"/>
                <w:szCs w:val="21"/>
              </w:rPr>
              <w:t>fontsize</w:t>
            </w:r>
            <w:proofErr w:type="spellEnd"/>
            <w:r w:rsidRPr="007D23FA">
              <w:rPr>
                <w:rFonts w:ascii="Consolas" w:eastAsia="Times New Roman" w:hAnsi="Consolas" w:cs="Times New Roman"/>
                <w:color w:val="000000"/>
                <w:sz w:val="21"/>
                <w:szCs w:val="21"/>
              </w:rPr>
              <w:t xml:space="preserve"> = </w:t>
            </w:r>
            <w:r w:rsidRPr="007D23FA">
              <w:rPr>
                <w:rFonts w:ascii="Consolas" w:eastAsia="Times New Roman" w:hAnsi="Consolas" w:cs="Times New Roman"/>
                <w:color w:val="098658"/>
                <w:sz w:val="21"/>
                <w:szCs w:val="21"/>
              </w:rPr>
              <w:t>15</w:t>
            </w:r>
            <w:r w:rsidRPr="007D23FA">
              <w:rPr>
                <w:rFonts w:ascii="Consolas" w:eastAsia="Times New Roman" w:hAnsi="Consolas" w:cs="Times New Roman"/>
                <w:color w:val="000000"/>
                <w:sz w:val="21"/>
                <w:szCs w:val="21"/>
              </w:rPr>
              <w:t>)</w:t>
            </w:r>
          </w:p>
          <w:p w14:paraId="5096D8F7" w14:textId="77777777" w:rsidR="007D23FA" w:rsidRPr="007D23FA" w:rsidRDefault="007D23FA" w:rsidP="007D23FA">
            <w:pPr>
              <w:shd w:val="clear" w:color="auto" w:fill="FFFFFF"/>
              <w:spacing w:line="270" w:lineRule="atLeast"/>
              <w:ind w:left="360"/>
              <w:rPr>
                <w:rFonts w:ascii="Consolas" w:eastAsia="Times New Roman" w:hAnsi="Consolas" w:cs="Times New Roman"/>
                <w:color w:val="000000"/>
                <w:sz w:val="21"/>
                <w:szCs w:val="21"/>
              </w:rPr>
            </w:pPr>
          </w:p>
          <w:p w14:paraId="534466BF" w14:textId="77777777" w:rsidR="007D23FA" w:rsidRDefault="007D23FA" w:rsidP="007D23FA">
            <w:pPr>
              <w:shd w:val="clear" w:color="auto" w:fill="FFFFFF"/>
              <w:spacing w:line="270" w:lineRule="atLeast"/>
              <w:ind w:left="360"/>
              <w:rPr>
                <w:rFonts w:ascii="Consolas" w:eastAsia="Times New Roman" w:hAnsi="Consolas" w:cs="Times New Roman"/>
                <w:b w:val="0"/>
                <w:bCs w:val="0"/>
                <w:color w:val="000000"/>
                <w:sz w:val="21"/>
                <w:szCs w:val="21"/>
              </w:rPr>
            </w:pPr>
            <w:proofErr w:type="spellStart"/>
            <w:proofErr w:type="gramStart"/>
            <w:r w:rsidRPr="007D23FA">
              <w:rPr>
                <w:rFonts w:ascii="Consolas" w:eastAsia="Times New Roman" w:hAnsi="Consolas" w:cs="Times New Roman"/>
                <w:color w:val="001080"/>
                <w:sz w:val="21"/>
                <w:szCs w:val="21"/>
              </w:rPr>
              <w:t>plt</w:t>
            </w:r>
            <w:r w:rsidRPr="007D23FA">
              <w:rPr>
                <w:rFonts w:ascii="Consolas" w:eastAsia="Times New Roman" w:hAnsi="Consolas" w:cs="Times New Roman"/>
                <w:color w:val="000000"/>
                <w:sz w:val="21"/>
                <w:szCs w:val="21"/>
              </w:rPr>
              <w:t>.</w:t>
            </w:r>
            <w:r w:rsidRPr="007D23FA">
              <w:rPr>
                <w:rFonts w:ascii="Consolas" w:eastAsia="Times New Roman" w:hAnsi="Consolas" w:cs="Times New Roman"/>
                <w:color w:val="001080"/>
                <w:sz w:val="21"/>
                <w:szCs w:val="21"/>
              </w:rPr>
              <w:t>show</w:t>
            </w:r>
            <w:proofErr w:type="spellEnd"/>
            <w:proofErr w:type="gramEnd"/>
            <w:r w:rsidRPr="007D23FA">
              <w:rPr>
                <w:rFonts w:ascii="Consolas" w:eastAsia="Times New Roman" w:hAnsi="Consolas" w:cs="Times New Roman"/>
                <w:color w:val="000000"/>
                <w:sz w:val="21"/>
                <w:szCs w:val="21"/>
              </w:rPr>
              <w:t>()</w:t>
            </w:r>
          </w:p>
          <w:p w14:paraId="0C8A17BE" w14:textId="145AE3AF" w:rsidR="00DF16F5" w:rsidRPr="007D23FA" w:rsidRDefault="00DF16F5" w:rsidP="007D23FA">
            <w:pPr>
              <w:shd w:val="clear" w:color="auto" w:fill="FFFFFF"/>
              <w:spacing w:line="270" w:lineRule="atLeast"/>
              <w:ind w:left="360"/>
              <w:rPr>
                <w:rFonts w:ascii="Consolas" w:eastAsia="Times New Roman" w:hAnsi="Consolas" w:cs="Times New Roman"/>
                <w:color w:val="000000"/>
                <w:sz w:val="21"/>
                <w:szCs w:val="21"/>
              </w:rPr>
            </w:pPr>
          </w:p>
        </w:tc>
      </w:tr>
    </w:tbl>
    <w:p w14:paraId="47382508" w14:textId="77777777" w:rsidR="007D23FA" w:rsidRPr="00AB5391" w:rsidRDefault="007D23FA" w:rsidP="007D23FA">
      <w:pPr>
        <w:spacing w:line="259" w:lineRule="auto"/>
        <w:ind w:left="720"/>
      </w:pPr>
    </w:p>
    <w:p w14:paraId="7CA50218" w14:textId="77777777" w:rsidR="00AB5391" w:rsidRPr="00AB5391" w:rsidRDefault="00AB5391" w:rsidP="00AB5391">
      <w:pPr>
        <w:pStyle w:val="Heading3"/>
      </w:pPr>
      <w:bookmarkStart w:id="14" w:name="_Toc177052678"/>
      <w:r w:rsidRPr="00AB5391">
        <w:t>5.3 Hiring and Exit Trends</w:t>
      </w:r>
      <w:bookmarkEnd w:id="14"/>
    </w:p>
    <w:p w14:paraId="614E3DDD" w14:textId="77777777" w:rsidR="00AB5391" w:rsidRPr="00AB5391" w:rsidRDefault="00AB5391" w:rsidP="00AB5391">
      <w:pPr>
        <w:numPr>
          <w:ilvl w:val="0"/>
          <w:numId w:val="54"/>
        </w:numPr>
        <w:spacing w:line="259" w:lineRule="auto"/>
      </w:pPr>
      <w:r w:rsidRPr="00AB5391">
        <w:rPr>
          <w:rStyle w:val="Heading4Char"/>
        </w:rPr>
        <w:t>Line Charts:</w:t>
      </w:r>
      <w:r w:rsidRPr="00AB5391">
        <w:t xml:space="preserve"> Depicted </w:t>
      </w:r>
      <w:r w:rsidRPr="00AB5391">
        <w:rPr>
          <w:rStyle w:val="IntenseEmphasis"/>
        </w:rPr>
        <w:t>hiring trends over time,</w:t>
      </w:r>
      <w:r w:rsidRPr="00AB5391">
        <w:t xml:space="preserve"> showing the number of employees hired during different time periods. Another line chart was created for </w:t>
      </w:r>
      <w:r w:rsidRPr="00AB5391">
        <w:rPr>
          <w:rStyle w:val="IntenseEmphasis"/>
        </w:rPr>
        <w:t>exit trends,</w:t>
      </w:r>
      <w:r w:rsidRPr="00AB5391">
        <w:t xml:space="preserve"> revealing which timeframes saw higher employee turnover.</w:t>
      </w:r>
    </w:p>
    <w:p w14:paraId="11A83DE6" w14:textId="77777777" w:rsidR="00AB5391" w:rsidRPr="00AB5391" w:rsidRDefault="00AB5391" w:rsidP="00AB5391">
      <w:pPr>
        <w:numPr>
          <w:ilvl w:val="0"/>
          <w:numId w:val="54"/>
        </w:numPr>
        <w:spacing w:line="259" w:lineRule="auto"/>
      </w:pPr>
      <w:r w:rsidRPr="00AB5391">
        <w:rPr>
          <w:rStyle w:val="Heading4Char"/>
        </w:rPr>
        <w:t>Gauge Chart:</w:t>
      </w:r>
      <w:r w:rsidRPr="00AB5391">
        <w:t xml:space="preserve"> Calculated and displayed the </w:t>
      </w:r>
      <w:r w:rsidRPr="00AB5391">
        <w:rPr>
          <w:rStyle w:val="IntenseEmphasis"/>
        </w:rPr>
        <w:t>overall turnover rate,</w:t>
      </w:r>
      <w:r w:rsidRPr="00AB5391">
        <w:t xml:space="preserve"> providing a clear view of how many employees exited the company relative to the total number of employees.</w:t>
      </w:r>
    </w:p>
    <w:p w14:paraId="7E5B68A2" w14:textId="77777777" w:rsidR="00AB5391" w:rsidRPr="00AB5391" w:rsidRDefault="00AB5391" w:rsidP="00AB5391">
      <w:pPr>
        <w:pStyle w:val="Heading3"/>
      </w:pPr>
      <w:bookmarkStart w:id="15" w:name="_Toc177052679"/>
      <w:r w:rsidRPr="00AB5391">
        <w:t>5.4 Tenure and Retention Analysis</w:t>
      </w:r>
      <w:bookmarkEnd w:id="15"/>
    </w:p>
    <w:p w14:paraId="13CA0504" w14:textId="77777777" w:rsidR="00AB5391" w:rsidRPr="00AB5391" w:rsidRDefault="00AB5391" w:rsidP="00AB5391">
      <w:pPr>
        <w:numPr>
          <w:ilvl w:val="0"/>
          <w:numId w:val="55"/>
        </w:numPr>
        <w:spacing w:line="259" w:lineRule="auto"/>
      </w:pPr>
      <w:r w:rsidRPr="00AB5391">
        <w:rPr>
          <w:rStyle w:val="Heading4Char"/>
        </w:rPr>
        <w:t>Bar Chart:</w:t>
      </w:r>
      <w:r w:rsidRPr="00AB5391">
        <w:t xml:space="preserve"> Showcased </w:t>
      </w:r>
      <w:r w:rsidRPr="00AB5391">
        <w:rPr>
          <w:rStyle w:val="IntenseEmphasis"/>
        </w:rPr>
        <w:t>average tenure</w:t>
      </w:r>
      <w:r w:rsidRPr="00AB5391">
        <w:t xml:space="preserve"> by department and job title, helping to identify which areas of the business had the longest or shortest employee tenures.</w:t>
      </w:r>
    </w:p>
    <w:p w14:paraId="482F2F2A" w14:textId="77777777" w:rsidR="00AB5391" w:rsidRPr="00AB5391" w:rsidRDefault="00AB5391" w:rsidP="00AB5391">
      <w:pPr>
        <w:numPr>
          <w:ilvl w:val="0"/>
          <w:numId w:val="55"/>
        </w:numPr>
        <w:spacing w:line="259" w:lineRule="auto"/>
      </w:pPr>
      <w:r w:rsidRPr="00AB5391">
        <w:rPr>
          <w:rStyle w:val="Heading4Char"/>
        </w:rPr>
        <w:t>Stacked Column Chart:</w:t>
      </w:r>
      <w:r w:rsidRPr="00AB5391">
        <w:t xml:space="preserve"> Analyzed </w:t>
      </w:r>
      <w:r w:rsidRPr="00AB5391">
        <w:rPr>
          <w:rStyle w:val="IntenseEmphasis"/>
        </w:rPr>
        <w:t>tenure by demographics</w:t>
      </w:r>
      <w:r w:rsidRPr="00AB5391">
        <w:t xml:space="preserve"> (e.g., gender, age, ethnicity), revealing patterns in retention across different demographic groups. This provided insight into whether certain groups had a higher or lower average tenure.</w:t>
      </w:r>
    </w:p>
    <w:p w14:paraId="55312763" w14:textId="77777777" w:rsidR="00AB5391" w:rsidRPr="008D1AC5" w:rsidRDefault="00AB5391" w:rsidP="00AB5391">
      <w:pPr>
        <w:pStyle w:val="Heading3"/>
        <w:rPr>
          <w:b/>
          <w:bCs/>
        </w:rPr>
      </w:pPr>
      <w:bookmarkStart w:id="16" w:name="_Toc177052680"/>
      <w:r w:rsidRPr="008D1AC5">
        <w:rPr>
          <w:b/>
          <w:bCs/>
        </w:rPr>
        <w:t>5.5 Geographical Distribution of Employees</w:t>
      </w:r>
      <w:bookmarkEnd w:id="16"/>
    </w:p>
    <w:p w14:paraId="59C0E598" w14:textId="77777777" w:rsidR="00AB5391" w:rsidRPr="00AB5391" w:rsidRDefault="00AB5391" w:rsidP="00AB5391">
      <w:pPr>
        <w:numPr>
          <w:ilvl w:val="0"/>
          <w:numId w:val="56"/>
        </w:numPr>
        <w:spacing w:line="259" w:lineRule="auto"/>
      </w:pPr>
      <w:r w:rsidRPr="00AB5391">
        <w:rPr>
          <w:rStyle w:val="Heading4Char"/>
        </w:rPr>
        <w:t>Scatter Map:</w:t>
      </w:r>
      <w:r w:rsidRPr="00AB5391">
        <w:t xml:space="preserve"> Displayed the </w:t>
      </w:r>
      <w:r w:rsidRPr="00AB5391">
        <w:rPr>
          <w:rStyle w:val="IntenseEmphasis"/>
        </w:rPr>
        <w:t>distribution of employees across countries and cities,</w:t>
      </w:r>
      <w:r w:rsidRPr="00AB5391">
        <w:t xml:space="preserve"> providing a clear view of employee concentrations and helping identify regions with the largest employee presence.</w:t>
      </w:r>
    </w:p>
    <w:p w14:paraId="5834CFE2" w14:textId="77777777" w:rsidR="00AB5391" w:rsidRPr="00AB5391" w:rsidRDefault="00AB5391" w:rsidP="00AB5391">
      <w:pPr>
        <w:numPr>
          <w:ilvl w:val="0"/>
          <w:numId w:val="56"/>
        </w:numPr>
        <w:spacing w:line="259" w:lineRule="auto"/>
      </w:pPr>
      <w:r w:rsidRPr="00AB5391">
        <w:rPr>
          <w:rStyle w:val="Heading4Char"/>
        </w:rPr>
        <w:t>Tree Map:</w:t>
      </w:r>
      <w:r w:rsidRPr="00AB5391">
        <w:t xml:space="preserve"> Used to visualize employee counts by </w:t>
      </w:r>
      <w:r w:rsidRPr="00AB5391">
        <w:rPr>
          <w:rStyle w:val="IntenseEmphasis"/>
        </w:rPr>
        <w:t>city and country</w:t>
      </w:r>
      <w:r w:rsidRPr="00AB5391">
        <w:t>, emphasizing areas with higher concentrations of staff.</w:t>
      </w:r>
    </w:p>
    <w:p w14:paraId="7D895BEB" w14:textId="1EB8DE45" w:rsidR="000A3E96" w:rsidRDefault="00AB5391" w:rsidP="000A3E96">
      <w:pPr>
        <w:spacing w:line="259" w:lineRule="auto"/>
      </w:pPr>
      <w:r w:rsidRPr="00AB5391">
        <w:t>Each of these visualizations played a key role in uncovering actionable insights related to diversity, retention, and compensation, providing the company with a data-driven foundation for optimizing HR practices.</w:t>
      </w:r>
    </w:p>
    <w:p w14:paraId="1CA9636B" w14:textId="77777777" w:rsidR="00AB5391" w:rsidRPr="000A3E96" w:rsidRDefault="00AB5391" w:rsidP="000A3E96">
      <w:pPr>
        <w:spacing w:line="259" w:lineRule="auto"/>
      </w:pPr>
    </w:p>
    <w:p w14:paraId="19985111" w14:textId="77777777" w:rsidR="000A3E96" w:rsidRPr="000A3E96" w:rsidRDefault="000A3E96" w:rsidP="00B7212F">
      <w:pPr>
        <w:pStyle w:val="Heading2"/>
        <w:rPr>
          <w:b/>
        </w:rPr>
      </w:pPr>
      <w:bookmarkStart w:id="17" w:name="_Toc177052681"/>
      <w:r w:rsidRPr="000A3E96">
        <w:rPr>
          <w:b/>
        </w:rPr>
        <w:t>6. Data Interpretation and Insights</w:t>
      </w:r>
      <w:bookmarkEnd w:id="17"/>
    </w:p>
    <w:p w14:paraId="036AB50C" w14:textId="77777777" w:rsidR="000A3E96" w:rsidRPr="000A3E96" w:rsidRDefault="000A3E96" w:rsidP="000A3E96">
      <w:pPr>
        <w:spacing w:line="259" w:lineRule="auto"/>
      </w:pPr>
      <w:r w:rsidRPr="000A3E96">
        <w:t>Based on the analysis and visualizations, the following insights were derived:</w:t>
      </w:r>
    </w:p>
    <w:p w14:paraId="2FB045DB" w14:textId="77777777" w:rsidR="000A3E96" w:rsidRPr="000A3E96" w:rsidRDefault="000A3E96" w:rsidP="003A7FA8">
      <w:pPr>
        <w:pStyle w:val="Heading3"/>
      </w:pPr>
      <w:bookmarkStart w:id="18" w:name="_Toc177052682"/>
      <w:r w:rsidRPr="000A3E96">
        <w:lastRenderedPageBreak/>
        <w:t>6.1 Gender and Ethnic Diversity</w:t>
      </w:r>
      <w:bookmarkEnd w:id="18"/>
    </w:p>
    <w:p w14:paraId="1874BAC0" w14:textId="77777777" w:rsidR="000A3E96" w:rsidRPr="000A3E96" w:rsidRDefault="000A3E96" w:rsidP="000A3E96">
      <w:pPr>
        <w:numPr>
          <w:ilvl w:val="0"/>
          <w:numId w:val="42"/>
        </w:numPr>
        <w:spacing w:line="259" w:lineRule="auto"/>
      </w:pPr>
      <w:r w:rsidRPr="000A3E96">
        <w:t xml:space="preserve">The company has a </w:t>
      </w:r>
      <w:proofErr w:type="gramStart"/>
      <w:r w:rsidRPr="000A3E96">
        <w:t>fairly balanced</w:t>
      </w:r>
      <w:proofErr w:type="gramEnd"/>
      <w:r w:rsidRPr="000A3E96">
        <w:t xml:space="preserve"> gender distribution, but there is room for improvement in promoting Black and other underrepresented ethnicities to leadership positions.</w:t>
      </w:r>
    </w:p>
    <w:p w14:paraId="512D2992" w14:textId="77777777" w:rsidR="000A3E96" w:rsidRPr="000A3E96" w:rsidRDefault="000A3E96" w:rsidP="003A7FA8">
      <w:pPr>
        <w:pStyle w:val="Heading3"/>
      </w:pPr>
      <w:bookmarkStart w:id="19" w:name="_Toc177052683"/>
      <w:r w:rsidRPr="000A3E96">
        <w:t>6.2 Salary Inequity</w:t>
      </w:r>
      <w:bookmarkEnd w:id="19"/>
    </w:p>
    <w:p w14:paraId="4CA0AD5D" w14:textId="77777777" w:rsidR="000A3E96" w:rsidRPr="000A3E96" w:rsidRDefault="000A3E96" w:rsidP="000A3E96">
      <w:pPr>
        <w:numPr>
          <w:ilvl w:val="0"/>
          <w:numId w:val="43"/>
        </w:numPr>
        <w:spacing w:line="259" w:lineRule="auto"/>
      </w:pPr>
      <w:r w:rsidRPr="000A3E96">
        <w:t>There are noticeable discrepancies in salary distribution, especially across different geographical locations. Employees in Manaus are undercompensated compared to those in Seattle, despite similar roles.</w:t>
      </w:r>
    </w:p>
    <w:p w14:paraId="4B27B522" w14:textId="77777777" w:rsidR="000A3E96" w:rsidRPr="000A3E96" w:rsidRDefault="000A3E96" w:rsidP="003A7FA8">
      <w:pPr>
        <w:pStyle w:val="Heading3"/>
      </w:pPr>
      <w:bookmarkStart w:id="20" w:name="_Toc177052684"/>
      <w:r w:rsidRPr="000A3E96">
        <w:t>6.3 Turnover and Retention</w:t>
      </w:r>
      <w:bookmarkEnd w:id="20"/>
    </w:p>
    <w:p w14:paraId="4D5CA5DA" w14:textId="77777777" w:rsidR="000A3E96" w:rsidRPr="000A3E96" w:rsidRDefault="000A3E96" w:rsidP="000A3E96">
      <w:pPr>
        <w:numPr>
          <w:ilvl w:val="0"/>
          <w:numId w:val="44"/>
        </w:numPr>
        <w:spacing w:line="259" w:lineRule="auto"/>
      </w:pPr>
      <w:r w:rsidRPr="000A3E96">
        <w:t>Departments like Finance and Operations exhibit higher turnover rates, indicating dissatisfaction or leadership challenges in those areas.</w:t>
      </w:r>
    </w:p>
    <w:p w14:paraId="7653877D" w14:textId="77777777" w:rsidR="000A3E96" w:rsidRPr="000A3E96" w:rsidRDefault="000A3E96" w:rsidP="003A7FA8">
      <w:pPr>
        <w:pStyle w:val="Heading3"/>
      </w:pPr>
      <w:bookmarkStart w:id="21" w:name="_Toc177052685"/>
      <w:r w:rsidRPr="000A3E96">
        <w:t>6.4 Age and Tenure</w:t>
      </w:r>
      <w:bookmarkEnd w:id="21"/>
    </w:p>
    <w:p w14:paraId="7D81CACE" w14:textId="77777777" w:rsidR="000A3E96" w:rsidRPr="000A3E96" w:rsidRDefault="000A3E96" w:rsidP="000A3E96">
      <w:pPr>
        <w:numPr>
          <w:ilvl w:val="0"/>
          <w:numId w:val="45"/>
        </w:numPr>
        <w:spacing w:line="259" w:lineRule="auto"/>
      </w:pPr>
      <w:r w:rsidRPr="000A3E96">
        <w:t>Employees in their 40s are most likely to stay longer with the company, while younger employees (20s) tend to have shorter tenures.</w:t>
      </w:r>
    </w:p>
    <w:p w14:paraId="774E3F89" w14:textId="2A1792E9" w:rsidR="000A3E96" w:rsidRPr="000A3E96" w:rsidRDefault="000A3E96" w:rsidP="000A3E96">
      <w:pPr>
        <w:spacing w:line="259" w:lineRule="auto"/>
      </w:pPr>
    </w:p>
    <w:p w14:paraId="0FE870F8" w14:textId="77777777" w:rsidR="000A3E96" w:rsidRPr="000A3E96" w:rsidRDefault="000A3E96" w:rsidP="00B7212F">
      <w:pPr>
        <w:pStyle w:val="Heading2"/>
        <w:rPr>
          <w:b/>
        </w:rPr>
      </w:pPr>
      <w:bookmarkStart w:id="22" w:name="_Toc177052686"/>
      <w:r w:rsidRPr="000A3E96">
        <w:rPr>
          <w:b/>
        </w:rPr>
        <w:t>7. Recommendations</w:t>
      </w:r>
      <w:bookmarkEnd w:id="22"/>
    </w:p>
    <w:p w14:paraId="556B15F4" w14:textId="77777777" w:rsidR="00850467" w:rsidRPr="00850467" w:rsidRDefault="00850467" w:rsidP="00850467">
      <w:pPr>
        <w:spacing w:line="259" w:lineRule="auto"/>
      </w:pPr>
      <w:r w:rsidRPr="00850467">
        <w:t>Based on the insights from the analysis, the following recommendations are proposed:</w:t>
      </w:r>
    </w:p>
    <w:p w14:paraId="0836258F" w14:textId="77777777" w:rsidR="00850467" w:rsidRPr="00850467" w:rsidRDefault="00850467" w:rsidP="00850467">
      <w:pPr>
        <w:pStyle w:val="Heading3"/>
      </w:pPr>
      <w:bookmarkStart w:id="23" w:name="_Toc177052687"/>
      <w:r w:rsidRPr="00850467">
        <w:t>7.1 Strengthening Diversity and Inclusion</w:t>
      </w:r>
      <w:bookmarkEnd w:id="23"/>
    </w:p>
    <w:p w14:paraId="204B925A" w14:textId="77777777" w:rsidR="00850467" w:rsidRPr="00850467" w:rsidRDefault="00850467" w:rsidP="00850467">
      <w:pPr>
        <w:numPr>
          <w:ilvl w:val="0"/>
          <w:numId w:val="57"/>
        </w:numPr>
        <w:spacing w:line="259" w:lineRule="auto"/>
      </w:pPr>
      <w:r w:rsidRPr="00850467">
        <w:rPr>
          <w:rStyle w:val="Heading4Char"/>
        </w:rPr>
        <w:t>Mentorship Programs:</w:t>
      </w:r>
      <w:r w:rsidRPr="00850467">
        <w:t xml:space="preserve"> Develop mentorship initiatives for minority employees, especially Black and underrepresented groups, to foster career growth and enhance representation in leadership roles.</w:t>
      </w:r>
    </w:p>
    <w:p w14:paraId="0E3A5167" w14:textId="77777777" w:rsidR="00850467" w:rsidRPr="00850467" w:rsidRDefault="00850467" w:rsidP="00850467">
      <w:pPr>
        <w:numPr>
          <w:ilvl w:val="0"/>
          <w:numId w:val="57"/>
        </w:numPr>
        <w:spacing w:line="259" w:lineRule="auto"/>
      </w:pPr>
      <w:r w:rsidRPr="00850467">
        <w:rPr>
          <w:rStyle w:val="Heading4Char"/>
        </w:rPr>
        <w:t>Diverse Recruitment</w:t>
      </w:r>
      <w:r w:rsidRPr="00850467">
        <w:t>: Implement recruitment strategies aimed at increasing diversity across departments, ensuring a broader, more inclusive candidate pool.</w:t>
      </w:r>
    </w:p>
    <w:p w14:paraId="6E519390" w14:textId="77777777" w:rsidR="00850467" w:rsidRPr="00850467" w:rsidRDefault="00850467" w:rsidP="00850467">
      <w:pPr>
        <w:pStyle w:val="Heading3"/>
      </w:pPr>
      <w:bookmarkStart w:id="24" w:name="_Toc177052688"/>
      <w:r w:rsidRPr="00850467">
        <w:t>7.2 Addressing Salary Disparities</w:t>
      </w:r>
      <w:bookmarkEnd w:id="24"/>
    </w:p>
    <w:p w14:paraId="4A96EF87" w14:textId="77777777" w:rsidR="00850467" w:rsidRPr="00850467" w:rsidRDefault="00850467" w:rsidP="00850467">
      <w:pPr>
        <w:numPr>
          <w:ilvl w:val="0"/>
          <w:numId w:val="58"/>
        </w:numPr>
        <w:spacing w:line="259" w:lineRule="auto"/>
      </w:pPr>
      <w:r w:rsidRPr="00850467">
        <w:rPr>
          <w:rStyle w:val="Heading4Char"/>
        </w:rPr>
        <w:t>Salary Audit:</w:t>
      </w:r>
      <w:r w:rsidRPr="00850467">
        <w:t xml:space="preserve"> Conduct a comprehensive salary audit to identify and address pay discrepancies across geographic locations. Ensure compensation aligns with market standards for each role, particularly in regions like Brazil where gaps may exist.</w:t>
      </w:r>
    </w:p>
    <w:p w14:paraId="1B6FDD65" w14:textId="77777777" w:rsidR="00850467" w:rsidRPr="00850467" w:rsidRDefault="00850467" w:rsidP="00850467">
      <w:pPr>
        <w:pStyle w:val="Heading3"/>
      </w:pPr>
      <w:bookmarkStart w:id="25" w:name="_Toc177052689"/>
      <w:r w:rsidRPr="00850467">
        <w:t>7.3 Enhancing Retention Strategies</w:t>
      </w:r>
      <w:bookmarkEnd w:id="25"/>
    </w:p>
    <w:p w14:paraId="2D8D2CE1" w14:textId="77777777" w:rsidR="00850467" w:rsidRPr="00850467" w:rsidRDefault="00850467" w:rsidP="00850467">
      <w:pPr>
        <w:numPr>
          <w:ilvl w:val="0"/>
          <w:numId w:val="59"/>
        </w:numPr>
        <w:spacing w:line="259" w:lineRule="auto"/>
      </w:pPr>
      <w:r w:rsidRPr="00850467">
        <w:rPr>
          <w:rStyle w:val="Heading4Char"/>
        </w:rPr>
        <w:t>Turnover Reduction:</w:t>
      </w:r>
      <w:r w:rsidRPr="00850467">
        <w:t xml:space="preserve"> Implement regular exit interviews in high-turnover departments such as Finance and Operations to understand employee concerns. Use this feedback to create targeted engagement and retention programs.</w:t>
      </w:r>
    </w:p>
    <w:p w14:paraId="1BFF8EA1" w14:textId="77777777" w:rsidR="00850467" w:rsidRPr="00850467" w:rsidRDefault="00850467" w:rsidP="00850467">
      <w:pPr>
        <w:numPr>
          <w:ilvl w:val="0"/>
          <w:numId w:val="59"/>
        </w:numPr>
        <w:spacing w:line="259" w:lineRule="auto"/>
      </w:pPr>
      <w:r w:rsidRPr="00850467">
        <w:rPr>
          <w:rStyle w:val="Heading4Char"/>
        </w:rPr>
        <w:lastRenderedPageBreak/>
        <w:t>Career Development for Young Employees:</w:t>
      </w:r>
      <w:r w:rsidRPr="00850467">
        <w:t xml:space="preserve"> Develop structured career development programs for employees in their 20s, offering clearer career progression opportunities and professional growth paths to improve retention.</w:t>
      </w:r>
    </w:p>
    <w:p w14:paraId="360F76A1" w14:textId="77777777" w:rsidR="00850467" w:rsidRPr="00850467" w:rsidRDefault="00850467" w:rsidP="00850467">
      <w:pPr>
        <w:pStyle w:val="Heading3"/>
      </w:pPr>
      <w:bookmarkStart w:id="26" w:name="_Toc177052690"/>
      <w:r w:rsidRPr="00850467">
        <w:t>7.4 Expanding Regional Workforce</w:t>
      </w:r>
      <w:bookmarkEnd w:id="26"/>
    </w:p>
    <w:p w14:paraId="57EF0254" w14:textId="3FFF9342" w:rsidR="00850467" w:rsidRPr="00850467" w:rsidRDefault="00850467" w:rsidP="00850467">
      <w:pPr>
        <w:numPr>
          <w:ilvl w:val="0"/>
          <w:numId w:val="60"/>
        </w:numPr>
        <w:spacing w:line="259" w:lineRule="auto"/>
      </w:pPr>
      <w:r w:rsidRPr="00850467">
        <w:rPr>
          <w:rStyle w:val="Heading4Char"/>
        </w:rPr>
        <w:t>Global Expansion:</w:t>
      </w:r>
      <w:r w:rsidRPr="00850467">
        <w:t xml:space="preserve"> Expand the company’s workforce into underrepresented regions, such as Brazil and Southeast Asia, to diversify talent pools and reduce over-reliance on high-cost locations like Seattle. Promote global hiring to create a more regionally balanced workforce.</w:t>
      </w:r>
    </w:p>
    <w:p w14:paraId="3937177C" w14:textId="6A1AFDA9" w:rsidR="000A3E96" w:rsidRPr="000A3E96" w:rsidRDefault="000A3E96" w:rsidP="000A3E96">
      <w:pPr>
        <w:spacing w:line="259" w:lineRule="auto"/>
      </w:pPr>
    </w:p>
    <w:p w14:paraId="118CC8B1" w14:textId="77777777" w:rsidR="000A3E96" w:rsidRPr="008D1AC5" w:rsidRDefault="000A3E96" w:rsidP="00B7212F">
      <w:pPr>
        <w:pStyle w:val="Heading2"/>
        <w:rPr>
          <w:b/>
        </w:rPr>
      </w:pPr>
      <w:bookmarkStart w:id="27" w:name="_Toc177052691"/>
      <w:r w:rsidRPr="008D1AC5">
        <w:rPr>
          <w:b/>
        </w:rPr>
        <w:t>8. Conclusion</w:t>
      </w:r>
      <w:bookmarkEnd w:id="27"/>
    </w:p>
    <w:p w14:paraId="60FBDD34" w14:textId="77777777" w:rsidR="000A3E96" w:rsidRPr="000A3E96" w:rsidRDefault="000A3E96" w:rsidP="000A3E96">
      <w:pPr>
        <w:spacing w:line="259" w:lineRule="auto"/>
      </w:pPr>
      <w:r w:rsidRPr="000A3E96">
        <w:t>This report outlined the process of analyzing HR data based on the Data Analysis Lifecycle. After cleaning and preparing the data, the analysis provided valuable insights into the company's workforce demographics, salary structures, and retention trends. Based on these findings, targeted recommendations were made to improve diversity, address salary inequities, and reduce turnover in key departments. Implementing these changes can result in a more equitable, diverse, and high-performing organization.</w:t>
      </w:r>
    </w:p>
    <w:p w14:paraId="782C8F06" w14:textId="77777777" w:rsidR="00717DA7" w:rsidRDefault="00717DA7"/>
    <w:sectPr w:rsidR="00717DA7" w:rsidSect="00777CF8">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B8FE1" w14:textId="77777777" w:rsidR="00EB0E24" w:rsidRDefault="00EB0E24" w:rsidP="00534C6B">
      <w:pPr>
        <w:spacing w:after="0" w:line="240" w:lineRule="auto"/>
      </w:pPr>
      <w:r>
        <w:separator/>
      </w:r>
    </w:p>
  </w:endnote>
  <w:endnote w:type="continuationSeparator" w:id="0">
    <w:p w14:paraId="0C08D553" w14:textId="77777777" w:rsidR="00EB0E24" w:rsidRDefault="00EB0E24" w:rsidP="00534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27AA2" w14:textId="77777777" w:rsidR="00EB0E24" w:rsidRDefault="00EB0E24" w:rsidP="00534C6B">
      <w:pPr>
        <w:spacing w:after="0" w:line="240" w:lineRule="auto"/>
      </w:pPr>
      <w:r>
        <w:separator/>
      </w:r>
    </w:p>
  </w:footnote>
  <w:footnote w:type="continuationSeparator" w:id="0">
    <w:p w14:paraId="2A03370E" w14:textId="77777777" w:rsidR="00EB0E24" w:rsidRDefault="00EB0E24" w:rsidP="00534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page" w:horzAnchor="margin" w:tblpXSpec="center" w:tblpYSpec="top"/>
      <w:tblW w:w="5000" w:type="pct"/>
      <w:tblLayout w:type="fixed"/>
      <w:tblLook w:val="04A0" w:firstRow="1" w:lastRow="0" w:firstColumn="1" w:lastColumn="0" w:noHBand="0" w:noVBand="1"/>
    </w:tblPr>
    <w:tblGrid>
      <w:gridCol w:w="1872"/>
      <w:gridCol w:w="7488"/>
    </w:tblGrid>
    <w:sdt>
      <w:sdtPr>
        <w:id w:val="-1568718638"/>
        <w:docPartObj>
          <w:docPartGallery w:val="Page Numbers (Top of Page)"/>
          <w:docPartUnique/>
        </w:docPartObj>
      </w:sdtPr>
      <w:sdtEndPr>
        <w:rPr>
          <w:rFonts w:asciiTheme="majorHAnsi" w:eastAsiaTheme="majorEastAsia" w:hAnsiTheme="majorHAnsi" w:cstheme="majorBidi"/>
          <w:sz w:val="28"/>
          <w:szCs w:val="28"/>
        </w:rPr>
      </w:sdtEndPr>
      <w:sdtContent>
        <w:tr w:rsidR="00777CF8" w14:paraId="72050B61" w14:textId="77777777">
          <w:trPr>
            <w:trHeight w:val="1080"/>
          </w:trPr>
          <w:tc>
            <w:tcPr>
              <w:tcW w:w="1000" w:type="pct"/>
              <w:tcBorders>
                <w:right w:val="triple" w:sz="4" w:space="0" w:color="E32D91" w:themeColor="accent1"/>
              </w:tcBorders>
              <w:vAlign w:val="bottom"/>
            </w:tcPr>
            <w:p w14:paraId="624DF4AA" w14:textId="66832C1B" w:rsidR="00777CF8" w:rsidRDefault="00777CF8">
              <w:pPr>
                <w:pStyle w:val="NoSpacing"/>
                <w:jc w:val="right"/>
                <w:rPr>
                  <w:rFonts w:asciiTheme="majorHAnsi" w:eastAsiaTheme="majorEastAsia" w:hAnsiTheme="majorHAnsi" w:cstheme="majorBidi"/>
                  <w:sz w:val="20"/>
                  <w:szCs w:val="20"/>
                </w:rPr>
              </w:pPr>
              <w:r>
                <w:fldChar w:fldCharType="begin"/>
              </w:r>
              <w:r>
                <w:instrText xml:space="preserve"> PAGE    \* MERGEFORMAT </w:instrText>
              </w:r>
              <w:r>
                <w:fldChar w:fldCharType="separate"/>
              </w:r>
              <w:r>
                <w:rPr>
                  <w:noProof/>
                </w:rPr>
                <w:t>2</w:t>
              </w:r>
              <w:r>
                <w:rPr>
                  <w:noProof/>
                </w:rPr>
                <w:fldChar w:fldCharType="end"/>
              </w:r>
            </w:p>
          </w:tc>
          <w:tc>
            <w:tcPr>
              <w:tcW w:w="4000" w:type="pct"/>
              <w:tcBorders>
                <w:left w:val="triple" w:sz="4" w:space="0" w:color="E32D91" w:themeColor="accent1"/>
              </w:tcBorders>
              <w:vAlign w:val="bottom"/>
            </w:tcPr>
            <w:p w14:paraId="63B00036" w14:textId="6A735B51" w:rsidR="00777CF8" w:rsidRDefault="00777CF8">
              <w:pPr>
                <w:pStyle w:val="NoSpacing"/>
                <w:rPr>
                  <w:rFonts w:asciiTheme="majorHAnsi" w:eastAsiaTheme="majorEastAsia" w:hAnsiTheme="majorHAnsi" w:cstheme="majorBidi"/>
                  <w:sz w:val="28"/>
                  <w:szCs w:val="28"/>
                </w:rPr>
              </w:pPr>
            </w:p>
          </w:tc>
        </w:tr>
      </w:sdtContent>
    </w:sdt>
  </w:tbl>
  <w:p w14:paraId="42CC817A" w14:textId="77777777" w:rsidR="00777CF8" w:rsidRDefault="00777C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317AD"/>
    <w:multiLevelType w:val="multilevel"/>
    <w:tmpl w:val="EE68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351B9"/>
    <w:multiLevelType w:val="multilevel"/>
    <w:tmpl w:val="CC6A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B3904"/>
    <w:multiLevelType w:val="multilevel"/>
    <w:tmpl w:val="19E0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64B18"/>
    <w:multiLevelType w:val="multilevel"/>
    <w:tmpl w:val="4CB4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C2D0A"/>
    <w:multiLevelType w:val="multilevel"/>
    <w:tmpl w:val="0286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D7ECF"/>
    <w:multiLevelType w:val="multilevel"/>
    <w:tmpl w:val="2536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B43EF"/>
    <w:multiLevelType w:val="multilevel"/>
    <w:tmpl w:val="E852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91A17"/>
    <w:multiLevelType w:val="multilevel"/>
    <w:tmpl w:val="43BA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31229"/>
    <w:multiLevelType w:val="multilevel"/>
    <w:tmpl w:val="C334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80FC8"/>
    <w:multiLevelType w:val="multilevel"/>
    <w:tmpl w:val="34CE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323BA"/>
    <w:multiLevelType w:val="multilevel"/>
    <w:tmpl w:val="AD54F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CE2BB2"/>
    <w:multiLevelType w:val="multilevel"/>
    <w:tmpl w:val="14A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876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9644914"/>
    <w:multiLevelType w:val="multilevel"/>
    <w:tmpl w:val="ABF6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736D8"/>
    <w:multiLevelType w:val="multilevel"/>
    <w:tmpl w:val="8FD0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B653BE"/>
    <w:multiLevelType w:val="multilevel"/>
    <w:tmpl w:val="EBFE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BC41D9"/>
    <w:multiLevelType w:val="multilevel"/>
    <w:tmpl w:val="C90E9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3E14F4"/>
    <w:multiLevelType w:val="multilevel"/>
    <w:tmpl w:val="0344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69206D"/>
    <w:multiLevelType w:val="multilevel"/>
    <w:tmpl w:val="69EA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BC7DC8"/>
    <w:multiLevelType w:val="multilevel"/>
    <w:tmpl w:val="6954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2B6103"/>
    <w:multiLevelType w:val="multilevel"/>
    <w:tmpl w:val="F038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20014C"/>
    <w:multiLevelType w:val="multilevel"/>
    <w:tmpl w:val="CA54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B50BED"/>
    <w:multiLevelType w:val="multilevel"/>
    <w:tmpl w:val="4B54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C42611"/>
    <w:multiLevelType w:val="multilevel"/>
    <w:tmpl w:val="1A38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795E09"/>
    <w:multiLevelType w:val="multilevel"/>
    <w:tmpl w:val="70BE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402E86"/>
    <w:multiLevelType w:val="multilevel"/>
    <w:tmpl w:val="E92A7D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33A6331E"/>
    <w:multiLevelType w:val="multilevel"/>
    <w:tmpl w:val="87CA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EE3E20"/>
    <w:multiLevelType w:val="multilevel"/>
    <w:tmpl w:val="4846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FD6A6B"/>
    <w:multiLevelType w:val="multilevel"/>
    <w:tmpl w:val="9DA8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466253"/>
    <w:multiLevelType w:val="multilevel"/>
    <w:tmpl w:val="8FB0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AB3AB2"/>
    <w:multiLevelType w:val="multilevel"/>
    <w:tmpl w:val="ED4C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7219E0"/>
    <w:multiLevelType w:val="multilevel"/>
    <w:tmpl w:val="DC32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810B3F"/>
    <w:multiLevelType w:val="multilevel"/>
    <w:tmpl w:val="624A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9B03B8"/>
    <w:multiLevelType w:val="multilevel"/>
    <w:tmpl w:val="C114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21646A"/>
    <w:multiLevelType w:val="multilevel"/>
    <w:tmpl w:val="F30A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186F54"/>
    <w:multiLevelType w:val="multilevel"/>
    <w:tmpl w:val="6518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381F6E"/>
    <w:multiLevelType w:val="multilevel"/>
    <w:tmpl w:val="FF60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D800A2"/>
    <w:multiLevelType w:val="multilevel"/>
    <w:tmpl w:val="0FB4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450AB7"/>
    <w:multiLevelType w:val="multilevel"/>
    <w:tmpl w:val="76EE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B168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EE53881"/>
    <w:multiLevelType w:val="multilevel"/>
    <w:tmpl w:val="D4CA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7A423A"/>
    <w:multiLevelType w:val="multilevel"/>
    <w:tmpl w:val="B4B6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7A2D36"/>
    <w:multiLevelType w:val="multilevel"/>
    <w:tmpl w:val="5E86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600AA3"/>
    <w:multiLevelType w:val="multilevel"/>
    <w:tmpl w:val="A254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A64222"/>
    <w:multiLevelType w:val="multilevel"/>
    <w:tmpl w:val="AE76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B143E5"/>
    <w:multiLevelType w:val="multilevel"/>
    <w:tmpl w:val="E8D6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C8009E"/>
    <w:multiLevelType w:val="multilevel"/>
    <w:tmpl w:val="978E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EF5ECD"/>
    <w:multiLevelType w:val="multilevel"/>
    <w:tmpl w:val="5426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C9593F"/>
    <w:multiLevelType w:val="multilevel"/>
    <w:tmpl w:val="36CA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2E146E"/>
    <w:multiLevelType w:val="multilevel"/>
    <w:tmpl w:val="09B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3F7320"/>
    <w:multiLevelType w:val="multilevel"/>
    <w:tmpl w:val="AC4C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EE7ECC"/>
    <w:multiLevelType w:val="multilevel"/>
    <w:tmpl w:val="6C48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3A1E83"/>
    <w:multiLevelType w:val="hybridMultilevel"/>
    <w:tmpl w:val="73261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251BF3"/>
    <w:multiLevelType w:val="multilevel"/>
    <w:tmpl w:val="E5FC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A42876"/>
    <w:multiLevelType w:val="multilevel"/>
    <w:tmpl w:val="0552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1B6596"/>
    <w:multiLevelType w:val="multilevel"/>
    <w:tmpl w:val="0FAA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B32EBD"/>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7" w15:restartNumberingAfterBreak="0">
    <w:nsid w:val="7AB55226"/>
    <w:multiLevelType w:val="multilevel"/>
    <w:tmpl w:val="74E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891680"/>
    <w:multiLevelType w:val="multilevel"/>
    <w:tmpl w:val="D4F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B21181"/>
    <w:multiLevelType w:val="multilevel"/>
    <w:tmpl w:val="5244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440768">
    <w:abstractNumId w:val="19"/>
  </w:num>
  <w:num w:numId="2" w16cid:durableId="127746825">
    <w:abstractNumId w:val="9"/>
  </w:num>
  <w:num w:numId="3" w16cid:durableId="1640838167">
    <w:abstractNumId w:val="44"/>
  </w:num>
  <w:num w:numId="4" w16cid:durableId="2042781240">
    <w:abstractNumId w:val="10"/>
  </w:num>
  <w:num w:numId="5" w16cid:durableId="2033601900">
    <w:abstractNumId w:val="32"/>
  </w:num>
  <w:num w:numId="6" w16cid:durableId="1318654308">
    <w:abstractNumId w:val="54"/>
  </w:num>
  <w:num w:numId="7" w16cid:durableId="181364721">
    <w:abstractNumId w:val="45"/>
  </w:num>
  <w:num w:numId="8" w16cid:durableId="1029646012">
    <w:abstractNumId w:val="40"/>
  </w:num>
  <w:num w:numId="9" w16cid:durableId="1399280712">
    <w:abstractNumId w:val="33"/>
  </w:num>
  <w:num w:numId="10" w16cid:durableId="1081876519">
    <w:abstractNumId w:val="14"/>
  </w:num>
  <w:num w:numId="11" w16cid:durableId="668295304">
    <w:abstractNumId w:val="18"/>
  </w:num>
  <w:num w:numId="12" w16cid:durableId="1120338790">
    <w:abstractNumId w:val="59"/>
  </w:num>
  <w:num w:numId="13" w16cid:durableId="773674958">
    <w:abstractNumId w:val="11"/>
  </w:num>
  <w:num w:numId="14" w16cid:durableId="951546330">
    <w:abstractNumId w:val="31"/>
  </w:num>
  <w:num w:numId="15" w16cid:durableId="994603926">
    <w:abstractNumId w:val="5"/>
  </w:num>
  <w:num w:numId="16" w16cid:durableId="1904367370">
    <w:abstractNumId w:val="20"/>
  </w:num>
  <w:num w:numId="17" w16cid:durableId="288126549">
    <w:abstractNumId w:val="35"/>
  </w:num>
  <w:num w:numId="18" w16cid:durableId="1605111167">
    <w:abstractNumId w:val="48"/>
  </w:num>
  <w:num w:numId="19" w16cid:durableId="1407726585">
    <w:abstractNumId w:val="58"/>
  </w:num>
  <w:num w:numId="20" w16cid:durableId="1525972906">
    <w:abstractNumId w:val="17"/>
  </w:num>
  <w:num w:numId="21" w16cid:durableId="901063901">
    <w:abstractNumId w:val="0"/>
  </w:num>
  <w:num w:numId="22" w16cid:durableId="8995003">
    <w:abstractNumId w:val="51"/>
  </w:num>
  <w:num w:numId="23" w16cid:durableId="1285503558">
    <w:abstractNumId w:val="8"/>
  </w:num>
  <w:num w:numId="24" w16cid:durableId="641811836">
    <w:abstractNumId w:val="52"/>
  </w:num>
  <w:num w:numId="25" w16cid:durableId="530538250">
    <w:abstractNumId w:val="39"/>
  </w:num>
  <w:num w:numId="26" w16cid:durableId="1477339139">
    <w:abstractNumId w:val="12"/>
  </w:num>
  <w:num w:numId="27" w16cid:durableId="1868833438">
    <w:abstractNumId w:val="42"/>
  </w:num>
  <w:num w:numId="28" w16cid:durableId="903101331">
    <w:abstractNumId w:val="34"/>
  </w:num>
  <w:num w:numId="29" w16cid:durableId="166405679">
    <w:abstractNumId w:val="27"/>
  </w:num>
  <w:num w:numId="30" w16cid:durableId="723912041">
    <w:abstractNumId w:val="16"/>
  </w:num>
  <w:num w:numId="31" w16cid:durableId="890075190">
    <w:abstractNumId w:val="29"/>
  </w:num>
  <w:num w:numId="32" w16cid:durableId="1969047840">
    <w:abstractNumId w:val="50"/>
  </w:num>
  <w:num w:numId="33" w16cid:durableId="1405374434">
    <w:abstractNumId w:val="7"/>
  </w:num>
  <w:num w:numId="34" w16cid:durableId="290669880">
    <w:abstractNumId w:val="41"/>
  </w:num>
  <w:num w:numId="35" w16cid:durableId="1891382008">
    <w:abstractNumId w:val="24"/>
  </w:num>
  <w:num w:numId="36" w16cid:durableId="122894980">
    <w:abstractNumId w:val="6"/>
  </w:num>
  <w:num w:numId="37" w16cid:durableId="1174226787">
    <w:abstractNumId w:val="13"/>
  </w:num>
  <w:num w:numId="38" w16cid:durableId="684137219">
    <w:abstractNumId w:val="46"/>
  </w:num>
  <w:num w:numId="39" w16cid:durableId="2067338076">
    <w:abstractNumId w:val="1"/>
  </w:num>
  <w:num w:numId="40" w16cid:durableId="608320655">
    <w:abstractNumId w:val="47"/>
  </w:num>
  <w:num w:numId="41" w16cid:durableId="934090542">
    <w:abstractNumId w:val="43"/>
  </w:num>
  <w:num w:numId="42" w16cid:durableId="236212025">
    <w:abstractNumId w:val="57"/>
  </w:num>
  <w:num w:numId="43" w16cid:durableId="1152139506">
    <w:abstractNumId w:val="3"/>
  </w:num>
  <w:num w:numId="44" w16cid:durableId="1119109780">
    <w:abstractNumId w:val="36"/>
  </w:num>
  <w:num w:numId="45" w16cid:durableId="1962180220">
    <w:abstractNumId w:val="53"/>
  </w:num>
  <w:num w:numId="46" w16cid:durableId="494146161">
    <w:abstractNumId w:val="26"/>
  </w:num>
  <w:num w:numId="47" w16cid:durableId="806163366">
    <w:abstractNumId w:val="23"/>
  </w:num>
  <w:num w:numId="48" w16cid:durableId="963272291">
    <w:abstractNumId w:val="49"/>
  </w:num>
  <w:num w:numId="49" w16cid:durableId="1986473608">
    <w:abstractNumId w:val="37"/>
  </w:num>
  <w:num w:numId="50" w16cid:durableId="1048341987">
    <w:abstractNumId w:val="56"/>
  </w:num>
  <w:num w:numId="51" w16cid:durableId="2010984476">
    <w:abstractNumId w:val="25"/>
  </w:num>
  <w:num w:numId="52" w16cid:durableId="1720400196">
    <w:abstractNumId w:val="22"/>
  </w:num>
  <w:num w:numId="53" w16cid:durableId="236716604">
    <w:abstractNumId w:val="21"/>
  </w:num>
  <w:num w:numId="54" w16cid:durableId="560403905">
    <w:abstractNumId w:val="55"/>
  </w:num>
  <w:num w:numId="55" w16cid:durableId="1027802507">
    <w:abstractNumId w:val="30"/>
  </w:num>
  <w:num w:numId="56" w16cid:durableId="1664352480">
    <w:abstractNumId w:val="38"/>
  </w:num>
  <w:num w:numId="57" w16cid:durableId="1697538752">
    <w:abstractNumId w:val="4"/>
  </w:num>
  <w:num w:numId="58" w16cid:durableId="600139503">
    <w:abstractNumId w:val="28"/>
  </w:num>
  <w:num w:numId="59" w16cid:durableId="1680355080">
    <w:abstractNumId w:val="15"/>
  </w:num>
  <w:num w:numId="60" w16cid:durableId="590696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D7"/>
    <w:rsid w:val="000440DD"/>
    <w:rsid w:val="00057F73"/>
    <w:rsid w:val="000750C7"/>
    <w:rsid w:val="000A3E96"/>
    <w:rsid w:val="000E0CFE"/>
    <w:rsid w:val="0015438E"/>
    <w:rsid w:val="001C685B"/>
    <w:rsid w:val="00201F28"/>
    <w:rsid w:val="00222035"/>
    <w:rsid w:val="00274C7C"/>
    <w:rsid w:val="002C3C6A"/>
    <w:rsid w:val="003A7FA8"/>
    <w:rsid w:val="00534C6B"/>
    <w:rsid w:val="00680386"/>
    <w:rsid w:val="00705FEE"/>
    <w:rsid w:val="00717DA7"/>
    <w:rsid w:val="00777CF8"/>
    <w:rsid w:val="007D23FA"/>
    <w:rsid w:val="00805DD3"/>
    <w:rsid w:val="00850467"/>
    <w:rsid w:val="008B68BB"/>
    <w:rsid w:val="008D1AC5"/>
    <w:rsid w:val="009D0D71"/>
    <w:rsid w:val="009D5663"/>
    <w:rsid w:val="00AB1ADB"/>
    <w:rsid w:val="00AB5391"/>
    <w:rsid w:val="00AF6DA4"/>
    <w:rsid w:val="00B7212F"/>
    <w:rsid w:val="00B9030F"/>
    <w:rsid w:val="00B933A5"/>
    <w:rsid w:val="00BF760D"/>
    <w:rsid w:val="00C55B80"/>
    <w:rsid w:val="00C75A46"/>
    <w:rsid w:val="00C85AB9"/>
    <w:rsid w:val="00D248E4"/>
    <w:rsid w:val="00DF16F5"/>
    <w:rsid w:val="00E36BE4"/>
    <w:rsid w:val="00E656B1"/>
    <w:rsid w:val="00EB0E24"/>
    <w:rsid w:val="00F31A30"/>
    <w:rsid w:val="00F73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0DB12"/>
  <w15:chartTrackingRefBased/>
  <w15:docId w15:val="{EEB0F7DD-E68C-4CEA-99B4-6001F48F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D71"/>
  </w:style>
  <w:style w:type="paragraph" w:styleId="Heading1">
    <w:name w:val="heading 1"/>
    <w:basedOn w:val="Normal"/>
    <w:next w:val="Normal"/>
    <w:link w:val="Heading1Char"/>
    <w:uiPriority w:val="9"/>
    <w:qFormat/>
    <w:rsid w:val="009D0D71"/>
    <w:pPr>
      <w:keepNext/>
      <w:keepLines/>
      <w:spacing w:before="360" w:after="80"/>
      <w:outlineLvl w:val="0"/>
    </w:pPr>
    <w:rPr>
      <w:rFonts w:asciiTheme="majorHAnsi" w:eastAsiaTheme="majorEastAsia" w:hAnsiTheme="majorHAnsi" w:cstheme="majorBidi"/>
      <w:color w:val="B3186D" w:themeColor="accent1" w:themeShade="BF"/>
      <w:sz w:val="40"/>
      <w:szCs w:val="40"/>
    </w:rPr>
  </w:style>
  <w:style w:type="paragraph" w:styleId="Heading2">
    <w:name w:val="heading 2"/>
    <w:basedOn w:val="Normal"/>
    <w:next w:val="Normal"/>
    <w:link w:val="Heading2Char"/>
    <w:uiPriority w:val="9"/>
    <w:unhideWhenUsed/>
    <w:qFormat/>
    <w:rsid w:val="009D0D71"/>
    <w:pPr>
      <w:keepNext/>
      <w:keepLines/>
      <w:spacing w:before="160" w:after="80"/>
      <w:outlineLvl w:val="1"/>
    </w:pPr>
    <w:rPr>
      <w:rFonts w:asciiTheme="majorHAnsi" w:eastAsiaTheme="majorEastAsia" w:hAnsiTheme="majorHAnsi" w:cstheme="majorBidi"/>
      <w:color w:val="B3186D" w:themeColor="accent1" w:themeShade="BF"/>
      <w:sz w:val="32"/>
      <w:szCs w:val="32"/>
    </w:rPr>
  </w:style>
  <w:style w:type="paragraph" w:styleId="Heading3">
    <w:name w:val="heading 3"/>
    <w:basedOn w:val="Normal"/>
    <w:next w:val="Normal"/>
    <w:link w:val="Heading3Char"/>
    <w:uiPriority w:val="9"/>
    <w:unhideWhenUsed/>
    <w:qFormat/>
    <w:rsid w:val="009D0D71"/>
    <w:pPr>
      <w:keepNext/>
      <w:keepLines/>
      <w:spacing w:before="160" w:after="80"/>
      <w:outlineLvl w:val="2"/>
    </w:pPr>
    <w:rPr>
      <w:rFonts w:eastAsiaTheme="majorEastAsia" w:cstheme="majorBidi"/>
      <w:color w:val="B3186D" w:themeColor="accent1" w:themeShade="BF"/>
      <w:sz w:val="28"/>
      <w:szCs w:val="28"/>
    </w:rPr>
  </w:style>
  <w:style w:type="paragraph" w:styleId="Heading4">
    <w:name w:val="heading 4"/>
    <w:basedOn w:val="Normal"/>
    <w:next w:val="Normal"/>
    <w:link w:val="Heading4Char"/>
    <w:uiPriority w:val="9"/>
    <w:unhideWhenUsed/>
    <w:qFormat/>
    <w:rsid w:val="009D0D71"/>
    <w:pPr>
      <w:keepNext/>
      <w:keepLines/>
      <w:spacing w:before="80" w:after="40"/>
      <w:outlineLvl w:val="3"/>
    </w:pPr>
    <w:rPr>
      <w:rFonts w:eastAsiaTheme="majorEastAsia" w:cstheme="majorBidi"/>
      <w:i/>
      <w:iCs/>
      <w:color w:val="B3186D" w:themeColor="accent1" w:themeShade="BF"/>
    </w:rPr>
  </w:style>
  <w:style w:type="paragraph" w:styleId="Heading5">
    <w:name w:val="heading 5"/>
    <w:basedOn w:val="Normal"/>
    <w:next w:val="Normal"/>
    <w:link w:val="Heading5Char"/>
    <w:uiPriority w:val="9"/>
    <w:unhideWhenUsed/>
    <w:qFormat/>
    <w:rsid w:val="009D0D71"/>
    <w:pPr>
      <w:keepNext/>
      <w:keepLines/>
      <w:spacing w:before="80" w:after="40"/>
      <w:outlineLvl w:val="4"/>
    </w:pPr>
    <w:rPr>
      <w:rFonts w:eastAsiaTheme="majorEastAsia" w:cstheme="majorBidi"/>
      <w:color w:val="B3186D" w:themeColor="accent1" w:themeShade="BF"/>
    </w:rPr>
  </w:style>
  <w:style w:type="paragraph" w:styleId="Heading6">
    <w:name w:val="heading 6"/>
    <w:basedOn w:val="Normal"/>
    <w:next w:val="Normal"/>
    <w:link w:val="Heading6Char"/>
    <w:uiPriority w:val="9"/>
    <w:semiHidden/>
    <w:unhideWhenUsed/>
    <w:qFormat/>
    <w:rsid w:val="009D0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D71"/>
    <w:rPr>
      <w:rFonts w:asciiTheme="majorHAnsi" w:eastAsiaTheme="majorEastAsia" w:hAnsiTheme="majorHAnsi" w:cstheme="majorBidi"/>
      <w:color w:val="B3186D" w:themeColor="accent1" w:themeShade="BF"/>
      <w:sz w:val="40"/>
      <w:szCs w:val="40"/>
    </w:rPr>
  </w:style>
  <w:style w:type="character" w:customStyle="1" w:styleId="Heading2Char">
    <w:name w:val="Heading 2 Char"/>
    <w:basedOn w:val="DefaultParagraphFont"/>
    <w:link w:val="Heading2"/>
    <w:uiPriority w:val="9"/>
    <w:rsid w:val="009D0D71"/>
    <w:rPr>
      <w:rFonts w:asciiTheme="majorHAnsi" w:eastAsiaTheme="majorEastAsia" w:hAnsiTheme="majorHAnsi" w:cstheme="majorBidi"/>
      <w:color w:val="B3186D" w:themeColor="accent1" w:themeShade="BF"/>
      <w:sz w:val="32"/>
      <w:szCs w:val="32"/>
    </w:rPr>
  </w:style>
  <w:style w:type="character" w:customStyle="1" w:styleId="Heading3Char">
    <w:name w:val="Heading 3 Char"/>
    <w:basedOn w:val="DefaultParagraphFont"/>
    <w:link w:val="Heading3"/>
    <w:uiPriority w:val="9"/>
    <w:rsid w:val="009D0D71"/>
    <w:rPr>
      <w:rFonts w:eastAsiaTheme="majorEastAsia" w:cstheme="majorBidi"/>
      <w:color w:val="B3186D" w:themeColor="accent1" w:themeShade="BF"/>
      <w:sz w:val="28"/>
      <w:szCs w:val="28"/>
    </w:rPr>
  </w:style>
  <w:style w:type="character" w:customStyle="1" w:styleId="Heading4Char">
    <w:name w:val="Heading 4 Char"/>
    <w:basedOn w:val="DefaultParagraphFont"/>
    <w:link w:val="Heading4"/>
    <w:uiPriority w:val="9"/>
    <w:rsid w:val="009D0D71"/>
    <w:rPr>
      <w:rFonts w:eastAsiaTheme="majorEastAsia" w:cstheme="majorBidi"/>
      <w:i/>
      <w:iCs/>
      <w:color w:val="B3186D" w:themeColor="accent1" w:themeShade="BF"/>
    </w:rPr>
  </w:style>
  <w:style w:type="character" w:styleId="Strong">
    <w:name w:val="Strong"/>
    <w:basedOn w:val="DefaultParagraphFont"/>
    <w:uiPriority w:val="22"/>
    <w:qFormat/>
    <w:rsid w:val="009D0D71"/>
    <w:rPr>
      <w:b/>
      <w:bCs/>
    </w:rPr>
  </w:style>
  <w:style w:type="character" w:styleId="Emphasis">
    <w:name w:val="Emphasis"/>
    <w:basedOn w:val="DefaultParagraphFont"/>
    <w:uiPriority w:val="20"/>
    <w:qFormat/>
    <w:rsid w:val="009D0D71"/>
    <w:rPr>
      <w:i/>
      <w:iCs/>
    </w:rPr>
  </w:style>
  <w:style w:type="paragraph" w:styleId="ListParagraph">
    <w:name w:val="List Paragraph"/>
    <w:basedOn w:val="Normal"/>
    <w:uiPriority w:val="34"/>
    <w:qFormat/>
    <w:rsid w:val="009D0D71"/>
    <w:pPr>
      <w:ind w:left="720"/>
      <w:contextualSpacing/>
    </w:pPr>
  </w:style>
  <w:style w:type="character" w:customStyle="1" w:styleId="Heading5Char">
    <w:name w:val="Heading 5 Char"/>
    <w:basedOn w:val="DefaultParagraphFont"/>
    <w:link w:val="Heading5"/>
    <w:uiPriority w:val="9"/>
    <w:rsid w:val="009D0D71"/>
    <w:rPr>
      <w:rFonts w:eastAsiaTheme="majorEastAsia" w:cstheme="majorBidi"/>
      <w:color w:val="B3186D" w:themeColor="accent1" w:themeShade="BF"/>
    </w:rPr>
  </w:style>
  <w:style w:type="character" w:customStyle="1" w:styleId="Heading6Char">
    <w:name w:val="Heading 6 Char"/>
    <w:basedOn w:val="DefaultParagraphFont"/>
    <w:link w:val="Heading6"/>
    <w:uiPriority w:val="9"/>
    <w:semiHidden/>
    <w:rsid w:val="009D0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D71"/>
    <w:rPr>
      <w:rFonts w:eastAsiaTheme="majorEastAsia" w:cstheme="majorBidi"/>
      <w:color w:val="272727" w:themeColor="text1" w:themeTint="D8"/>
    </w:rPr>
  </w:style>
  <w:style w:type="paragraph" w:styleId="Title">
    <w:name w:val="Title"/>
    <w:basedOn w:val="Normal"/>
    <w:next w:val="Normal"/>
    <w:link w:val="TitleChar"/>
    <w:uiPriority w:val="10"/>
    <w:qFormat/>
    <w:rsid w:val="009D0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D71"/>
    <w:pPr>
      <w:spacing w:before="160"/>
      <w:jc w:val="center"/>
    </w:pPr>
    <w:rPr>
      <w:i/>
      <w:iCs/>
      <w:color w:val="404040" w:themeColor="text1" w:themeTint="BF"/>
    </w:rPr>
  </w:style>
  <w:style w:type="character" w:customStyle="1" w:styleId="QuoteChar">
    <w:name w:val="Quote Char"/>
    <w:basedOn w:val="DefaultParagraphFont"/>
    <w:link w:val="Quote"/>
    <w:uiPriority w:val="29"/>
    <w:rsid w:val="009D0D71"/>
    <w:rPr>
      <w:i/>
      <w:iCs/>
      <w:color w:val="404040" w:themeColor="text1" w:themeTint="BF"/>
    </w:rPr>
  </w:style>
  <w:style w:type="character" w:styleId="IntenseEmphasis">
    <w:name w:val="Intense Emphasis"/>
    <w:basedOn w:val="DefaultParagraphFont"/>
    <w:uiPriority w:val="21"/>
    <w:qFormat/>
    <w:rsid w:val="009D0D71"/>
    <w:rPr>
      <w:i/>
      <w:iCs/>
      <w:color w:val="B3186D" w:themeColor="accent1" w:themeShade="BF"/>
    </w:rPr>
  </w:style>
  <w:style w:type="paragraph" w:styleId="IntenseQuote">
    <w:name w:val="Intense Quote"/>
    <w:basedOn w:val="Normal"/>
    <w:next w:val="Normal"/>
    <w:link w:val="IntenseQuoteChar"/>
    <w:uiPriority w:val="30"/>
    <w:qFormat/>
    <w:rsid w:val="009D0D71"/>
    <w:pPr>
      <w:pBdr>
        <w:top w:val="single" w:sz="4" w:space="10" w:color="B3186D" w:themeColor="accent1" w:themeShade="BF"/>
        <w:bottom w:val="single" w:sz="4" w:space="10" w:color="B3186D" w:themeColor="accent1" w:themeShade="BF"/>
      </w:pBdr>
      <w:spacing w:before="360" w:after="360"/>
      <w:ind w:left="864" w:right="864"/>
      <w:jc w:val="center"/>
    </w:pPr>
    <w:rPr>
      <w:i/>
      <w:iCs/>
      <w:color w:val="B3186D" w:themeColor="accent1" w:themeShade="BF"/>
    </w:rPr>
  </w:style>
  <w:style w:type="character" w:customStyle="1" w:styleId="IntenseQuoteChar">
    <w:name w:val="Intense Quote Char"/>
    <w:basedOn w:val="DefaultParagraphFont"/>
    <w:link w:val="IntenseQuote"/>
    <w:uiPriority w:val="30"/>
    <w:rsid w:val="009D0D71"/>
    <w:rPr>
      <w:i/>
      <w:iCs/>
      <w:color w:val="B3186D" w:themeColor="accent1" w:themeShade="BF"/>
    </w:rPr>
  </w:style>
  <w:style w:type="character" w:styleId="IntenseReference">
    <w:name w:val="Intense Reference"/>
    <w:basedOn w:val="DefaultParagraphFont"/>
    <w:uiPriority w:val="32"/>
    <w:qFormat/>
    <w:rsid w:val="009D0D71"/>
    <w:rPr>
      <w:b/>
      <w:bCs/>
      <w:smallCaps/>
      <w:color w:val="B3186D" w:themeColor="accent1" w:themeShade="BF"/>
      <w:spacing w:val="5"/>
    </w:rPr>
  </w:style>
  <w:style w:type="paragraph" w:styleId="TOCHeading">
    <w:name w:val="TOC Heading"/>
    <w:basedOn w:val="Heading1"/>
    <w:next w:val="Normal"/>
    <w:uiPriority w:val="39"/>
    <w:unhideWhenUsed/>
    <w:qFormat/>
    <w:rsid w:val="009D0D71"/>
    <w:pPr>
      <w:spacing w:before="240" w:after="0"/>
      <w:outlineLvl w:val="9"/>
    </w:pPr>
    <w:rPr>
      <w:sz w:val="32"/>
      <w:szCs w:val="32"/>
    </w:rPr>
  </w:style>
  <w:style w:type="paragraph" w:styleId="TOC1">
    <w:name w:val="toc 1"/>
    <w:basedOn w:val="Normal"/>
    <w:next w:val="Normal"/>
    <w:autoRedefine/>
    <w:uiPriority w:val="39"/>
    <w:unhideWhenUsed/>
    <w:rsid w:val="00C85AB9"/>
    <w:pPr>
      <w:spacing w:after="100"/>
    </w:pPr>
  </w:style>
  <w:style w:type="paragraph" w:styleId="TOC2">
    <w:name w:val="toc 2"/>
    <w:basedOn w:val="Normal"/>
    <w:next w:val="Normal"/>
    <w:autoRedefine/>
    <w:uiPriority w:val="39"/>
    <w:unhideWhenUsed/>
    <w:rsid w:val="00C85AB9"/>
    <w:pPr>
      <w:spacing w:after="100"/>
      <w:ind w:left="220"/>
    </w:pPr>
  </w:style>
  <w:style w:type="paragraph" w:styleId="TOC3">
    <w:name w:val="toc 3"/>
    <w:basedOn w:val="Normal"/>
    <w:next w:val="Normal"/>
    <w:autoRedefine/>
    <w:uiPriority w:val="39"/>
    <w:unhideWhenUsed/>
    <w:rsid w:val="00C85AB9"/>
    <w:pPr>
      <w:spacing w:after="100"/>
      <w:ind w:left="440"/>
    </w:pPr>
  </w:style>
  <w:style w:type="character" w:styleId="Hyperlink">
    <w:name w:val="Hyperlink"/>
    <w:basedOn w:val="DefaultParagraphFont"/>
    <w:uiPriority w:val="99"/>
    <w:unhideWhenUsed/>
    <w:rsid w:val="00C85AB9"/>
    <w:rPr>
      <w:color w:val="6B9F25" w:themeColor="hyperlink"/>
      <w:u w:val="single"/>
    </w:rPr>
  </w:style>
  <w:style w:type="paragraph" w:styleId="NoSpacing">
    <w:name w:val="No Spacing"/>
    <w:link w:val="NoSpacingChar"/>
    <w:uiPriority w:val="1"/>
    <w:qFormat/>
    <w:rsid w:val="009D0D71"/>
    <w:pPr>
      <w:spacing w:after="0" w:line="240" w:lineRule="auto"/>
    </w:pPr>
  </w:style>
  <w:style w:type="paragraph" w:styleId="Caption">
    <w:name w:val="caption"/>
    <w:basedOn w:val="Normal"/>
    <w:next w:val="Normal"/>
    <w:uiPriority w:val="35"/>
    <w:semiHidden/>
    <w:unhideWhenUsed/>
    <w:qFormat/>
    <w:rsid w:val="009D0D71"/>
    <w:pPr>
      <w:spacing w:after="200" w:line="240" w:lineRule="auto"/>
    </w:pPr>
    <w:rPr>
      <w:i/>
      <w:iCs/>
      <w:color w:val="454551" w:themeColor="text2"/>
      <w:sz w:val="18"/>
      <w:szCs w:val="18"/>
    </w:rPr>
  </w:style>
  <w:style w:type="character" w:styleId="SubtleEmphasis">
    <w:name w:val="Subtle Emphasis"/>
    <w:basedOn w:val="DefaultParagraphFont"/>
    <w:uiPriority w:val="19"/>
    <w:qFormat/>
    <w:rsid w:val="009D0D71"/>
    <w:rPr>
      <w:i/>
      <w:iCs/>
      <w:color w:val="404040" w:themeColor="text1" w:themeTint="BF"/>
    </w:rPr>
  </w:style>
  <w:style w:type="character" w:styleId="SubtleReference">
    <w:name w:val="Subtle Reference"/>
    <w:basedOn w:val="DefaultParagraphFont"/>
    <w:uiPriority w:val="31"/>
    <w:qFormat/>
    <w:rsid w:val="009D0D71"/>
    <w:rPr>
      <w:smallCaps/>
      <w:color w:val="5A5A5A" w:themeColor="text1" w:themeTint="A5"/>
    </w:rPr>
  </w:style>
  <w:style w:type="character" w:styleId="BookTitle">
    <w:name w:val="Book Title"/>
    <w:basedOn w:val="DefaultParagraphFont"/>
    <w:uiPriority w:val="33"/>
    <w:qFormat/>
    <w:rsid w:val="009D0D71"/>
    <w:rPr>
      <w:b/>
      <w:bCs/>
      <w:i/>
      <w:iCs/>
      <w:spacing w:val="5"/>
    </w:rPr>
  </w:style>
  <w:style w:type="paragraph" w:styleId="Header">
    <w:name w:val="header"/>
    <w:basedOn w:val="Normal"/>
    <w:link w:val="HeaderChar"/>
    <w:uiPriority w:val="99"/>
    <w:unhideWhenUsed/>
    <w:rsid w:val="00534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C6B"/>
  </w:style>
  <w:style w:type="paragraph" w:styleId="Footer">
    <w:name w:val="footer"/>
    <w:basedOn w:val="Normal"/>
    <w:link w:val="FooterChar"/>
    <w:uiPriority w:val="99"/>
    <w:unhideWhenUsed/>
    <w:rsid w:val="00534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C6B"/>
  </w:style>
  <w:style w:type="character" w:customStyle="1" w:styleId="NoSpacingChar">
    <w:name w:val="No Spacing Char"/>
    <w:basedOn w:val="DefaultParagraphFont"/>
    <w:link w:val="NoSpacing"/>
    <w:uiPriority w:val="1"/>
    <w:rsid w:val="00777CF8"/>
  </w:style>
  <w:style w:type="table" w:styleId="TableGrid">
    <w:name w:val="Table Grid"/>
    <w:basedOn w:val="TableNormal"/>
    <w:uiPriority w:val="39"/>
    <w:rsid w:val="00B90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C68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C68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C68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C68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6">
    <w:name w:val="Grid Table 2 Accent 6"/>
    <w:basedOn w:val="TableNormal"/>
    <w:uiPriority w:val="47"/>
    <w:rsid w:val="001C685B"/>
    <w:pPr>
      <w:spacing w:after="0" w:line="240" w:lineRule="auto"/>
    </w:pPr>
    <w:tblPr>
      <w:tblStyleRowBandSize w:val="1"/>
      <w:tblStyleColBandSize w:val="1"/>
      <w:tblBorders>
        <w:top w:val="single" w:sz="2" w:space="0" w:color="E590AA" w:themeColor="accent6" w:themeTint="99"/>
        <w:bottom w:val="single" w:sz="2" w:space="0" w:color="E590AA" w:themeColor="accent6" w:themeTint="99"/>
        <w:insideH w:val="single" w:sz="2" w:space="0" w:color="E590AA" w:themeColor="accent6" w:themeTint="99"/>
        <w:insideV w:val="single" w:sz="2" w:space="0" w:color="E590AA" w:themeColor="accent6" w:themeTint="99"/>
      </w:tblBorders>
    </w:tblPr>
    <w:tblStylePr w:type="firstRow">
      <w:rPr>
        <w:b/>
        <w:bCs/>
      </w:rPr>
      <w:tblPr/>
      <w:tcPr>
        <w:tcBorders>
          <w:top w:val="nil"/>
          <w:bottom w:val="single" w:sz="12" w:space="0" w:color="E590AA" w:themeColor="accent6" w:themeTint="99"/>
          <w:insideH w:val="nil"/>
          <w:insideV w:val="nil"/>
        </w:tcBorders>
        <w:shd w:val="clear" w:color="auto" w:fill="FFFFFF" w:themeFill="background1"/>
      </w:tcPr>
    </w:tblStylePr>
    <w:tblStylePr w:type="lastRow">
      <w:rPr>
        <w:b/>
        <w:bCs/>
      </w:rPr>
      <w:tblPr/>
      <w:tcPr>
        <w:tcBorders>
          <w:top w:val="double" w:sz="2" w:space="0" w:color="E590A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AE2" w:themeFill="accent6" w:themeFillTint="33"/>
      </w:tcPr>
    </w:tblStylePr>
    <w:tblStylePr w:type="band1Horz">
      <w:tblPr/>
      <w:tcPr>
        <w:shd w:val="clear" w:color="auto" w:fill="F6DAE2" w:themeFill="accent6" w:themeFillTint="33"/>
      </w:tcPr>
    </w:tblStylePr>
  </w:style>
  <w:style w:type="table" w:styleId="GridTable2-Accent2">
    <w:name w:val="Grid Table 2 Accent 2"/>
    <w:basedOn w:val="TableNormal"/>
    <w:uiPriority w:val="47"/>
    <w:rsid w:val="001C685B"/>
    <w:pPr>
      <w:spacing w:after="0" w:line="240" w:lineRule="auto"/>
    </w:pPr>
    <w:tblPr>
      <w:tblStyleRowBandSize w:val="1"/>
      <w:tblStyleColBandSize w:val="1"/>
      <w:tblBorders>
        <w:top w:val="single" w:sz="2" w:space="0" w:color="DE81E1" w:themeColor="accent2" w:themeTint="99"/>
        <w:bottom w:val="single" w:sz="2" w:space="0" w:color="DE81E1" w:themeColor="accent2" w:themeTint="99"/>
        <w:insideH w:val="single" w:sz="2" w:space="0" w:color="DE81E1" w:themeColor="accent2" w:themeTint="99"/>
        <w:insideV w:val="single" w:sz="2" w:space="0" w:color="DE81E1" w:themeColor="accent2" w:themeTint="99"/>
      </w:tblBorders>
    </w:tblPr>
    <w:tblStylePr w:type="firstRow">
      <w:rPr>
        <w:b/>
        <w:bCs/>
      </w:rPr>
      <w:tblPr/>
      <w:tcPr>
        <w:tcBorders>
          <w:top w:val="nil"/>
          <w:bottom w:val="single" w:sz="12" w:space="0" w:color="DE81E1" w:themeColor="accent2" w:themeTint="99"/>
          <w:insideH w:val="nil"/>
          <w:insideV w:val="nil"/>
        </w:tcBorders>
        <w:shd w:val="clear" w:color="auto" w:fill="FFFFFF" w:themeFill="background1"/>
      </w:tcPr>
    </w:tblStylePr>
    <w:tblStylePr w:type="lastRow">
      <w:rPr>
        <w:b/>
        <w:bCs/>
      </w:rPr>
      <w:tblPr/>
      <w:tcPr>
        <w:tcBorders>
          <w:top w:val="double" w:sz="2" w:space="0" w:color="DE81E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D5F5" w:themeFill="accent2" w:themeFillTint="33"/>
      </w:tcPr>
    </w:tblStylePr>
    <w:tblStylePr w:type="band1Horz">
      <w:tblPr/>
      <w:tcPr>
        <w:shd w:val="clear" w:color="auto" w:fill="F4D5F5" w:themeFill="accent2" w:themeFillTint="33"/>
      </w:tcPr>
    </w:tblStylePr>
  </w:style>
  <w:style w:type="table" w:styleId="GridTable2-Accent1">
    <w:name w:val="Grid Table 2 Accent 1"/>
    <w:basedOn w:val="TableNormal"/>
    <w:uiPriority w:val="47"/>
    <w:rsid w:val="001C685B"/>
    <w:pPr>
      <w:spacing w:after="0" w:line="240" w:lineRule="auto"/>
    </w:pPr>
    <w:tblPr>
      <w:tblStyleRowBandSize w:val="1"/>
      <w:tblStyleColBandSize w:val="1"/>
      <w:tblBorders>
        <w:top w:val="single" w:sz="2" w:space="0" w:color="EE80BC" w:themeColor="accent1" w:themeTint="99"/>
        <w:bottom w:val="single" w:sz="2" w:space="0" w:color="EE80BC" w:themeColor="accent1" w:themeTint="99"/>
        <w:insideH w:val="single" w:sz="2" w:space="0" w:color="EE80BC" w:themeColor="accent1" w:themeTint="99"/>
        <w:insideV w:val="single" w:sz="2" w:space="0" w:color="EE80BC" w:themeColor="accent1" w:themeTint="99"/>
      </w:tblBorders>
    </w:tblPr>
    <w:tblStylePr w:type="firstRow">
      <w:rPr>
        <w:b/>
        <w:bCs/>
      </w:rPr>
      <w:tblPr/>
      <w:tcPr>
        <w:tcBorders>
          <w:top w:val="nil"/>
          <w:bottom w:val="single" w:sz="12" w:space="0" w:color="EE80BC" w:themeColor="accent1" w:themeTint="99"/>
          <w:insideH w:val="nil"/>
          <w:insideV w:val="nil"/>
        </w:tcBorders>
        <w:shd w:val="clear" w:color="auto" w:fill="FFFFFF" w:themeFill="background1"/>
      </w:tcPr>
    </w:tblStylePr>
    <w:tblStylePr w:type="lastRow">
      <w:rPr>
        <w:b/>
        <w:bCs/>
      </w:rPr>
      <w:tblPr/>
      <w:tcPr>
        <w:tcBorders>
          <w:top w:val="double" w:sz="2" w:space="0" w:color="EE80B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 w:type="table" w:styleId="GridTable3-Accent1">
    <w:name w:val="Grid Table 3 Accent 1"/>
    <w:basedOn w:val="TableNormal"/>
    <w:uiPriority w:val="48"/>
    <w:rsid w:val="001C685B"/>
    <w:pPr>
      <w:spacing w:after="0" w:line="240" w:lineRule="auto"/>
    </w:pPr>
    <w:tblPr>
      <w:tblStyleRowBandSize w:val="1"/>
      <w:tblStyleColBandSize w:val="1"/>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4E8" w:themeFill="accent1" w:themeFillTint="33"/>
      </w:tcPr>
    </w:tblStylePr>
    <w:tblStylePr w:type="band1Horz">
      <w:tblPr/>
      <w:tcPr>
        <w:shd w:val="clear" w:color="auto" w:fill="F9D4E8" w:themeFill="accent1" w:themeFillTint="33"/>
      </w:tcPr>
    </w:tblStylePr>
    <w:tblStylePr w:type="neCell">
      <w:tblPr/>
      <w:tcPr>
        <w:tcBorders>
          <w:bottom w:val="single" w:sz="4" w:space="0" w:color="EE80BC" w:themeColor="accent1" w:themeTint="99"/>
        </w:tcBorders>
      </w:tcPr>
    </w:tblStylePr>
    <w:tblStylePr w:type="nwCell">
      <w:tblPr/>
      <w:tcPr>
        <w:tcBorders>
          <w:bottom w:val="single" w:sz="4" w:space="0" w:color="EE80BC" w:themeColor="accent1" w:themeTint="99"/>
        </w:tcBorders>
      </w:tcPr>
    </w:tblStylePr>
    <w:tblStylePr w:type="seCell">
      <w:tblPr/>
      <w:tcPr>
        <w:tcBorders>
          <w:top w:val="single" w:sz="4" w:space="0" w:color="EE80BC" w:themeColor="accent1" w:themeTint="99"/>
        </w:tcBorders>
      </w:tcPr>
    </w:tblStylePr>
    <w:tblStylePr w:type="swCell">
      <w:tblPr/>
      <w:tcPr>
        <w:tcBorders>
          <w:top w:val="single" w:sz="4" w:space="0" w:color="EE80BC" w:themeColor="accent1" w:themeTint="99"/>
        </w:tcBorders>
      </w:tcPr>
    </w:tblStylePr>
  </w:style>
  <w:style w:type="table" w:styleId="GridTable3-Accent6">
    <w:name w:val="Grid Table 3 Accent 6"/>
    <w:basedOn w:val="TableNormal"/>
    <w:uiPriority w:val="48"/>
    <w:rsid w:val="001C685B"/>
    <w:pPr>
      <w:spacing w:after="0" w:line="240" w:lineRule="auto"/>
    </w:pPr>
    <w:tblPr>
      <w:tblStyleRowBandSize w:val="1"/>
      <w:tblStyleColBandSize w:val="1"/>
      <w:tblBorders>
        <w:top w:val="single" w:sz="4" w:space="0" w:color="E590AA" w:themeColor="accent6" w:themeTint="99"/>
        <w:left w:val="single" w:sz="4" w:space="0" w:color="E590AA" w:themeColor="accent6" w:themeTint="99"/>
        <w:bottom w:val="single" w:sz="4" w:space="0" w:color="E590AA" w:themeColor="accent6" w:themeTint="99"/>
        <w:right w:val="single" w:sz="4" w:space="0" w:color="E590AA" w:themeColor="accent6" w:themeTint="99"/>
        <w:insideH w:val="single" w:sz="4" w:space="0" w:color="E590AA" w:themeColor="accent6" w:themeTint="99"/>
        <w:insideV w:val="single" w:sz="4" w:space="0" w:color="E590A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E2" w:themeFill="accent6" w:themeFillTint="33"/>
      </w:tcPr>
    </w:tblStylePr>
    <w:tblStylePr w:type="band1Horz">
      <w:tblPr/>
      <w:tcPr>
        <w:shd w:val="clear" w:color="auto" w:fill="F6DAE2" w:themeFill="accent6" w:themeFillTint="33"/>
      </w:tcPr>
    </w:tblStylePr>
    <w:tblStylePr w:type="neCell">
      <w:tblPr/>
      <w:tcPr>
        <w:tcBorders>
          <w:bottom w:val="single" w:sz="4" w:space="0" w:color="E590AA" w:themeColor="accent6" w:themeTint="99"/>
        </w:tcBorders>
      </w:tcPr>
    </w:tblStylePr>
    <w:tblStylePr w:type="nwCell">
      <w:tblPr/>
      <w:tcPr>
        <w:tcBorders>
          <w:bottom w:val="single" w:sz="4" w:space="0" w:color="E590AA" w:themeColor="accent6" w:themeTint="99"/>
        </w:tcBorders>
      </w:tcPr>
    </w:tblStylePr>
    <w:tblStylePr w:type="seCell">
      <w:tblPr/>
      <w:tcPr>
        <w:tcBorders>
          <w:top w:val="single" w:sz="4" w:space="0" w:color="E590AA" w:themeColor="accent6" w:themeTint="99"/>
        </w:tcBorders>
      </w:tcPr>
    </w:tblStylePr>
    <w:tblStylePr w:type="swCell">
      <w:tblPr/>
      <w:tcPr>
        <w:tcBorders>
          <w:top w:val="single" w:sz="4" w:space="0" w:color="E590AA" w:themeColor="accent6" w:themeTint="99"/>
        </w:tcBorders>
      </w:tcPr>
    </w:tblStylePr>
  </w:style>
  <w:style w:type="table" w:styleId="GridTable4-Accent1">
    <w:name w:val="Grid Table 4 Accent 1"/>
    <w:basedOn w:val="TableNormal"/>
    <w:uiPriority w:val="49"/>
    <w:rsid w:val="001C685B"/>
    <w:pPr>
      <w:spacing w:after="0" w:line="240" w:lineRule="auto"/>
    </w:pPr>
    <w:tblPr>
      <w:tblStyleRowBandSize w:val="1"/>
      <w:tblStyleColBandSize w:val="1"/>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Pr>
    <w:tblStylePr w:type="firstRow">
      <w:rPr>
        <w:b/>
        <w:bCs/>
        <w:color w:val="FFFFFF" w:themeColor="background1"/>
      </w:rPr>
      <w:tblPr/>
      <w:tcPr>
        <w:tcBorders>
          <w:top w:val="single" w:sz="4" w:space="0" w:color="E32D91" w:themeColor="accent1"/>
          <w:left w:val="single" w:sz="4" w:space="0" w:color="E32D91" w:themeColor="accent1"/>
          <w:bottom w:val="single" w:sz="4" w:space="0" w:color="E32D91" w:themeColor="accent1"/>
          <w:right w:val="single" w:sz="4" w:space="0" w:color="E32D91" w:themeColor="accent1"/>
          <w:insideH w:val="nil"/>
          <w:insideV w:val="nil"/>
        </w:tcBorders>
        <w:shd w:val="clear" w:color="auto" w:fill="E32D91" w:themeFill="accent1"/>
      </w:tcPr>
    </w:tblStylePr>
    <w:tblStylePr w:type="lastRow">
      <w:rPr>
        <w:b/>
        <w:bCs/>
      </w:rPr>
      <w:tblPr/>
      <w:tcPr>
        <w:tcBorders>
          <w:top w:val="double" w:sz="4" w:space="0" w:color="E32D91" w:themeColor="accent1"/>
        </w:tcBorders>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 w:type="table" w:styleId="GridTable4-Accent6">
    <w:name w:val="Grid Table 4 Accent 6"/>
    <w:basedOn w:val="TableNormal"/>
    <w:uiPriority w:val="49"/>
    <w:rsid w:val="001C685B"/>
    <w:pPr>
      <w:spacing w:after="0" w:line="240" w:lineRule="auto"/>
    </w:pPr>
    <w:tblPr>
      <w:tblStyleRowBandSize w:val="1"/>
      <w:tblStyleColBandSize w:val="1"/>
      <w:tblBorders>
        <w:top w:val="single" w:sz="4" w:space="0" w:color="E590AA" w:themeColor="accent6" w:themeTint="99"/>
        <w:left w:val="single" w:sz="4" w:space="0" w:color="E590AA" w:themeColor="accent6" w:themeTint="99"/>
        <w:bottom w:val="single" w:sz="4" w:space="0" w:color="E590AA" w:themeColor="accent6" w:themeTint="99"/>
        <w:right w:val="single" w:sz="4" w:space="0" w:color="E590AA" w:themeColor="accent6" w:themeTint="99"/>
        <w:insideH w:val="single" w:sz="4" w:space="0" w:color="E590AA" w:themeColor="accent6" w:themeTint="99"/>
        <w:insideV w:val="single" w:sz="4" w:space="0" w:color="E590AA" w:themeColor="accent6" w:themeTint="99"/>
      </w:tblBorders>
    </w:tblPr>
    <w:tblStylePr w:type="firstRow">
      <w:rPr>
        <w:b/>
        <w:bCs/>
        <w:color w:val="FFFFFF" w:themeColor="background1"/>
      </w:rPr>
      <w:tblPr/>
      <w:tcPr>
        <w:tcBorders>
          <w:top w:val="single" w:sz="4" w:space="0" w:color="D54773" w:themeColor="accent6"/>
          <w:left w:val="single" w:sz="4" w:space="0" w:color="D54773" w:themeColor="accent6"/>
          <w:bottom w:val="single" w:sz="4" w:space="0" w:color="D54773" w:themeColor="accent6"/>
          <w:right w:val="single" w:sz="4" w:space="0" w:color="D54773" w:themeColor="accent6"/>
          <w:insideH w:val="nil"/>
          <w:insideV w:val="nil"/>
        </w:tcBorders>
        <w:shd w:val="clear" w:color="auto" w:fill="D54773" w:themeFill="accent6"/>
      </w:tcPr>
    </w:tblStylePr>
    <w:tblStylePr w:type="lastRow">
      <w:rPr>
        <w:b/>
        <w:bCs/>
      </w:rPr>
      <w:tblPr/>
      <w:tcPr>
        <w:tcBorders>
          <w:top w:val="double" w:sz="4" w:space="0" w:color="D54773" w:themeColor="accent6"/>
        </w:tcBorders>
      </w:tcPr>
    </w:tblStylePr>
    <w:tblStylePr w:type="firstCol">
      <w:rPr>
        <w:b/>
        <w:bCs/>
      </w:rPr>
    </w:tblStylePr>
    <w:tblStylePr w:type="lastCol">
      <w:rPr>
        <w:b/>
        <w:bCs/>
      </w:rPr>
    </w:tblStylePr>
    <w:tblStylePr w:type="band1Vert">
      <w:tblPr/>
      <w:tcPr>
        <w:shd w:val="clear" w:color="auto" w:fill="F6DAE2" w:themeFill="accent6" w:themeFillTint="33"/>
      </w:tcPr>
    </w:tblStylePr>
    <w:tblStylePr w:type="band1Horz">
      <w:tblPr/>
      <w:tcPr>
        <w:shd w:val="clear" w:color="auto" w:fill="F6DAE2"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568974">
      <w:bodyDiv w:val="1"/>
      <w:marLeft w:val="0"/>
      <w:marRight w:val="0"/>
      <w:marTop w:val="0"/>
      <w:marBottom w:val="0"/>
      <w:divBdr>
        <w:top w:val="none" w:sz="0" w:space="0" w:color="auto"/>
        <w:left w:val="none" w:sz="0" w:space="0" w:color="auto"/>
        <w:bottom w:val="none" w:sz="0" w:space="0" w:color="auto"/>
        <w:right w:val="none" w:sz="0" w:space="0" w:color="auto"/>
      </w:divBdr>
      <w:divsChild>
        <w:div w:id="170032224">
          <w:marLeft w:val="0"/>
          <w:marRight w:val="0"/>
          <w:marTop w:val="0"/>
          <w:marBottom w:val="0"/>
          <w:divBdr>
            <w:top w:val="none" w:sz="0" w:space="0" w:color="auto"/>
            <w:left w:val="none" w:sz="0" w:space="0" w:color="auto"/>
            <w:bottom w:val="none" w:sz="0" w:space="0" w:color="auto"/>
            <w:right w:val="none" w:sz="0" w:space="0" w:color="auto"/>
          </w:divBdr>
          <w:divsChild>
            <w:div w:id="1403211077">
              <w:marLeft w:val="0"/>
              <w:marRight w:val="0"/>
              <w:marTop w:val="0"/>
              <w:marBottom w:val="0"/>
              <w:divBdr>
                <w:top w:val="none" w:sz="0" w:space="0" w:color="auto"/>
                <w:left w:val="none" w:sz="0" w:space="0" w:color="auto"/>
                <w:bottom w:val="none" w:sz="0" w:space="0" w:color="auto"/>
                <w:right w:val="none" w:sz="0" w:space="0" w:color="auto"/>
              </w:divBdr>
            </w:div>
            <w:div w:id="17464507">
              <w:marLeft w:val="0"/>
              <w:marRight w:val="0"/>
              <w:marTop w:val="0"/>
              <w:marBottom w:val="0"/>
              <w:divBdr>
                <w:top w:val="none" w:sz="0" w:space="0" w:color="auto"/>
                <w:left w:val="none" w:sz="0" w:space="0" w:color="auto"/>
                <w:bottom w:val="none" w:sz="0" w:space="0" w:color="auto"/>
                <w:right w:val="none" w:sz="0" w:space="0" w:color="auto"/>
              </w:divBdr>
            </w:div>
            <w:div w:id="819080382">
              <w:marLeft w:val="0"/>
              <w:marRight w:val="0"/>
              <w:marTop w:val="0"/>
              <w:marBottom w:val="0"/>
              <w:divBdr>
                <w:top w:val="none" w:sz="0" w:space="0" w:color="auto"/>
                <w:left w:val="none" w:sz="0" w:space="0" w:color="auto"/>
                <w:bottom w:val="none" w:sz="0" w:space="0" w:color="auto"/>
                <w:right w:val="none" w:sz="0" w:space="0" w:color="auto"/>
              </w:divBdr>
            </w:div>
            <w:div w:id="23944913">
              <w:marLeft w:val="0"/>
              <w:marRight w:val="0"/>
              <w:marTop w:val="0"/>
              <w:marBottom w:val="0"/>
              <w:divBdr>
                <w:top w:val="none" w:sz="0" w:space="0" w:color="auto"/>
                <w:left w:val="none" w:sz="0" w:space="0" w:color="auto"/>
                <w:bottom w:val="none" w:sz="0" w:space="0" w:color="auto"/>
                <w:right w:val="none" w:sz="0" w:space="0" w:color="auto"/>
              </w:divBdr>
            </w:div>
            <w:div w:id="284851418">
              <w:marLeft w:val="0"/>
              <w:marRight w:val="0"/>
              <w:marTop w:val="0"/>
              <w:marBottom w:val="0"/>
              <w:divBdr>
                <w:top w:val="none" w:sz="0" w:space="0" w:color="auto"/>
                <w:left w:val="none" w:sz="0" w:space="0" w:color="auto"/>
                <w:bottom w:val="none" w:sz="0" w:space="0" w:color="auto"/>
                <w:right w:val="none" w:sz="0" w:space="0" w:color="auto"/>
              </w:divBdr>
            </w:div>
            <w:div w:id="1719820971">
              <w:marLeft w:val="0"/>
              <w:marRight w:val="0"/>
              <w:marTop w:val="0"/>
              <w:marBottom w:val="0"/>
              <w:divBdr>
                <w:top w:val="none" w:sz="0" w:space="0" w:color="auto"/>
                <w:left w:val="none" w:sz="0" w:space="0" w:color="auto"/>
                <w:bottom w:val="none" w:sz="0" w:space="0" w:color="auto"/>
                <w:right w:val="none" w:sz="0" w:space="0" w:color="auto"/>
              </w:divBdr>
            </w:div>
            <w:div w:id="1794708788">
              <w:marLeft w:val="0"/>
              <w:marRight w:val="0"/>
              <w:marTop w:val="0"/>
              <w:marBottom w:val="0"/>
              <w:divBdr>
                <w:top w:val="none" w:sz="0" w:space="0" w:color="auto"/>
                <w:left w:val="none" w:sz="0" w:space="0" w:color="auto"/>
                <w:bottom w:val="none" w:sz="0" w:space="0" w:color="auto"/>
                <w:right w:val="none" w:sz="0" w:space="0" w:color="auto"/>
              </w:divBdr>
            </w:div>
            <w:div w:id="2052877011">
              <w:marLeft w:val="0"/>
              <w:marRight w:val="0"/>
              <w:marTop w:val="0"/>
              <w:marBottom w:val="0"/>
              <w:divBdr>
                <w:top w:val="none" w:sz="0" w:space="0" w:color="auto"/>
                <w:left w:val="none" w:sz="0" w:space="0" w:color="auto"/>
                <w:bottom w:val="none" w:sz="0" w:space="0" w:color="auto"/>
                <w:right w:val="none" w:sz="0" w:space="0" w:color="auto"/>
              </w:divBdr>
            </w:div>
            <w:div w:id="962033800">
              <w:marLeft w:val="0"/>
              <w:marRight w:val="0"/>
              <w:marTop w:val="0"/>
              <w:marBottom w:val="0"/>
              <w:divBdr>
                <w:top w:val="none" w:sz="0" w:space="0" w:color="auto"/>
                <w:left w:val="none" w:sz="0" w:space="0" w:color="auto"/>
                <w:bottom w:val="none" w:sz="0" w:space="0" w:color="auto"/>
                <w:right w:val="none" w:sz="0" w:space="0" w:color="auto"/>
              </w:divBdr>
            </w:div>
            <w:div w:id="633564628">
              <w:marLeft w:val="0"/>
              <w:marRight w:val="0"/>
              <w:marTop w:val="0"/>
              <w:marBottom w:val="0"/>
              <w:divBdr>
                <w:top w:val="none" w:sz="0" w:space="0" w:color="auto"/>
                <w:left w:val="none" w:sz="0" w:space="0" w:color="auto"/>
                <w:bottom w:val="none" w:sz="0" w:space="0" w:color="auto"/>
                <w:right w:val="none" w:sz="0" w:space="0" w:color="auto"/>
              </w:divBdr>
            </w:div>
            <w:div w:id="358167878">
              <w:marLeft w:val="0"/>
              <w:marRight w:val="0"/>
              <w:marTop w:val="0"/>
              <w:marBottom w:val="0"/>
              <w:divBdr>
                <w:top w:val="none" w:sz="0" w:space="0" w:color="auto"/>
                <w:left w:val="none" w:sz="0" w:space="0" w:color="auto"/>
                <w:bottom w:val="none" w:sz="0" w:space="0" w:color="auto"/>
                <w:right w:val="none" w:sz="0" w:space="0" w:color="auto"/>
              </w:divBdr>
            </w:div>
            <w:div w:id="1155343607">
              <w:marLeft w:val="0"/>
              <w:marRight w:val="0"/>
              <w:marTop w:val="0"/>
              <w:marBottom w:val="0"/>
              <w:divBdr>
                <w:top w:val="none" w:sz="0" w:space="0" w:color="auto"/>
                <w:left w:val="none" w:sz="0" w:space="0" w:color="auto"/>
                <w:bottom w:val="none" w:sz="0" w:space="0" w:color="auto"/>
                <w:right w:val="none" w:sz="0" w:space="0" w:color="auto"/>
              </w:divBdr>
            </w:div>
            <w:div w:id="876624058">
              <w:marLeft w:val="0"/>
              <w:marRight w:val="0"/>
              <w:marTop w:val="0"/>
              <w:marBottom w:val="0"/>
              <w:divBdr>
                <w:top w:val="none" w:sz="0" w:space="0" w:color="auto"/>
                <w:left w:val="none" w:sz="0" w:space="0" w:color="auto"/>
                <w:bottom w:val="none" w:sz="0" w:space="0" w:color="auto"/>
                <w:right w:val="none" w:sz="0" w:space="0" w:color="auto"/>
              </w:divBdr>
            </w:div>
            <w:div w:id="1363439977">
              <w:marLeft w:val="0"/>
              <w:marRight w:val="0"/>
              <w:marTop w:val="0"/>
              <w:marBottom w:val="0"/>
              <w:divBdr>
                <w:top w:val="none" w:sz="0" w:space="0" w:color="auto"/>
                <w:left w:val="none" w:sz="0" w:space="0" w:color="auto"/>
                <w:bottom w:val="none" w:sz="0" w:space="0" w:color="auto"/>
                <w:right w:val="none" w:sz="0" w:space="0" w:color="auto"/>
              </w:divBdr>
            </w:div>
            <w:div w:id="2072998042">
              <w:marLeft w:val="0"/>
              <w:marRight w:val="0"/>
              <w:marTop w:val="0"/>
              <w:marBottom w:val="0"/>
              <w:divBdr>
                <w:top w:val="none" w:sz="0" w:space="0" w:color="auto"/>
                <w:left w:val="none" w:sz="0" w:space="0" w:color="auto"/>
                <w:bottom w:val="none" w:sz="0" w:space="0" w:color="auto"/>
                <w:right w:val="none" w:sz="0" w:space="0" w:color="auto"/>
              </w:divBdr>
            </w:div>
            <w:div w:id="1763212958">
              <w:marLeft w:val="0"/>
              <w:marRight w:val="0"/>
              <w:marTop w:val="0"/>
              <w:marBottom w:val="0"/>
              <w:divBdr>
                <w:top w:val="none" w:sz="0" w:space="0" w:color="auto"/>
                <w:left w:val="none" w:sz="0" w:space="0" w:color="auto"/>
                <w:bottom w:val="none" w:sz="0" w:space="0" w:color="auto"/>
                <w:right w:val="none" w:sz="0" w:space="0" w:color="auto"/>
              </w:divBdr>
            </w:div>
            <w:div w:id="379133131">
              <w:marLeft w:val="0"/>
              <w:marRight w:val="0"/>
              <w:marTop w:val="0"/>
              <w:marBottom w:val="0"/>
              <w:divBdr>
                <w:top w:val="none" w:sz="0" w:space="0" w:color="auto"/>
                <w:left w:val="none" w:sz="0" w:space="0" w:color="auto"/>
                <w:bottom w:val="none" w:sz="0" w:space="0" w:color="auto"/>
                <w:right w:val="none" w:sz="0" w:space="0" w:color="auto"/>
              </w:divBdr>
            </w:div>
            <w:div w:id="411581700">
              <w:marLeft w:val="0"/>
              <w:marRight w:val="0"/>
              <w:marTop w:val="0"/>
              <w:marBottom w:val="0"/>
              <w:divBdr>
                <w:top w:val="none" w:sz="0" w:space="0" w:color="auto"/>
                <w:left w:val="none" w:sz="0" w:space="0" w:color="auto"/>
                <w:bottom w:val="none" w:sz="0" w:space="0" w:color="auto"/>
                <w:right w:val="none" w:sz="0" w:space="0" w:color="auto"/>
              </w:divBdr>
            </w:div>
            <w:div w:id="1855260977">
              <w:marLeft w:val="0"/>
              <w:marRight w:val="0"/>
              <w:marTop w:val="0"/>
              <w:marBottom w:val="0"/>
              <w:divBdr>
                <w:top w:val="none" w:sz="0" w:space="0" w:color="auto"/>
                <w:left w:val="none" w:sz="0" w:space="0" w:color="auto"/>
                <w:bottom w:val="none" w:sz="0" w:space="0" w:color="auto"/>
                <w:right w:val="none" w:sz="0" w:space="0" w:color="auto"/>
              </w:divBdr>
            </w:div>
            <w:div w:id="496960756">
              <w:marLeft w:val="0"/>
              <w:marRight w:val="0"/>
              <w:marTop w:val="0"/>
              <w:marBottom w:val="0"/>
              <w:divBdr>
                <w:top w:val="none" w:sz="0" w:space="0" w:color="auto"/>
                <w:left w:val="none" w:sz="0" w:space="0" w:color="auto"/>
                <w:bottom w:val="none" w:sz="0" w:space="0" w:color="auto"/>
                <w:right w:val="none" w:sz="0" w:space="0" w:color="auto"/>
              </w:divBdr>
            </w:div>
            <w:div w:id="2087221587">
              <w:marLeft w:val="0"/>
              <w:marRight w:val="0"/>
              <w:marTop w:val="0"/>
              <w:marBottom w:val="0"/>
              <w:divBdr>
                <w:top w:val="none" w:sz="0" w:space="0" w:color="auto"/>
                <w:left w:val="none" w:sz="0" w:space="0" w:color="auto"/>
                <w:bottom w:val="none" w:sz="0" w:space="0" w:color="auto"/>
                <w:right w:val="none" w:sz="0" w:space="0" w:color="auto"/>
              </w:divBdr>
            </w:div>
            <w:div w:id="361824468">
              <w:marLeft w:val="0"/>
              <w:marRight w:val="0"/>
              <w:marTop w:val="0"/>
              <w:marBottom w:val="0"/>
              <w:divBdr>
                <w:top w:val="none" w:sz="0" w:space="0" w:color="auto"/>
                <w:left w:val="none" w:sz="0" w:space="0" w:color="auto"/>
                <w:bottom w:val="none" w:sz="0" w:space="0" w:color="auto"/>
                <w:right w:val="none" w:sz="0" w:space="0" w:color="auto"/>
              </w:divBdr>
            </w:div>
            <w:div w:id="1090657093">
              <w:marLeft w:val="0"/>
              <w:marRight w:val="0"/>
              <w:marTop w:val="0"/>
              <w:marBottom w:val="0"/>
              <w:divBdr>
                <w:top w:val="none" w:sz="0" w:space="0" w:color="auto"/>
                <w:left w:val="none" w:sz="0" w:space="0" w:color="auto"/>
                <w:bottom w:val="none" w:sz="0" w:space="0" w:color="auto"/>
                <w:right w:val="none" w:sz="0" w:space="0" w:color="auto"/>
              </w:divBdr>
            </w:div>
            <w:div w:id="844514985">
              <w:marLeft w:val="0"/>
              <w:marRight w:val="0"/>
              <w:marTop w:val="0"/>
              <w:marBottom w:val="0"/>
              <w:divBdr>
                <w:top w:val="none" w:sz="0" w:space="0" w:color="auto"/>
                <w:left w:val="none" w:sz="0" w:space="0" w:color="auto"/>
                <w:bottom w:val="none" w:sz="0" w:space="0" w:color="auto"/>
                <w:right w:val="none" w:sz="0" w:space="0" w:color="auto"/>
              </w:divBdr>
            </w:div>
            <w:div w:id="1333992701">
              <w:marLeft w:val="0"/>
              <w:marRight w:val="0"/>
              <w:marTop w:val="0"/>
              <w:marBottom w:val="0"/>
              <w:divBdr>
                <w:top w:val="none" w:sz="0" w:space="0" w:color="auto"/>
                <w:left w:val="none" w:sz="0" w:space="0" w:color="auto"/>
                <w:bottom w:val="none" w:sz="0" w:space="0" w:color="auto"/>
                <w:right w:val="none" w:sz="0" w:space="0" w:color="auto"/>
              </w:divBdr>
            </w:div>
            <w:div w:id="398745714">
              <w:marLeft w:val="0"/>
              <w:marRight w:val="0"/>
              <w:marTop w:val="0"/>
              <w:marBottom w:val="0"/>
              <w:divBdr>
                <w:top w:val="none" w:sz="0" w:space="0" w:color="auto"/>
                <w:left w:val="none" w:sz="0" w:space="0" w:color="auto"/>
                <w:bottom w:val="none" w:sz="0" w:space="0" w:color="auto"/>
                <w:right w:val="none" w:sz="0" w:space="0" w:color="auto"/>
              </w:divBdr>
            </w:div>
            <w:div w:id="616721319">
              <w:marLeft w:val="0"/>
              <w:marRight w:val="0"/>
              <w:marTop w:val="0"/>
              <w:marBottom w:val="0"/>
              <w:divBdr>
                <w:top w:val="none" w:sz="0" w:space="0" w:color="auto"/>
                <w:left w:val="none" w:sz="0" w:space="0" w:color="auto"/>
                <w:bottom w:val="none" w:sz="0" w:space="0" w:color="auto"/>
                <w:right w:val="none" w:sz="0" w:space="0" w:color="auto"/>
              </w:divBdr>
            </w:div>
            <w:div w:id="444497890">
              <w:marLeft w:val="0"/>
              <w:marRight w:val="0"/>
              <w:marTop w:val="0"/>
              <w:marBottom w:val="0"/>
              <w:divBdr>
                <w:top w:val="none" w:sz="0" w:space="0" w:color="auto"/>
                <w:left w:val="none" w:sz="0" w:space="0" w:color="auto"/>
                <w:bottom w:val="none" w:sz="0" w:space="0" w:color="auto"/>
                <w:right w:val="none" w:sz="0" w:space="0" w:color="auto"/>
              </w:divBdr>
            </w:div>
            <w:div w:id="1101996462">
              <w:marLeft w:val="0"/>
              <w:marRight w:val="0"/>
              <w:marTop w:val="0"/>
              <w:marBottom w:val="0"/>
              <w:divBdr>
                <w:top w:val="none" w:sz="0" w:space="0" w:color="auto"/>
                <w:left w:val="none" w:sz="0" w:space="0" w:color="auto"/>
                <w:bottom w:val="none" w:sz="0" w:space="0" w:color="auto"/>
                <w:right w:val="none" w:sz="0" w:space="0" w:color="auto"/>
              </w:divBdr>
            </w:div>
            <w:div w:id="380135044">
              <w:marLeft w:val="0"/>
              <w:marRight w:val="0"/>
              <w:marTop w:val="0"/>
              <w:marBottom w:val="0"/>
              <w:divBdr>
                <w:top w:val="none" w:sz="0" w:space="0" w:color="auto"/>
                <w:left w:val="none" w:sz="0" w:space="0" w:color="auto"/>
                <w:bottom w:val="none" w:sz="0" w:space="0" w:color="auto"/>
                <w:right w:val="none" w:sz="0" w:space="0" w:color="auto"/>
              </w:divBdr>
            </w:div>
            <w:div w:id="1834025286">
              <w:marLeft w:val="0"/>
              <w:marRight w:val="0"/>
              <w:marTop w:val="0"/>
              <w:marBottom w:val="0"/>
              <w:divBdr>
                <w:top w:val="none" w:sz="0" w:space="0" w:color="auto"/>
                <w:left w:val="none" w:sz="0" w:space="0" w:color="auto"/>
                <w:bottom w:val="none" w:sz="0" w:space="0" w:color="auto"/>
                <w:right w:val="none" w:sz="0" w:space="0" w:color="auto"/>
              </w:divBdr>
            </w:div>
            <w:div w:id="1936788672">
              <w:marLeft w:val="0"/>
              <w:marRight w:val="0"/>
              <w:marTop w:val="0"/>
              <w:marBottom w:val="0"/>
              <w:divBdr>
                <w:top w:val="none" w:sz="0" w:space="0" w:color="auto"/>
                <w:left w:val="none" w:sz="0" w:space="0" w:color="auto"/>
                <w:bottom w:val="none" w:sz="0" w:space="0" w:color="auto"/>
                <w:right w:val="none" w:sz="0" w:space="0" w:color="auto"/>
              </w:divBdr>
            </w:div>
            <w:div w:id="633143338">
              <w:marLeft w:val="0"/>
              <w:marRight w:val="0"/>
              <w:marTop w:val="0"/>
              <w:marBottom w:val="0"/>
              <w:divBdr>
                <w:top w:val="none" w:sz="0" w:space="0" w:color="auto"/>
                <w:left w:val="none" w:sz="0" w:space="0" w:color="auto"/>
                <w:bottom w:val="none" w:sz="0" w:space="0" w:color="auto"/>
                <w:right w:val="none" w:sz="0" w:space="0" w:color="auto"/>
              </w:divBdr>
            </w:div>
            <w:div w:id="1320111171">
              <w:marLeft w:val="0"/>
              <w:marRight w:val="0"/>
              <w:marTop w:val="0"/>
              <w:marBottom w:val="0"/>
              <w:divBdr>
                <w:top w:val="none" w:sz="0" w:space="0" w:color="auto"/>
                <w:left w:val="none" w:sz="0" w:space="0" w:color="auto"/>
                <w:bottom w:val="none" w:sz="0" w:space="0" w:color="auto"/>
                <w:right w:val="none" w:sz="0" w:space="0" w:color="auto"/>
              </w:divBdr>
            </w:div>
            <w:div w:id="8841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1939">
      <w:bodyDiv w:val="1"/>
      <w:marLeft w:val="0"/>
      <w:marRight w:val="0"/>
      <w:marTop w:val="0"/>
      <w:marBottom w:val="0"/>
      <w:divBdr>
        <w:top w:val="none" w:sz="0" w:space="0" w:color="auto"/>
        <w:left w:val="none" w:sz="0" w:space="0" w:color="auto"/>
        <w:bottom w:val="none" w:sz="0" w:space="0" w:color="auto"/>
        <w:right w:val="none" w:sz="0" w:space="0" w:color="auto"/>
      </w:divBdr>
    </w:div>
    <w:div w:id="505904605">
      <w:bodyDiv w:val="1"/>
      <w:marLeft w:val="0"/>
      <w:marRight w:val="0"/>
      <w:marTop w:val="0"/>
      <w:marBottom w:val="0"/>
      <w:divBdr>
        <w:top w:val="none" w:sz="0" w:space="0" w:color="auto"/>
        <w:left w:val="none" w:sz="0" w:space="0" w:color="auto"/>
        <w:bottom w:val="none" w:sz="0" w:space="0" w:color="auto"/>
        <w:right w:val="none" w:sz="0" w:space="0" w:color="auto"/>
      </w:divBdr>
      <w:divsChild>
        <w:div w:id="509150300">
          <w:marLeft w:val="0"/>
          <w:marRight w:val="0"/>
          <w:marTop w:val="0"/>
          <w:marBottom w:val="0"/>
          <w:divBdr>
            <w:top w:val="none" w:sz="0" w:space="0" w:color="auto"/>
            <w:left w:val="none" w:sz="0" w:space="0" w:color="auto"/>
            <w:bottom w:val="none" w:sz="0" w:space="0" w:color="auto"/>
            <w:right w:val="none" w:sz="0" w:space="0" w:color="auto"/>
          </w:divBdr>
          <w:divsChild>
            <w:div w:id="1879315114">
              <w:marLeft w:val="0"/>
              <w:marRight w:val="0"/>
              <w:marTop w:val="0"/>
              <w:marBottom w:val="0"/>
              <w:divBdr>
                <w:top w:val="none" w:sz="0" w:space="0" w:color="auto"/>
                <w:left w:val="none" w:sz="0" w:space="0" w:color="auto"/>
                <w:bottom w:val="none" w:sz="0" w:space="0" w:color="auto"/>
                <w:right w:val="none" w:sz="0" w:space="0" w:color="auto"/>
              </w:divBdr>
              <w:divsChild>
                <w:div w:id="1973828652">
                  <w:marLeft w:val="0"/>
                  <w:marRight w:val="0"/>
                  <w:marTop w:val="0"/>
                  <w:marBottom w:val="0"/>
                  <w:divBdr>
                    <w:top w:val="none" w:sz="0" w:space="0" w:color="auto"/>
                    <w:left w:val="none" w:sz="0" w:space="0" w:color="auto"/>
                    <w:bottom w:val="none" w:sz="0" w:space="0" w:color="auto"/>
                    <w:right w:val="none" w:sz="0" w:space="0" w:color="auto"/>
                  </w:divBdr>
                  <w:divsChild>
                    <w:div w:id="10598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55246">
          <w:marLeft w:val="0"/>
          <w:marRight w:val="0"/>
          <w:marTop w:val="0"/>
          <w:marBottom w:val="0"/>
          <w:divBdr>
            <w:top w:val="none" w:sz="0" w:space="0" w:color="auto"/>
            <w:left w:val="none" w:sz="0" w:space="0" w:color="auto"/>
            <w:bottom w:val="none" w:sz="0" w:space="0" w:color="auto"/>
            <w:right w:val="none" w:sz="0" w:space="0" w:color="auto"/>
          </w:divBdr>
          <w:divsChild>
            <w:div w:id="181435065">
              <w:marLeft w:val="0"/>
              <w:marRight w:val="0"/>
              <w:marTop w:val="0"/>
              <w:marBottom w:val="0"/>
              <w:divBdr>
                <w:top w:val="none" w:sz="0" w:space="0" w:color="auto"/>
                <w:left w:val="none" w:sz="0" w:space="0" w:color="auto"/>
                <w:bottom w:val="none" w:sz="0" w:space="0" w:color="auto"/>
                <w:right w:val="none" w:sz="0" w:space="0" w:color="auto"/>
              </w:divBdr>
              <w:divsChild>
                <w:div w:id="950749253">
                  <w:marLeft w:val="0"/>
                  <w:marRight w:val="0"/>
                  <w:marTop w:val="0"/>
                  <w:marBottom w:val="0"/>
                  <w:divBdr>
                    <w:top w:val="none" w:sz="0" w:space="0" w:color="auto"/>
                    <w:left w:val="none" w:sz="0" w:space="0" w:color="auto"/>
                    <w:bottom w:val="none" w:sz="0" w:space="0" w:color="auto"/>
                    <w:right w:val="none" w:sz="0" w:space="0" w:color="auto"/>
                  </w:divBdr>
                  <w:divsChild>
                    <w:div w:id="13277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53518">
      <w:bodyDiv w:val="1"/>
      <w:marLeft w:val="0"/>
      <w:marRight w:val="0"/>
      <w:marTop w:val="0"/>
      <w:marBottom w:val="0"/>
      <w:divBdr>
        <w:top w:val="none" w:sz="0" w:space="0" w:color="auto"/>
        <w:left w:val="none" w:sz="0" w:space="0" w:color="auto"/>
        <w:bottom w:val="none" w:sz="0" w:space="0" w:color="auto"/>
        <w:right w:val="none" w:sz="0" w:space="0" w:color="auto"/>
      </w:divBdr>
      <w:divsChild>
        <w:div w:id="959992113">
          <w:marLeft w:val="0"/>
          <w:marRight w:val="0"/>
          <w:marTop w:val="0"/>
          <w:marBottom w:val="0"/>
          <w:divBdr>
            <w:top w:val="none" w:sz="0" w:space="0" w:color="auto"/>
            <w:left w:val="none" w:sz="0" w:space="0" w:color="auto"/>
            <w:bottom w:val="none" w:sz="0" w:space="0" w:color="auto"/>
            <w:right w:val="none" w:sz="0" w:space="0" w:color="auto"/>
          </w:divBdr>
          <w:divsChild>
            <w:div w:id="298001185">
              <w:marLeft w:val="0"/>
              <w:marRight w:val="0"/>
              <w:marTop w:val="0"/>
              <w:marBottom w:val="0"/>
              <w:divBdr>
                <w:top w:val="none" w:sz="0" w:space="0" w:color="auto"/>
                <w:left w:val="none" w:sz="0" w:space="0" w:color="auto"/>
                <w:bottom w:val="none" w:sz="0" w:space="0" w:color="auto"/>
                <w:right w:val="none" w:sz="0" w:space="0" w:color="auto"/>
              </w:divBdr>
              <w:divsChild>
                <w:div w:id="356582444">
                  <w:marLeft w:val="0"/>
                  <w:marRight w:val="0"/>
                  <w:marTop w:val="0"/>
                  <w:marBottom w:val="0"/>
                  <w:divBdr>
                    <w:top w:val="none" w:sz="0" w:space="0" w:color="auto"/>
                    <w:left w:val="none" w:sz="0" w:space="0" w:color="auto"/>
                    <w:bottom w:val="none" w:sz="0" w:space="0" w:color="auto"/>
                    <w:right w:val="none" w:sz="0" w:space="0" w:color="auto"/>
                  </w:divBdr>
                  <w:divsChild>
                    <w:div w:id="13460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7272">
          <w:marLeft w:val="0"/>
          <w:marRight w:val="0"/>
          <w:marTop w:val="0"/>
          <w:marBottom w:val="0"/>
          <w:divBdr>
            <w:top w:val="none" w:sz="0" w:space="0" w:color="auto"/>
            <w:left w:val="none" w:sz="0" w:space="0" w:color="auto"/>
            <w:bottom w:val="none" w:sz="0" w:space="0" w:color="auto"/>
            <w:right w:val="none" w:sz="0" w:space="0" w:color="auto"/>
          </w:divBdr>
          <w:divsChild>
            <w:div w:id="438842062">
              <w:marLeft w:val="0"/>
              <w:marRight w:val="0"/>
              <w:marTop w:val="0"/>
              <w:marBottom w:val="0"/>
              <w:divBdr>
                <w:top w:val="none" w:sz="0" w:space="0" w:color="auto"/>
                <w:left w:val="none" w:sz="0" w:space="0" w:color="auto"/>
                <w:bottom w:val="none" w:sz="0" w:space="0" w:color="auto"/>
                <w:right w:val="none" w:sz="0" w:space="0" w:color="auto"/>
              </w:divBdr>
              <w:divsChild>
                <w:div w:id="69889513">
                  <w:marLeft w:val="0"/>
                  <w:marRight w:val="0"/>
                  <w:marTop w:val="0"/>
                  <w:marBottom w:val="0"/>
                  <w:divBdr>
                    <w:top w:val="none" w:sz="0" w:space="0" w:color="auto"/>
                    <w:left w:val="none" w:sz="0" w:space="0" w:color="auto"/>
                    <w:bottom w:val="none" w:sz="0" w:space="0" w:color="auto"/>
                    <w:right w:val="none" w:sz="0" w:space="0" w:color="auto"/>
                  </w:divBdr>
                  <w:divsChild>
                    <w:div w:id="15754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528648">
      <w:bodyDiv w:val="1"/>
      <w:marLeft w:val="0"/>
      <w:marRight w:val="0"/>
      <w:marTop w:val="0"/>
      <w:marBottom w:val="0"/>
      <w:divBdr>
        <w:top w:val="none" w:sz="0" w:space="0" w:color="auto"/>
        <w:left w:val="none" w:sz="0" w:space="0" w:color="auto"/>
        <w:bottom w:val="none" w:sz="0" w:space="0" w:color="auto"/>
        <w:right w:val="none" w:sz="0" w:space="0" w:color="auto"/>
      </w:divBdr>
      <w:divsChild>
        <w:div w:id="766659954">
          <w:marLeft w:val="0"/>
          <w:marRight w:val="0"/>
          <w:marTop w:val="0"/>
          <w:marBottom w:val="0"/>
          <w:divBdr>
            <w:top w:val="none" w:sz="0" w:space="0" w:color="auto"/>
            <w:left w:val="none" w:sz="0" w:space="0" w:color="auto"/>
            <w:bottom w:val="none" w:sz="0" w:space="0" w:color="auto"/>
            <w:right w:val="none" w:sz="0" w:space="0" w:color="auto"/>
          </w:divBdr>
          <w:divsChild>
            <w:div w:id="477696772">
              <w:marLeft w:val="0"/>
              <w:marRight w:val="0"/>
              <w:marTop w:val="0"/>
              <w:marBottom w:val="0"/>
              <w:divBdr>
                <w:top w:val="none" w:sz="0" w:space="0" w:color="auto"/>
                <w:left w:val="none" w:sz="0" w:space="0" w:color="auto"/>
                <w:bottom w:val="none" w:sz="0" w:space="0" w:color="auto"/>
                <w:right w:val="none" w:sz="0" w:space="0" w:color="auto"/>
              </w:divBdr>
            </w:div>
            <w:div w:id="224948054">
              <w:marLeft w:val="0"/>
              <w:marRight w:val="0"/>
              <w:marTop w:val="0"/>
              <w:marBottom w:val="0"/>
              <w:divBdr>
                <w:top w:val="none" w:sz="0" w:space="0" w:color="auto"/>
                <w:left w:val="none" w:sz="0" w:space="0" w:color="auto"/>
                <w:bottom w:val="none" w:sz="0" w:space="0" w:color="auto"/>
                <w:right w:val="none" w:sz="0" w:space="0" w:color="auto"/>
              </w:divBdr>
            </w:div>
            <w:div w:id="1593778353">
              <w:marLeft w:val="0"/>
              <w:marRight w:val="0"/>
              <w:marTop w:val="0"/>
              <w:marBottom w:val="0"/>
              <w:divBdr>
                <w:top w:val="none" w:sz="0" w:space="0" w:color="auto"/>
                <w:left w:val="none" w:sz="0" w:space="0" w:color="auto"/>
                <w:bottom w:val="none" w:sz="0" w:space="0" w:color="auto"/>
                <w:right w:val="none" w:sz="0" w:space="0" w:color="auto"/>
              </w:divBdr>
            </w:div>
            <w:div w:id="840317038">
              <w:marLeft w:val="0"/>
              <w:marRight w:val="0"/>
              <w:marTop w:val="0"/>
              <w:marBottom w:val="0"/>
              <w:divBdr>
                <w:top w:val="none" w:sz="0" w:space="0" w:color="auto"/>
                <w:left w:val="none" w:sz="0" w:space="0" w:color="auto"/>
                <w:bottom w:val="none" w:sz="0" w:space="0" w:color="auto"/>
                <w:right w:val="none" w:sz="0" w:space="0" w:color="auto"/>
              </w:divBdr>
            </w:div>
            <w:div w:id="1962493079">
              <w:marLeft w:val="0"/>
              <w:marRight w:val="0"/>
              <w:marTop w:val="0"/>
              <w:marBottom w:val="0"/>
              <w:divBdr>
                <w:top w:val="none" w:sz="0" w:space="0" w:color="auto"/>
                <w:left w:val="none" w:sz="0" w:space="0" w:color="auto"/>
                <w:bottom w:val="none" w:sz="0" w:space="0" w:color="auto"/>
                <w:right w:val="none" w:sz="0" w:space="0" w:color="auto"/>
              </w:divBdr>
            </w:div>
            <w:div w:id="2025938693">
              <w:marLeft w:val="0"/>
              <w:marRight w:val="0"/>
              <w:marTop w:val="0"/>
              <w:marBottom w:val="0"/>
              <w:divBdr>
                <w:top w:val="none" w:sz="0" w:space="0" w:color="auto"/>
                <w:left w:val="none" w:sz="0" w:space="0" w:color="auto"/>
                <w:bottom w:val="none" w:sz="0" w:space="0" w:color="auto"/>
                <w:right w:val="none" w:sz="0" w:space="0" w:color="auto"/>
              </w:divBdr>
            </w:div>
            <w:div w:id="1485047423">
              <w:marLeft w:val="0"/>
              <w:marRight w:val="0"/>
              <w:marTop w:val="0"/>
              <w:marBottom w:val="0"/>
              <w:divBdr>
                <w:top w:val="none" w:sz="0" w:space="0" w:color="auto"/>
                <w:left w:val="none" w:sz="0" w:space="0" w:color="auto"/>
                <w:bottom w:val="none" w:sz="0" w:space="0" w:color="auto"/>
                <w:right w:val="none" w:sz="0" w:space="0" w:color="auto"/>
              </w:divBdr>
            </w:div>
            <w:div w:id="892085405">
              <w:marLeft w:val="0"/>
              <w:marRight w:val="0"/>
              <w:marTop w:val="0"/>
              <w:marBottom w:val="0"/>
              <w:divBdr>
                <w:top w:val="none" w:sz="0" w:space="0" w:color="auto"/>
                <w:left w:val="none" w:sz="0" w:space="0" w:color="auto"/>
                <w:bottom w:val="none" w:sz="0" w:space="0" w:color="auto"/>
                <w:right w:val="none" w:sz="0" w:space="0" w:color="auto"/>
              </w:divBdr>
            </w:div>
            <w:div w:id="917515141">
              <w:marLeft w:val="0"/>
              <w:marRight w:val="0"/>
              <w:marTop w:val="0"/>
              <w:marBottom w:val="0"/>
              <w:divBdr>
                <w:top w:val="none" w:sz="0" w:space="0" w:color="auto"/>
                <w:left w:val="none" w:sz="0" w:space="0" w:color="auto"/>
                <w:bottom w:val="none" w:sz="0" w:space="0" w:color="auto"/>
                <w:right w:val="none" w:sz="0" w:space="0" w:color="auto"/>
              </w:divBdr>
            </w:div>
            <w:div w:id="339967324">
              <w:marLeft w:val="0"/>
              <w:marRight w:val="0"/>
              <w:marTop w:val="0"/>
              <w:marBottom w:val="0"/>
              <w:divBdr>
                <w:top w:val="none" w:sz="0" w:space="0" w:color="auto"/>
                <w:left w:val="none" w:sz="0" w:space="0" w:color="auto"/>
                <w:bottom w:val="none" w:sz="0" w:space="0" w:color="auto"/>
                <w:right w:val="none" w:sz="0" w:space="0" w:color="auto"/>
              </w:divBdr>
            </w:div>
            <w:div w:id="1725981431">
              <w:marLeft w:val="0"/>
              <w:marRight w:val="0"/>
              <w:marTop w:val="0"/>
              <w:marBottom w:val="0"/>
              <w:divBdr>
                <w:top w:val="none" w:sz="0" w:space="0" w:color="auto"/>
                <w:left w:val="none" w:sz="0" w:space="0" w:color="auto"/>
                <w:bottom w:val="none" w:sz="0" w:space="0" w:color="auto"/>
                <w:right w:val="none" w:sz="0" w:space="0" w:color="auto"/>
              </w:divBdr>
            </w:div>
            <w:div w:id="13655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276">
      <w:bodyDiv w:val="1"/>
      <w:marLeft w:val="0"/>
      <w:marRight w:val="0"/>
      <w:marTop w:val="0"/>
      <w:marBottom w:val="0"/>
      <w:divBdr>
        <w:top w:val="none" w:sz="0" w:space="0" w:color="auto"/>
        <w:left w:val="none" w:sz="0" w:space="0" w:color="auto"/>
        <w:bottom w:val="none" w:sz="0" w:space="0" w:color="auto"/>
        <w:right w:val="none" w:sz="0" w:space="0" w:color="auto"/>
      </w:divBdr>
      <w:divsChild>
        <w:div w:id="1857842017">
          <w:marLeft w:val="0"/>
          <w:marRight w:val="0"/>
          <w:marTop w:val="0"/>
          <w:marBottom w:val="0"/>
          <w:divBdr>
            <w:top w:val="none" w:sz="0" w:space="0" w:color="auto"/>
            <w:left w:val="none" w:sz="0" w:space="0" w:color="auto"/>
            <w:bottom w:val="none" w:sz="0" w:space="0" w:color="auto"/>
            <w:right w:val="none" w:sz="0" w:space="0" w:color="auto"/>
          </w:divBdr>
          <w:divsChild>
            <w:div w:id="478764361">
              <w:marLeft w:val="0"/>
              <w:marRight w:val="0"/>
              <w:marTop w:val="0"/>
              <w:marBottom w:val="0"/>
              <w:divBdr>
                <w:top w:val="none" w:sz="0" w:space="0" w:color="auto"/>
                <w:left w:val="none" w:sz="0" w:space="0" w:color="auto"/>
                <w:bottom w:val="none" w:sz="0" w:space="0" w:color="auto"/>
                <w:right w:val="none" w:sz="0" w:space="0" w:color="auto"/>
              </w:divBdr>
              <w:divsChild>
                <w:div w:id="1591236898">
                  <w:marLeft w:val="0"/>
                  <w:marRight w:val="0"/>
                  <w:marTop w:val="0"/>
                  <w:marBottom w:val="0"/>
                  <w:divBdr>
                    <w:top w:val="none" w:sz="0" w:space="0" w:color="auto"/>
                    <w:left w:val="none" w:sz="0" w:space="0" w:color="auto"/>
                    <w:bottom w:val="none" w:sz="0" w:space="0" w:color="auto"/>
                    <w:right w:val="none" w:sz="0" w:space="0" w:color="auto"/>
                  </w:divBdr>
                  <w:divsChild>
                    <w:div w:id="8649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5378">
          <w:marLeft w:val="0"/>
          <w:marRight w:val="0"/>
          <w:marTop w:val="0"/>
          <w:marBottom w:val="0"/>
          <w:divBdr>
            <w:top w:val="none" w:sz="0" w:space="0" w:color="auto"/>
            <w:left w:val="none" w:sz="0" w:space="0" w:color="auto"/>
            <w:bottom w:val="none" w:sz="0" w:space="0" w:color="auto"/>
            <w:right w:val="none" w:sz="0" w:space="0" w:color="auto"/>
          </w:divBdr>
          <w:divsChild>
            <w:div w:id="127212116">
              <w:marLeft w:val="0"/>
              <w:marRight w:val="0"/>
              <w:marTop w:val="0"/>
              <w:marBottom w:val="0"/>
              <w:divBdr>
                <w:top w:val="none" w:sz="0" w:space="0" w:color="auto"/>
                <w:left w:val="none" w:sz="0" w:space="0" w:color="auto"/>
                <w:bottom w:val="none" w:sz="0" w:space="0" w:color="auto"/>
                <w:right w:val="none" w:sz="0" w:space="0" w:color="auto"/>
              </w:divBdr>
              <w:divsChild>
                <w:div w:id="932981900">
                  <w:marLeft w:val="0"/>
                  <w:marRight w:val="0"/>
                  <w:marTop w:val="0"/>
                  <w:marBottom w:val="0"/>
                  <w:divBdr>
                    <w:top w:val="none" w:sz="0" w:space="0" w:color="auto"/>
                    <w:left w:val="none" w:sz="0" w:space="0" w:color="auto"/>
                    <w:bottom w:val="none" w:sz="0" w:space="0" w:color="auto"/>
                    <w:right w:val="none" w:sz="0" w:space="0" w:color="auto"/>
                  </w:divBdr>
                  <w:divsChild>
                    <w:div w:id="1036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79716">
      <w:bodyDiv w:val="1"/>
      <w:marLeft w:val="0"/>
      <w:marRight w:val="0"/>
      <w:marTop w:val="0"/>
      <w:marBottom w:val="0"/>
      <w:divBdr>
        <w:top w:val="none" w:sz="0" w:space="0" w:color="auto"/>
        <w:left w:val="none" w:sz="0" w:space="0" w:color="auto"/>
        <w:bottom w:val="none" w:sz="0" w:space="0" w:color="auto"/>
        <w:right w:val="none" w:sz="0" w:space="0" w:color="auto"/>
      </w:divBdr>
    </w:div>
    <w:div w:id="1322344424">
      <w:bodyDiv w:val="1"/>
      <w:marLeft w:val="0"/>
      <w:marRight w:val="0"/>
      <w:marTop w:val="0"/>
      <w:marBottom w:val="0"/>
      <w:divBdr>
        <w:top w:val="none" w:sz="0" w:space="0" w:color="auto"/>
        <w:left w:val="none" w:sz="0" w:space="0" w:color="auto"/>
        <w:bottom w:val="none" w:sz="0" w:space="0" w:color="auto"/>
        <w:right w:val="none" w:sz="0" w:space="0" w:color="auto"/>
      </w:divBdr>
    </w:div>
    <w:div w:id="1403989068">
      <w:bodyDiv w:val="1"/>
      <w:marLeft w:val="0"/>
      <w:marRight w:val="0"/>
      <w:marTop w:val="0"/>
      <w:marBottom w:val="0"/>
      <w:divBdr>
        <w:top w:val="none" w:sz="0" w:space="0" w:color="auto"/>
        <w:left w:val="none" w:sz="0" w:space="0" w:color="auto"/>
        <w:bottom w:val="none" w:sz="0" w:space="0" w:color="auto"/>
        <w:right w:val="none" w:sz="0" w:space="0" w:color="auto"/>
      </w:divBdr>
      <w:divsChild>
        <w:div w:id="1859075383">
          <w:marLeft w:val="0"/>
          <w:marRight w:val="0"/>
          <w:marTop w:val="0"/>
          <w:marBottom w:val="0"/>
          <w:divBdr>
            <w:top w:val="none" w:sz="0" w:space="0" w:color="auto"/>
            <w:left w:val="none" w:sz="0" w:space="0" w:color="auto"/>
            <w:bottom w:val="none" w:sz="0" w:space="0" w:color="auto"/>
            <w:right w:val="none" w:sz="0" w:space="0" w:color="auto"/>
          </w:divBdr>
          <w:divsChild>
            <w:div w:id="6374321">
              <w:marLeft w:val="0"/>
              <w:marRight w:val="0"/>
              <w:marTop w:val="0"/>
              <w:marBottom w:val="0"/>
              <w:divBdr>
                <w:top w:val="none" w:sz="0" w:space="0" w:color="auto"/>
                <w:left w:val="none" w:sz="0" w:space="0" w:color="auto"/>
                <w:bottom w:val="none" w:sz="0" w:space="0" w:color="auto"/>
                <w:right w:val="none" w:sz="0" w:space="0" w:color="auto"/>
              </w:divBdr>
              <w:divsChild>
                <w:div w:id="315767078">
                  <w:marLeft w:val="0"/>
                  <w:marRight w:val="0"/>
                  <w:marTop w:val="0"/>
                  <w:marBottom w:val="0"/>
                  <w:divBdr>
                    <w:top w:val="none" w:sz="0" w:space="0" w:color="auto"/>
                    <w:left w:val="none" w:sz="0" w:space="0" w:color="auto"/>
                    <w:bottom w:val="none" w:sz="0" w:space="0" w:color="auto"/>
                    <w:right w:val="none" w:sz="0" w:space="0" w:color="auto"/>
                  </w:divBdr>
                  <w:divsChild>
                    <w:div w:id="5633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96782">
          <w:marLeft w:val="0"/>
          <w:marRight w:val="0"/>
          <w:marTop w:val="0"/>
          <w:marBottom w:val="0"/>
          <w:divBdr>
            <w:top w:val="none" w:sz="0" w:space="0" w:color="auto"/>
            <w:left w:val="none" w:sz="0" w:space="0" w:color="auto"/>
            <w:bottom w:val="none" w:sz="0" w:space="0" w:color="auto"/>
            <w:right w:val="none" w:sz="0" w:space="0" w:color="auto"/>
          </w:divBdr>
          <w:divsChild>
            <w:div w:id="65997133">
              <w:marLeft w:val="0"/>
              <w:marRight w:val="0"/>
              <w:marTop w:val="0"/>
              <w:marBottom w:val="0"/>
              <w:divBdr>
                <w:top w:val="none" w:sz="0" w:space="0" w:color="auto"/>
                <w:left w:val="none" w:sz="0" w:space="0" w:color="auto"/>
                <w:bottom w:val="none" w:sz="0" w:space="0" w:color="auto"/>
                <w:right w:val="none" w:sz="0" w:space="0" w:color="auto"/>
              </w:divBdr>
              <w:divsChild>
                <w:div w:id="1094352878">
                  <w:marLeft w:val="0"/>
                  <w:marRight w:val="0"/>
                  <w:marTop w:val="0"/>
                  <w:marBottom w:val="0"/>
                  <w:divBdr>
                    <w:top w:val="none" w:sz="0" w:space="0" w:color="auto"/>
                    <w:left w:val="none" w:sz="0" w:space="0" w:color="auto"/>
                    <w:bottom w:val="none" w:sz="0" w:space="0" w:color="auto"/>
                    <w:right w:val="none" w:sz="0" w:space="0" w:color="auto"/>
                  </w:divBdr>
                  <w:divsChild>
                    <w:div w:id="2898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903490">
      <w:bodyDiv w:val="1"/>
      <w:marLeft w:val="0"/>
      <w:marRight w:val="0"/>
      <w:marTop w:val="0"/>
      <w:marBottom w:val="0"/>
      <w:divBdr>
        <w:top w:val="none" w:sz="0" w:space="0" w:color="auto"/>
        <w:left w:val="none" w:sz="0" w:space="0" w:color="auto"/>
        <w:bottom w:val="none" w:sz="0" w:space="0" w:color="auto"/>
        <w:right w:val="none" w:sz="0" w:space="0" w:color="auto"/>
      </w:divBdr>
    </w:div>
    <w:div w:id="1640374944">
      <w:bodyDiv w:val="1"/>
      <w:marLeft w:val="0"/>
      <w:marRight w:val="0"/>
      <w:marTop w:val="0"/>
      <w:marBottom w:val="0"/>
      <w:divBdr>
        <w:top w:val="none" w:sz="0" w:space="0" w:color="auto"/>
        <w:left w:val="none" w:sz="0" w:space="0" w:color="auto"/>
        <w:bottom w:val="none" w:sz="0" w:space="0" w:color="auto"/>
        <w:right w:val="none" w:sz="0" w:space="0" w:color="auto"/>
      </w:divBdr>
      <w:divsChild>
        <w:div w:id="1233465166">
          <w:marLeft w:val="0"/>
          <w:marRight w:val="0"/>
          <w:marTop w:val="0"/>
          <w:marBottom w:val="0"/>
          <w:divBdr>
            <w:top w:val="none" w:sz="0" w:space="0" w:color="auto"/>
            <w:left w:val="none" w:sz="0" w:space="0" w:color="auto"/>
            <w:bottom w:val="none" w:sz="0" w:space="0" w:color="auto"/>
            <w:right w:val="none" w:sz="0" w:space="0" w:color="auto"/>
          </w:divBdr>
          <w:divsChild>
            <w:div w:id="905608976">
              <w:marLeft w:val="0"/>
              <w:marRight w:val="0"/>
              <w:marTop w:val="0"/>
              <w:marBottom w:val="0"/>
              <w:divBdr>
                <w:top w:val="none" w:sz="0" w:space="0" w:color="auto"/>
                <w:left w:val="none" w:sz="0" w:space="0" w:color="auto"/>
                <w:bottom w:val="none" w:sz="0" w:space="0" w:color="auto"/>
                <w:right w:val="none" w:sz="0" w:space="0" w:color="auto"/>
              </w:divBdr>
              <w:divsChild>
                <w:div w:id="947467386">
                  <w:marLeft w:val="0"/>
                  <w:marRight w:val="0"/>
                  <w:marTop w:val="0"/>
                  <w:marBottom w:val="0"/>
                  <w:divBdr>
                    <w:top w:val="none" w:sz="0" w:space="0" w:color="auto"/>
                    <w:left w:val="none" w:sz="0" w:space="0" w:color="auto"/>
                    <w:bottom w:val="none" w:sz="0" w:space="0" w:color="auto"/>
                    <w:right w:val="none" w:sz="0" w:space="0" w:color="auto"/>
                  </w:divBdr>
                  <w:divsChild>
                    <w:div w:id="1528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17334">
          <w:marLeft w:val="0"/>
          <w:marRight w:val="0"/>
          <w:marTop w:val="0"/>
          <w:marBottom w:val="0"/>
          <w:divBdr>
            <w:top w:val="none" w:sz="0" w:space="0" w:color="auto"/>
            <w:left w:val="none" w:sz="0" w:space="0" w:color="auto"/>
            <w:bottom w:val="none" w:sz="0" w:space="0" w:color="auto"/>
            <w:right w:val="none" w:sz="0" w:space="0" w:color="auto"/>
          </w:divBdr>
          <w:divsChild>
            <w:div w:id="2022662892">
              <w:marLeft w:val="0"/>
              <w:marRight w:val="0"/>
              <w:marTop w:val="0"/>
              <w:marBottom w:val="0"/>
              <w:divBdr>
                <w:top w:val="none" w:sz="0" w:space="0" w:color="auto"/>
                <w:left w:val="none" w:sz="0" w:space="0" w:color="auto"/>
                <w:bottom w:val="none" w:sz="0" w:space="0" w:color="auto"/>
                <w:right w:val="none" w:sz="0" w:space="0" w:color="auto"/>
              </w:divBdr>
              <w:divsChild>
                <w:div w:id="1638996713">
                  <w:marLeft w:val="0"/>
                  <w:marRight w:val="0"/>
                  <w:marTop w:val="0"/>
                  <w:marBottom w:val="0"/>
                  <w:divBdr>
                    <w:top w:val="none" w:sz="0" w:space="0" w:color="auto"/>
                    <w:left w:val="none" w:sz="0" w:space="0" w:color="auto"/>
                    <w:bottom w:val="none" w:sz="0" w:space="0" w:color="auto"/>
                    <w:right w:val="none" w:sz="0" w:space="0" w:color="auto"/>
                  </w:divBdr>
                  <w:divsChild>
                    <w:div w:id="14460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69662">
      <w:bodyDiv w:val="1"/>
      <w:marLeft w:val="0"/>
      <w:marRight w:val="0"/>
      <w:marTop w:val="0"/>
      <w:marBottom w:val="0"/>
      <w:divBdr>
        <w:top w:val="none" w:sz="0" w:space="0" w:color="auto"/>
        <w:left w:val="none" w:sz="0" w:space="0" w:color="auto"/>
        <w:bottom w:val="none" w:sz="0" w:space="0" w:color="auto"/>
        <w:right w:val="none" w:sz="0" w:space="0" w:color="auto"/>
      </w:divBdr>
      <w:divsChild>
        <w:div w:id="1699964409">
          <w:marLeft w:val="0"/>
          <w:marRight w:val="0"/>
          <w:marTop w:val="0"/>
          <w:marBottom w:val="0"/>
          <w:divBdr>
            <w:top w:val="none" w:sz="0" w:space="0" w:color="auto"/>
            <w:left w:val="none" w:sz="0" w:space="0" w:color="auto"/>
            <w:bottom w:val="none" w:sz="0" w:space="0" w:color="auto"/>
            <w:right w:val="none" w:sz="0" w:space="0" w:color="auto"/>
          </w:divBdr>
          <w:divsChild>
            <w:div w:id="1073089486">
              <w:marLeft w:val="0"/>
              <w:marRight w:val="0"/>
              <w:marTop w:val="0"/>
              <w:marBottom w:val="0"/>
              <w:divBdr>
                <w:top w:val="none" w:sz="0" w:space="0" w:color="auto"/>
                <w:left w:val="none" w:sz="0" w:space="0" w:color="auto"/>
                <w:bottom w:val="none" w:sz="0" w:space="0" w:color="auto"/>
                <w:right w:val="none" w:sz="0" w:space="0" w:color="auto"/>
              </w:divBdr>
              <w:divsChild>
                <w:div w:id="1215653597">
                  <w:marLeft w:val="0"/>
                  <w:marRight w:val="0"/>
                  <w:marTop w:val="0"/>
                  <w:marBottom w:val="0"/>
                  <w:divBdr>
                    <w:top w:val="none" w:sz="0" w:space="0" w:color="auto"/>
                    <w:left w:val="none" w:sz="0" w:space="0" w:color="auto"/>
                    <w:bottom w:val="none" w:sz="0" w:space="0" w:color="auto"/>
                    <w:right w:val="none" w:sz="0" w:space="0" w:color="auto"/>
                  </w:divBdr>
                  <w:divsChild>
                    <w:div w:id="1652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30202">
          <w:marLeft w:val="0"/>
          <w:marRight w:val="0"/>
          <w:marTop w:val="0"/>
          <w:marBottom w:val="0"/>
          <w:divBdr>
            <w:top w:val="none" w:sz="0" w:space="0" w:color="auto"/>
            <w:left w:val="none" w:sz="0" w:space="0" w:color="auto"/>
            <w:bottom w:val="none" w:sz="0" w:space="0" w:color="auto"/>
            <w:right w:val="none" w:sz="0" w:space="0" w:color="auto"/>
          </w:divBdr>
          <w:divsChild>
            <w:div w:id="509367887">
              <w:marLeft w:val="0"/>
              <w:marRight w:val="0"/>
              <w:marTop w:val="0"/>
              <w:marBottom w:val="0"/>
              <w:divBdr>
                <w:top w:val="none" w:sz="0" w:space="0" w:color="auto"/>
                <w:left w:val="none" w:sz="0" w:space="0" w:color="auto"/>
                <w:bottom w:val="none" w:sz="0" w:space="0" w:color="auto"/>
                <w:right w:val="none" w:sz="0" w:space="0" w:color="auto"/>
              </w:divBdr>
              <w:divsChild>
                <w:div w:id="77948149">
                  <w:marLeft w:val="0"/>
                  <w:marRight w:val="0"/>
                  <w:marTop w:val="0"/>
                  <w:marBottom w:val="0"/>
                  <w:divBdr>
                    <w:top w:val="none" w:sz="0" w:space="0" w:color="auto"/>
                    <w:left w:val="none" w:sz="0" w:space="0" w:color="auto"/>
                    <w:bottom w:val="none" w:sz="0" w:space="0" w:color="auto"/>
                    <w:right w:val="none" w:sz="0" w:space="0" w:color="auto"/>
                  </w:divBdr>
                  <w:divsChild>
                    <w:div w:id="8921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1DF6D47F1764454BAB91F89587EB054"/>
        <w:category>
          <w:name w:val="General"/>
          <w:gallery w:val="placeholder"/>
        </w:category>
        <w:types>
          <w:type w:val="bbPlcHdr"/>
        </w:types>
        <w:behaviors>
          <w:behavior w:val="content"/>
        </w:behaviors>
        <w:guid w:val="{47CCA1B5-006A-4817-8638-3A40D3ECC19A}"/>
      </w:docPartPr>
      <w:docPartBody>
        <w:p w:rsidR="00E72100" w:rsidRDefault="00D61F78" w:rsidP="00D61F78">
          <w:pPr>
            <w:pStyle w:val="31DF6D47F1764454BAB91F89587EB054"/>
          </w:pPr>
          <w:r>
            <w:rPr>
              <w:rFonts w:asciiTheme="majorHAnsi" w:hAnsiTheme="majorHAnsi"/>
              <w:color w:val="FFFFFF" w:themeColor="background1"/>
              <w:sz w:val="96"/>
              <w:szCs w:val="96"/>
            </w:rPr>
            <w:t>[Document title]</w:t>
          </w:r>
        </w:p>
      </w:docPartBody>
    </w:docPart>
    <w:docPart>
      <w:docPartPr>
        <w:name w:val="1D0F97E69A064CF0AA1C5119E9302850"/>
        <w:category>
          <w:name w:val="General"/>
          <w:gallery w:val="placeholder"/>
        </w:category>
        <w:types>
          <w:type w:val="bbPlcHdr"/>
        </w:types>
        <w:behaviors>
          <w:behavior w:val="content"/>
        </w:behaviors>
        <w:guid w:val="{89162553-10BE-41A1-8232-87DC949CAAC9}"/>
      </w:docPartPr>
      <w:docPartBody>
        <w:p w:rsidR="00E72100" w:rsidRDefault="00D61F78" w:rsidP="00D61F78">
          <w:pPr>
            <w:pStyle w:val="1D0F97E69A064CF0AA1C5119E9302850"/>
          </w:pPr>
          <w:r>
            <w:rPr>
              <w:color w:val="FFFFFF" w:themeColor="background1"/>
              <w:sz w:val="32"/>
              <w:szCs w:val="32"/>
            </w:rPr>
            <w:t>[Document subtitle]</w:t>
          </w:r>
        </w:p>
      </w:docPartBody>
    </w:docPart>
    <w:docPart>
      <w:docPartPr>
        <w:name w:val="E92C39081CCA42928071102D0B78ADE7"/>
        <w:category>
          <w:name w:val="General"/>
          <w:gallery w:val="placeholder"/>
        </w:category>
        <w:types>
          <w:type w:val="bbPlcHdr"/>
        </w:types>
        <w:behaviors>
          <w:behavior w:val="content"/>
        </w:behaviors>
        <w:guid w:val="{6478F33A-5B18-4D50-9C02-C73AA16720B4}"/>
      </w:docPartPr>
      <w:docPartBody>
        <w:p w:rsidR="00E72100" w:rsidRDefault="00D61F78" w:rsidP="00D61F78">
          <w:pPr>
            <w:pStyle w:val="E92C39081CCA42928071102D0B78ADE7"/>
          </w:pPr>
          <w:r>
            <w:rPr>
              <w:color w:val="FFFFFF" w:themeColor="background1"/>
            </w:rPr>
            <w:t>[Author name]</w:t>
          </w:r>
        </w:p>
      </w:docPartBody>
    </w:docPart>
    <w:docPart>
      <w:docPartPr>
        <w:name w:val="584B405D061A44A9AF44B6C2C6D847BC"/>
        <w:category>
          <w:name w:val="General"/>
          <w:gallery w:val="placeholder"/>
        </w:category>
        <w:types>
          <w:type w:val="bbPlcHdr"/>
        </w:types>
        <w:behaviors>
          <w:behavior w:val="content"/>
        </w:behaviors>
        <w:guid w:val="{992215A4-0551-475D-A784-787AC02D04B5}"/>
      </w:docPartPr>
      <w:docPartBody>
        <w:p w:rsidR="00E72100" w:rsidRDefault="00D61F78" w:rsidP="00D61F78">
          <w:pPr>
            <w:pStyle w:val="584B405D061A44A9AF44B6C2C6D847BC"/>
          </w:pPr>
          <w:r>
            <w:rPr>
              <w:color w:val="FFFFFF" w:themeColor="background1"/>
            </w:rPr>
            <w:t>[Date]</w:t>
          </w:r>
        </w:p>
      </w:docPartBody>
    </w:docPart>
    <w:docPart>
      <w:docPartPr>
        <w:name w:val="AFB64D2AA71F41928AF4A7D032E7200E"/>
        <w:category>
          <w:name w:val="General"/>
          <w:gallery w:val="placeholder"/>
        </w:category>
        <w:types>
          <w:type w:val="bbPlcHdr"/>
        </w:types>
        <w:behaviors>
          <w:behavior w:val="content"/>
        </w:behaviors>
        <w:guid w:val="{DA279E91-8E78-482E-ADA1-DD3FA7B82B9C}"/>
      </w:docPartPr>
      <w:docPartBody>
        <w:p w:rsidR="00E72100" w:rsidRDefault="00D61F78" w:rsidP="00D61F78">
          <w:pPr>
            <w:pStyle w:val="AFB64D2AA71F41928AF4A7D032E7200E"/>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78"/>
    <w:rsid w:val="00201F28"/>
    <w:rsid w:val="00222035"/>
    <w:rsid w:val="00454C61"/>
    <w:rsid w:val="0054704F"/>
    <w:rsid w:val="00D61F78"/>
    <w:rsid w:val="00E72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DF6D47F1764454BAB91F89587EB054">
    <w:name w:val="31DF6D47F1764454BAB91F89587EB054"/>
    <w:rsid w:val="00D61F78"/>
  </w:style>
  <w:style w:type="paragraph" w:customStyle="1" w:styleId="1D0F97E69A064CF0AA1C5119E9302850">
    <w:name w:val="1D0F97E69A064CF0AA1C5119E9302850"/>
    <w:rsid w:val="00D61F78"/>
  </w:style>
  <w:style w:type="paragraph" w:customStyle="1" w:styleId="E92C39081CCA42928071102D0B78ADE7">
    <w:name w:val="E92C39081CCA42928071102D0B78ADE7"/>
    <w:rsid w:val="00D61F78"/>
  </w:style>
  <w:style w:type="paragraph" w:customStyle="1" w:styleId="584B405D061A44A9AF44B6C2C6D847BC">
    <w:name w:val="584B405D061A44A9AF44B6C2C6D847BC"/>
    <w:rsid w:val="00D61F78"/>
  </w:style>
  <w:style w:type="paragraph" w:customStyle="1" w:styleId="AFB64D2AA71F41928AF4A7D032E7200E">
    <w:name w:val="AFB64D2AA71F41928AF4A7D032E7200E"/>
    <w:rsid w:val="00D61F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78503A-2985-4D1F-A810-01A9075E6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1996</Words>
  <Characters>12516</Characters>
  <Application>Microsoft Office Word</Application>
  <DocSecurity>0</DocSecurity>
  <Lines>320</Lines>
  <Paragraphs>241</Paragraphs>
  <ScaleCrop>false</ScaleCrop>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and Employee Management</dc:title>
  <dc:subject>Data Analysis Report</dc:subject>
  <dc:creator>Khola Shams</dc:creator>
  <cp:keywords/>
  <dc:description/>
  <cp:lastModifiedBy>Khola Shams</cp:lastModifiedBy>
  <cp:revision>33</cp:revision>
  <dcterms:created xsi:type="dcterms:W3CDTF">2024-09-11T18:17:00Z</dcterms:created>
  <dcterms:modified xsi:type="dcterms:W3CDTF">2024-09-12T12:30:00Z</dcterms:modified>
  <cp:category>Power BI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3aba12a4-18d7-42c4-86e2-e70f80da951a</vt:lpwstr>
  </property>
</Properties>
</file>