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D4ED8"/>
          <w:sz w:val="72"/>
          <w:szCs w:val="72"/>
        </w:rPr>
        <w:t xml:space="preserve">DocChat</w:t>
      </w:r>
    </w:p>
    <w:p>
      <w:pPr>
        <w:spacing w:before="0" w:after="120"/>
        <w:jc w:val="center"/>
      </w:pPr>
      <w:r>
        <w:rPr>
          <w:rFonts w:ascii="Arial" w:cs="Arial" w:eastAsia="Arial" w:hAnsi="Arial"/>
          <w:color w:val="6B7280"/>
          <w:sz w:val="32"/>
          <w:szCs w:val="32"/>
        </w:rPr>
        <w:t xml:space="preserve">AI-Powered Document Chat Application</w:t>
      </w:r>
    </w:p>
    <w:p>
      <w:pPr>
        <w:spacing w:before="0" w:after="600"/>
        <w:jc w:val="center"/>
      </w:pPr>
      <w:r>
        <w:rPr>
          <w:rFonts w:ascii="Arial" w:cs="Arial" w:eastAsia="Arial" w:hAnsi="Arial"/>
          <w:i/>
          <w:iCs/>
          <w:color w:val="6B7280"/>
          <w:sz w:val="26"/>
          <w:szCs w:val="26"/>
        </w:rPr>
        <w:t xml:space="preserve">Phase 3 — Chat Interface, Streaming &amp; Conversation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Version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3.0.0 — Phase 3 Complete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Stack</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Next.js · ASP.NET Core · OpenAI GPT · pgvector · Supabase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February 2026</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Builds 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Phase 1 (Auth) + Phase 2 (Document Processing)</w:t>
            </w:r>
          </w:p>
        </w:tc>
      </w:tr>
    </w:tbl>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 What Phase 3 Built</w:t>
      </w:r>
    </w:p>
    <w:p>
      <w:pPr>
        <w:spacing w:before="80" w:after="120"/>
      </w:pPr>
      <w:r>
        <w:rPr>
          <w:rFonts w:ascii="Arial" w:cs="Arial" w:eastAsia="Arial" w:hAnsi="Arial"/>
          <w:color w:val="1F2937"/>
          <w:sz w:val="22"/>
          <w:szCs w:val="22"/>
        </w:rPr>
        <w:t xml:space="preserve">Phase 3 is where everything from Phase 2 pays off. We built the complete chat interface — the feature users actually interact with. Users can select any processed document, ask questions in natural language, and receive streaming AI-generated answers grounded in the document's content.</w:t>
      </w:r>
    </w:p>
    <w:p>
      <w:pPr>
        <w:spacing w:before="120" w:after="120"/>
      </w:pPr>
      <w:r>
        <w:t xml:space="preserve"> </w:t>
      </w:r>
    </w:p>
    <w:p>
      <w:pPr>
        <w:spacing w:before="80" w:after="120"/>
      </w:pPr>
      <w:r>
        <w:rPr>
          <w:rFonts w:ascii="Arial" w:cs="Arial" w:eastAsia="Arial" w:hAnsi="Arial"/>
          <w:color w:val="1F2937"/>
          <w:sz w:val="22"/>
          <w:szCs w:val="22"/>
        </w:rPr>
        <w:t xml:space="preserve">Phase 3 added four major capabilities:</w:t>
      </w:r>
    </w:p>
    <w:p>
      <w:pPr>
        <w:spacing w:before="120" w:after="120"/>
      </w:pPr>
      <w:r>
        <w:t xml:space="preserve"> </w:t>
      </w:r>
    </w:p>
    <w:p>
      <w:pPr>
        <w:pStyle w:val="ListParagraph"/>
        <w:numPr>
          <w:ilvl w:val="0"/>
          <w:numId w:val="2"/>
        </w:numPr>
        <w:spacing w:before="60" w:after="60"/>
      </w:pPr>
      <w:r>
        <w:rPr>
          <w:rFonts w:ascii="Arial" w:cs="Arial" w:eastAsia="Arial" w:hAnsi="Arial"/>
          <w:color w:val="1F2937"/>
          <w:sz w:val="22"/>
          <w:szCs w:val="22"/>
        </w:rPr>
        <w:t xml:space="preserve">Vector similarity search — finding the most relevant document chunks for any question</w:t>
      </w:r>
    </w:p>
    <w:p>
      <w:pPr>
        <w:pStyle w:val="ListParagraph"/>
        <w:numPr>
          <w:ilvl w:val="0"/>
          <w:numId w:val="2"/>
        </w:numPr>
        <w:spacing w:before="60" w:after="60"/>
      </w:pPr>
      <w:r>
        <w:rPr>
          <w:rFonts w:ascii="Arial" w:cs="Arial" w:eastAsia="Arial" w:hAnsi="Arial"/>
          <w:color w:val="1F2937"/>
          <w:sz w:val="22"/>
          <w:szCs w:val="22"/>
        </w:rPr>
        <w:t xml:space="preserve">Streaming chat endpoint — real-time token-by-token response delivery from OpenAI GPT</w:t>
      </w:r>
    </w:p>
    <w:p>
      <w:pPr>
        <w:pStyle w:val="ListParagraph"/>
        <w:numPr>
          <w:ilvl w:val="0"/>
          <w:numId w:val="2"/>
        </w:numPr>
        <w:spacing w:before="60" w:after="60"/>
      </w:pPr>
      <w:r>
        <w:rPr>
          <w:rFonts w:ascii="Arial" w:cs="Arial" w:eastAsia="Arial" w:hAnsi="Arial"/>
          <w:color w:val="1F2937"/>
          <w:sz w:val="22"/>
          <w:szCs w:val="22"/>
        </w:rPr>
        <w:t xml:space="preserve">Chat UI with streaming display — messages appear word by word as they're generated</w:t>
      </w:r>
    </w:p>
    <w:p>
      <w:pPr>
        <w:pStyle w:val="ListParagraph"/>
        <w:numPr>
          <w:ilvl w:val="0"/>
          <w:numId w:val="2"/>
        </w:numPr>
        <w:spacing w:before="60" w:after="60"/>
      </w:pPr>
      <w:r>
        <w:rPr>
          <w:rFonts w:ascii="Arial" w:cs="Arial" w:eastAsia="Arial" w:hAnsi="Arial"/>
          <w:color w:val="1F2937"/>
          <w:sz w:val="22"/>
          <w:szCs w:val="22"/>
        </w:rPr>
        <w:t xml:space="preserve">Conversation history — all conversations persist in Supabase and reload automatically</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The Complete RAG Pipeline</w:t>
            </w:r>
          </w:p>
          <w:p>
            <w:pPr>
              <w:spacing w:before="0" w:after="0"/>
            </w:pPr>
            <w:r>
              <w:rPr>
                <w:rFonts w:ascii="Arial" w:cs="Arial" w:eastAsia="Arial" w:hAnsi="Arial"/>
                <w:color w:val="1F2937"/>
                <w:sz w:val="20"/>
                <w:szCs w:val="20"/>
              </w:rPr>
              <w:t xml:space="preserve">RAG stands for Retrieval Augmented Generation. Phase 2 handled the 'ingestion' side (storing documents and embeddings). Phase 3 completes the pipeline with the 'retrieval' and 'generation' sides — finding relevant content and using it to generate accurate, grounded answers.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2. The Complete RAG Pipeline</w:t>
      </w:r>
    </w:p>
    <w:p>
      <w:pPr>
        <w:spacing w:before="80" w:after="120"/>
      </w:pPr>
      <w:r>
        <w:rPr>
          <w:rFonts w:ascii="Arial" w:cs="Arial" w:eastAsia="Arial" w:hAnsi="Arial"/>
          <w:color w:val="1F2937"/>
          <w:sz w:val="22"/>
          <w:szCs w:val="22"/>
        </w:rPr>
        <w:t xml:space="preserve">Understanding the full flow from question to answer is essential for working with AI applications. Here is exactly what happens when a user asks a question:</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8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9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1</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User submits question</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User types a question in the chat UI and presses Enter. The question and document ID are sent to POST /api/chat.</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2</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Embed the question</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EmbeddingService sends the question to OpenAI text-embedding-ada-002. Returns a 1536-dimension vector representing the question's meaning.</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3</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Vector similarity search</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SearchService calls match_document_chunks in Supabase, comparing the question vector against all chunk vectors using cosine similarity. Returns the top 5 most similar chunks.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4</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Build the prompt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The 5 chunks are combined into a context string. A system prompt instructs the LLM to answer only using the provided context. The user's question is appended.</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5</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Stream from OpenAI</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ChatService sends the prompt to GPT-4o-mini with stream: true. OpenAI sends back tokens one at a time using Server-Sent Events.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6</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Forward stream to browser</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Each token is immediately written to the HTTP response body. The frontend receives and displays each token as it arrives.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7</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Save conversation</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After streaming completes, the full response and user message are saved to Supabase. The conversation appears in the sidebar.</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3. Updated Project Structure</w:t>
      </w:r>
    </w:p>
    <w:p>
      <w:pPr>
        <w:pStyle w:val="Heading2"/>
        <w:spacing w:before="320" w:after="160"/>
      </w:pPr>
      <w:r>
        <w:rPr>
          <w:rFonts w:ascii="Arial" w:cs="Arial" w:eastAsia="Arial" w:hAnsi="Arial"/>
          <w:b/>
          <w:bCs/>
          <w:color w:val="1F2937"/>
          <w:sz w:val="28"/>
          <w:szCs w:val="28"/>
        </w:rPr>
        <w:t xml:space="preserve">3.1 Backend additions</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AiDocChat.Api/</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Endpoints/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DocumentEndpoints.cs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ChatEndpoints.cs          ← NEW: 3 chat routes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Services/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DocumentService.cs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PdfService.cs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ChunkService.cs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EmbeddingService.cs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SearchService.cs          ← NEW: vector similarity search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ChatService.cs            ← NEW: streaming GPT responses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ConversationService.cs    ← NEW: conversation persistence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DTOs/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DocumentDtos.cs           ← updated: chat + conversation DTOs</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3.2 Frontend additions</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app/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components/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DocumentList.tsx      ← updated: Chat button for ready docs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chat/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ChatWindow.tsx        ← NEW: full chat UI with sidebar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chat/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page.tsx              ← NEW: dynamic chat page per document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lib/</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api.ts                    ← updated: streamChat, getConversations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types/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document.ts               ← updated: Conversation, Message types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4. Backend Files — Purpose &amp; Explanation</w:t>
      </w:r>
    </w:p>
    <w:p>
      <w:pPr>
        <w:pStyle w:val="Heading2"/>
        <w:spacing w:before="320" w:after="160"/>
      </w:pPr>
      <w:r>
        <w:rPr>
          <w:rFonts w:ascii="Arial" w:cs="Arial" w:eastAsia="Arial" w:hAnsi="Arial"/>
          <w:b/>
          <w:bCs/>
          <w:color w:val="1F2937"/>
          <w:sz w:val="28"/>
          <w:szCs w:val="28"/>
        </w:rPr>
        <w:t xml:space="preserve">4.1 Services/SearchService.cs</w:t>
      </w:r>
    </w:p>
    <w:p>
      <w:pPr>
        <w:spacing w:before="80" w:after="120"/>
      </w:pPr>
      <w:r>
        <w:rPr>
          <w:rFonts w:ascii="Arial" w:cs="Arial" w:eastAsia="Arial" w:hAnsi="Arial"/>
          <w:color w:val="1F2937"/>
          <w:sz w:val="22"/>
          <w:szCs w:val="22"/>
        </w:rPr>
        <w:t xml:space="preserve">What this file does: This is the retrieval engine of the RAG system. FindRelevantChunksAsync() takes the user's question and a document ID, generates an embedding for the question, then calls our Supabase database function to find the chunks whose embeddings are most mathematically similar to the question embedding.</w:t>
      </w:r>
    </w:p>
    <w:p>
      <w:pPr>
        <w:spacing w:before="120" w:after="120"/>
      </w:pPr>
      <w:r>
        <w:t xml:space="preserve"> </w:t>
      </w:r>
    </w:p>
    <w:p>
      <w:pPr>
        <w:spacing w:before="80" w:after="120"/>
      </w:pPr>
      <w:r>
        <w:rPr>
          <w:rFonts w:ascii="Arial" w:cs="Arial" w:eastAsia="Arial" w:hAnsi="Arial"/>
          <w:color w:val="1F2937"/>
          <w:sz w:val="22"/>
          <w:szCs w:val="22"/>
        </w:rPr>
        <w:t xml:space="preserve">The topK parameter (default 5) controls how many chunks to retrieve. More chunks means more context for the LLM but also more tokens which costs more money. 5 is a good balance for most documents — enough context to answer accurately without overwhelming the model.</w:t>
      </w:r>
    </w:p>
    <w:p>
      <w:pPr>
        <w:spacing w:before="120" w:after="120"/>
      </w:pPr>
      <w:r>
        <w:t xml:space="preserve"> </w:t>
      </w:r>
    </w:p>
    <w:p>
      <w:pPr>
        <w:spacing w:before="80" w:after="120"/>
      </w:pPr>
      <w:r>
        <w:rPr>
          <w:rFonts w:ascii="Arial" w:cs="Arial" w:eastAsia="Arial" w:hAnsi="Arial"/>
          <w:color w:val="1F2937"/>
          <w:sz w:val="22"/>
          <w:szCs w:val="22"/>
        </w:rPr>
        <w:t xml:space="preserve">A critical lesson learned during debugging: the HttpClient instance is shared across requests (because services are registered as Scoped). Calling DefaultRequestHeaders.Clear() and then re-adding headers on a shared client causes race conditions and missing headers. The fix is to use HttpRequestMessage and set headers per-request instead of on the shared client. This is why SearchService uses CreateRequest() with per-request headers.</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Important Pattern — Per-Request Headers</w:t>
            </w:r>
          </w:p>
          <w:p>
            <w:pPr>
              <w:spacing w:before="0" w:after="0"/>
            </w:pPr>
            <w:r>
              <w:rPr>
                <w:rFonts w:ascii="Arial" w:cs="Arial" w:eastAsia="Arial" w:hAnsi="Arial"/>
                <w:color w:val="1F2937"/>
                <w:sz w:val="20"/>
                <w:szCs w:val="20"/>
              </w:rPr>
              <w:t xml:space="preserve">Never set headers on HttpClient.DefaultRequestHeaders when the HttpClient is shared (injected via IHttpClientFactory). DefaultRequestHeaders are shared across all requests from that client instance. Use HttpRequestMessage with request.Headers.Add() instead — headers on HttpRequestMessage are scoped to that specific request only. This bug caused the 401 Unauthorized errors we debugged in Phase 3.</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4.2 Services/ChatService.cs</w:t>
      </w:r>
    </w:p>
    <w:p>
      <w:pPr>
        <w:spacing w:before="80" w:after="120"/>
      </w:pPr>
      <w:r>
        <w:rPr>
          <w:rFonts w:ascii="Arial" w:cs="Arial" w:eastAsia="Arial" w:hAnsi="Arial"/>
          <w:color w:val="1F2937"/>
          <w:sz w:val="22"/>
          <w:szCs w:val="22"/>
        </w:rPr>
        <w:t xml:space="preserve">What this file does: Sends the RAG prompt to OpenAI GPT and streams the response back token by token using IAsyncEnumerable.</w:t>
      </w:r>
    </w:p>
    <w:p>
      <w:pPr>
        <w:spacing w:before="120" w:after="120"/>
      </w:pPr>
      <w:r>
        <w:t xml:space="preserve"> </w:t>
      </w:r>
    </w:p>
    <w:p>
      <w:pPr>
        <w:spacing w:before="80" w:after="120"/>
      </w:pPr>
      <w:r>
        <w:rPr>
          <w:rFonts w:ascii="Arial" w:cs="Arial" w:eastAsia="Arial" w:hAnsi="Arial"/>
          <w:color w:val="1F2937"/>
          <w:sz w:val="22"/>
          <w:szCs w:val="22"/>
        </w:rPr>
        <w:t xml:space="preserve">The system prompt is critical — it tells the model to answer ONLY using the provided excerpts. Without this instruction, the model would draw on its general training knowledge and potentially hallucinate answers that aren't in the document. The temperature setting of 0.3 keeps responses factual and consistent rather than creative.</w:t>
      </w:r>
    </w:p>
    <w:p>
      <w:pPr>
        <w:spacing w:before="120" w:after="120"/>
      </w:pPr>
      <w:r>
        <w:t xml:space="preserve"> </w:t>
      </w:r>
    </w:p>
    <w:p>
      <w:pPr>
        <w:spacing w:before="80" w:after="120"/>
      </w:pPr>
      <w:r>
        <w:rPr>
          <w:rFonts w:ascii="Arial" w:cs="Arial" w:eastAsia="Arial" w:hAnsi="Arial"/>
          <w:color w:val="1F2937"/>
          <w:sz w:val="22"/>
          <w:szCs w:val="22"/>
        </w:rPr>
        <w:t xml:space="preserve">HttpCompletionOption.ResponseHeadersRead is essential for streaming — it tells HttpClient to return as soon as the response headers arrive, allowing us to start reading the body stream immediately rather than waiting for the entire response to download first. Without this option, streaming would not work — you'd wait for the full response then get it all at once.</w:t>
      </w:r>
    </w:p>
    <w:p>
      <w:pPr>
        <w:spacing w:before="120" w:after="120"/>
      </w:pPr>
      <w:r>
        <w:t xml:space="preserve"> </w:t>
      </w:r>
    </w:p>
    <w:p>
      <w:pPr>
        <w:spacing w:before="80" w:after="120"/>
      </w:pPr>
      <w:r>
        <w:rPr>
          <w:rFonts w:ascii="Arial" w:cs="Arial" w:eastAsia="Arial" w:hAnsi="Arial"/>
          <w:color w:val="1F2937"/>
          <w:sz w:val="22"/>
          <w:szCs w:val="22"/>
        </w:rPr>
        <w:t xml:space="preserve">OpenAI's streaming format uses Server-Sent Events (SSE). Each line of the response body looks like 'data: {json}' where the JSON contains the next token. The final line is 'data: [DONE]'. We parse each line, extract the token from choices[0].delta.content, and yield it via IAsyncEnumerable.</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OpenAI SSE stream format: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{"choices":[{"delta":{"content":"PESTLE"}}]}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{"choices":[{"delta":{"content":" is"}}]}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{"choices":[{"delta":{"content":" a"}}]}</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[DONE]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Key discovery: tokens often start with a leading space.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is", " a", " framework" — using .trim() strips this space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causing words to run together. Always use .trimEnd() not .trim()</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when processing SSE data lines.</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4.3 Services/ConversationService.cs</w:t>
      </w:r>
    </w:p>
    <w:p>
      <w:pPr>
        <w:spacing w:before="80" w:after="120"/>
      </w:pPr>
      <w:r>
        <w:rPr>
          <w:rFonts w:ascii="Arial" w:cs="Arial" w:eastAsia="Arial" w:hAnsi="Arial"/>
          <w:color w:val="1F2937"/>
          <w:sz w:val="22"/>
          <w:szCs w:val="22"/>
        </w:rPr>
        <w:t xml:space="preserve">What this file does: Manages all conversation and message persistence in Supabase. Uses the HttpRequestMessage pattern throughout to avoid the shared header bug discovered in SearchService.</w:t>
      </w:r>
    </w:p>
    <w:p>
      <w:pPr>
        <w:spacing w:before="120" w:after="120"/>
      </w:pPr>
      <w:r>
        <w:t xml:space="preserve"> </w:t>
      </w:r>
    </w:p>
    <w:p>
      <w:pPr>
        <w:spacing w:before="80" w:after="120"/>
      </w:pPr>
      <w:r>
        <w:rPr>
          <w:rFonts w:ascii="Arial" w:cs="Arial" w:eastAsia="Arial" w:hAnsi="Arial"/>
          <w:color w:val="1F2937"/>
          <w:sz w:val="22"/>
          <w:szCs w:val="22"/>
        </w:rPr>
        <w:t xml:space="preserve">CreateConversationAsync() creates a new conversation using the first question as the title — truncated to 100 characters to keep the sidebar clean. GetConversationsAsync() fetches conversations ordered by updated_at descending so the most recently active conversation appears first. SaveMessageAsync() stores individual messages. UpdateConversationTimestampAsync() bumps updated_at so the active conversation floats to the top of the list after each exchange.</w:t>
      </w:r>
    </w:p>
    <w:p>
      <w:pPr>
        <w:spacing w:before="120" w:after="120"/>
      </w:pPr>
      <w:r>
        <w:t xml:space="preserve"> </w:t>
      </w:r>
    </w:p>
    <w:p>
      <w:pPr>
        <w:spacing w:before="80" w:after="120"/>
      </w:pPr>
      <w:r>
        <w:rPr>
          <w:rFonts w:ascii="Arial" w:cs="Arial" w:eastAsia="Arial" w:hAnsi="Arial"/>
          <w:color w:val="1F2937"/>
          <w:sz w:val="22"/>
          <w:szCs w:val="22"/>
        </w:rPr>
        <w:t xml:space="preserve">The private CreateRequest() helper method is the pattern every service in this project should follow — it creates a fresh HttpRequestMessage with Supabase headers already set, ensuring headers are never shared between requests.</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4.4 Endpoints/ChatEndpoints.cs</w:t>
      </w:r>
    </w:p>
    <w:p>
      <w:pPr>
        <w:spacing w:before="80" w:after="120"/>
      </w:pPr>
      <w:r>
        <w:rPr>
          <w:rFonts w:ascii="Arial" w:cs="Arial" w:eastAsia="Arial" w:hAnsi="Arial"/>
          <w:color w:val="1F2937"/>
          <w:sz w:val="22"/>
          <w:szCs w:val="22"/>
        </w:rPr>
        <w:t xml:space="preserve">What this file does: Defines three routes and orchestrates the full chat flow.</w:t>
      </w:r>
    </w:p>
    <w:p>
      <w:pPr>
        <w:spacing w:before="120" w:after="120"/>
      </w:pPr>
      <w:r>
        <w:t xml:space="preserve"> </w:t>
      </w:r>
    </w:p>
    <w:p>
      <w:pPr>
        <w:spacing w:before="80" w:after="120"/>
      </w:pPr>
      <w:r>
        <w:rPr>
          <w:rFonts w:ascii="Arial" w:cs="Arial" w:eastAsia="Arial" w:hAnsi="Arial"/>
          <w:color w:val="1F2937"/>
          <w:sz w:val="22"/>
          <w:szCs w:val="22"/>
        </w:rPr>
        <w:t xml:space="preserve">GET /api/chat/conversations returns all conversations for a user and document. GET /api/chat/conversations/{id}/messages returns all messages in a specific conversation. POST /api/chat is the main endpoint that drives the full RAG pipeline.</w:t>
      </w:r>
    </w:p>
    <w:p>
      <w:pPr>
        <w:spacing w:before="120" w:after="120"/>
      </w:pPr>
      <w:r>
        <w:t xml:space="preserve"> </w:t>
      </w:r>
    </w:p>
    <w:p>
      <w:pPr>
        <w:spacing w:before="80" w:after="120"/>
      </w:pPr>
      <w:r>
        <w:rPr>
          <w:rFonts w:ascii="Arial" w:cs="Arial" w:eastAsia="Arial" w:hAnsi="Arial"/>
          <w:color w:val="1F2937"/>
          <w:sz w:val="22"/>
          <w:szCs w:val="22"/>
        </w:rPr>
        <w:t xml:space="preserve">The POST endpoint reads the request body manually using ReadFromJsonAsync rather than relying on automatic model binding. This is necessary because we're also writing a streaming response — mixing automatic binding with manual response writing can cause issues in minimal APIs.</w:t>
      </w:r>
    </w:p>
    <w:p>
      <w:pPr>
        <w:spacing w:before="120" w:after="120"/>
      </w:pPr>
      <w:r>
        <w:t xml:space="preserve"> </w:t>
      </w:r>
    </w:p>
    <w:p>
      <w:pPr>
        <w:spacing w:before="80" w:after="120"/>
      </w:pPr>
      <w:r>
        <w:rPr>
          <w:rFonts w:ascii="Arial" w:cs="Arial" w:eastAsia="Arial" w:hAnsi="Arial"/>
          <w:color w:val="1F2937"/>
          <w:sz w:val="22"/>
          <w:szCs w:val="22"/>
        </w:rPr>
        <w:t xml:space="preserve">The conversation ID handling is important: if ConversationId is an empty GUID, a new conversation is created with the question as the title. Otherwise the existing conversation is continued. The backend sends the conversation ID as the first SSE event prefixed with __CONV_ID__ so the frontend can track which conversation it's in, even for newly created ones.</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Chat endpoint flow: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POST /api/chat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Read body (question, documentId, conversationId)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Create or continue conversation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SaveMessageAsync(user message)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FindRelevantChunksAsync(question, documentId, topK: 5)</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Set response headers (text/event-stream)</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Send __CONV_ID__ event to frontend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StreamChatAsync() → yield each token → write SSE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SaveMessageAsync(full assistant response)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UpdateConversationTimestampAsync()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Send [DONE] event</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5. Frontend Files — Purpose &amp; Explanation</w:t>
      </w:r>
    </w:p>
    <w:p>
      <w:pPr>
        <w:pStyle w:val="Heading2"/>
        <w:spacing w:before="320" w:after="160"/>
      </w:pPr>
      <w:r>
        <w:rPr>
          <w:rFonts w:ascii="Arial" w:cs="Arial" w:eastAsia="Arial" w:hAnsi="Arial"/>
          <w:b/>
          <w:bCs/>
          <w:color w:val="1F2937"/>
          <w:sz w:val="28"/>
          <w:szCs w:val="28"/>
        </w:rPr>
        <w:t xml:space="preserve">5.1 app/chat/[documentId]/page.tsx</w:t>
      </w:r>
    </w:p>
    <w:p>
      <w:pPr>
        <w:spacing w:before="80" w:after="120"/>
      </w:pPr>
      <w:r>
        <w:rPr>
          <w:rFonts w:ascii="Arial" w:cs="Arial" w:eastAsia="Arial" w:hAnsi="Arial"/>
          <w:color w:val="1F2937"/>
          <w:sz w:val="22"/>
          <w:szCs w:val="22"/>
        </w:rPr>
        <w:t xml:space="preserve">What this file does: A dynamic server component page where [documentId] is a URL parameter. Each document gets its own chat URL like /chat/894a9480-fb35-4e5a-9a37-3d2f15a192fb.</w:t>
      </w:r>
    </w:p>
    <w:p>
      <w:pPr>
        <w:spacing w:before="120" w:after="120"/>
      </w:pPr>
      <w:r>
        <w:t xml:space="preserve"> </w:t>
      </w:r>
    </w:p>
    <w:p>
      <w:pPr>
        <w:spacing w:before="80" w:after="120"/>
      </w:pPr>
      <w:r>
        <w:rPr>
          <w:rFonts w:ascii="Arial" w:cs="Arial" w:eastAsia="Arial" w:hAnsi="Arial"/>
          <w:color w:val="1F2937"/>
          <w:sz w:val="22"/>
          <w:szCs w:val="22"/>
        </w:rPr>
        <w:t xml:space="preserve">The params object in Next.js 14 must be awaited — this was the root cause of the blank page bug we fixed. In Next.js 14 App Router, params is a Promise and must be destructured with await. Without awaiting it, params.documentId is undefined and the document lookup fails, causing a redirect to dashboard.</w:t>
      </w:r>
    </w:p>
    <w:p>
      <w:pPr>
        <w:spacing w:before="120" w:after="120"/>
      </w:pPr>
      <w:r>
        <w:t xml:space="preserve"> </w:t>
      </w:r>
    </w:p>
    <w:p>
      <w:pPr>
        <w:spacing w:before="80" w:after="120"/>
      </w:pPr>
      <w:r>
        <w:rPr>
          <w:rFonts w:ascii="Arial" w:cs="Arial" w:eastAsia="Arial" w:hAnsi="Arial"/>
          <w:color w:val="1F2937"/>
          <w:sz w:val="22"/>
          <w:szCs w:val="22"/>
        </w:rPr>
        <w:t xml:space="preserve">The page redirects to dashboard if the document is not found or if its status is not ready — preventing users from chatting with documents that are still processing or failed. The self-signed certificate error (DEPTH_ZERO_SELF_SIGNED_CERT) also affected this page because server components call the backend from Node.js, which rejects self-signed certs unlike the browser. The fix was setting NODE_TLS_REJECT_UNAUTHORIZED=0 in development.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Next.js 14 Params Fix</w:t>
            </w:r>
          </w:p>
          <w:p>
            <w:pPr>
              <w:spacing w:before="0" w:after="0"/>
            </w:pPr>
            <w:r>
              <w:rPr>
                <w:rFonts w:ascii="Arial" w:cs="Arial" w:eastAsia="Arial" w:hAnsi="Arial"/>
                <w:color w:val="1F2937"/>
                <w:sz w:val="20"/>
                <w:szCs w:val="20"/>
              </w:rPr>
              <w:t xml:space="preserve">In Next.js 14 App Router, page params are Promises. Always type them as Promise&lt;{ paramName: string }&gt; and await them: const { documentId } = await params. This is a common breaking change from Next.js 13 to 14 that causes subtle redirect bugs when forgotten.</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5.2 app/components/chat/ChatWindow.tsx</w:t>
      </w:r>
    </w:p>
    <w:p>
      <w:pPr>
        <w:spacing w:before="80" w:after="120"/>
      </w:pPr>
      <w:r>
        <w:rPr>
          <w:rFonts w:ascii="Arial" w:cs="Arial" w:eastAsia="Arial" w:hAnsi="Arial"/>
          <w:color w:val="1F2937"/>
          <w:sz w:val="22"/>
          <w:szCs w:val="22"/>
        </w:rPr>
        <w:t xml:space="preserve">What this file does: The main chat interface component. It has two visual sections — a sidebar showing conversation history and a main area with the message thread and input.</w:t>
      </w:r>
    </w:p>
    <w:p>
      <w:pPr>
        <w:spacing w:before="120" w:after="120"/>
      </w:pPr>
      <w:r>
        <w:t xml:space="preserve"> </w:t>
      </w:r>
    </w:p>
    <w:p>
      <w:pPr>
        <w:spacing w:before="80" w:after="120"/>
      </w:pPr>
      <w:r>
        <w:rPr>
          <w:rFonts w:ascii="Arial" w:cs="Arial" w:eastAsia="Arial" w:hAnsi="Arial"/>
          <w:color w:val="1F2937"/>
          <w:sz w:val="22"/>
          <w:szCs w:val="22"/>
        </w:rPr>
        <w:t xml:space="preserve">The streaming display works by adding a blank assistant message immediately when the user submits, then updating that message's content with each incoming token via the onToken callback. React's state update batching means the component re-renders efficiently even with rapid token updates. The useEffect that calls scrollIntoView on bottomRef keeps the latest message visible as the stream grows.</w:t>
      </w:r>
    </w:p>
    <w:p>
      <w:pPr>
        <w:spacing w:before="120" w:after="120"/>
      </w:pPr>
      <w:r>
        <w:t xml:space="preserve"> </w:t>
      </w:r>
    </w:p>
    <w:p>
      <w:pPr>
        <w:spacing w:before="80" w:after="120"/>
      </w:pPr>
      <w:r>
        <w:rPr>
          <w:rFonts w:ascii="Arial" w:cs="Arial" w:eastAsia="Arial" w:hAnsi="Arial"/>
          <w:color w:val="1F2937"/>
          <w:sz w:val="22"/>
          <w:szCs w:val="22"/>
        </w:rPr>
        <w:t xml:space="preserve">The textarea auto-resize behavior uses a useEffect that watches the question state. When the content changes it resets height to auto first (to shrink if text is deleted), then sets it to the scrollHeight capped at 120px (about 5 lines). The overflow-hidden class on the textarea prevents a scrollbar from appearing as it grows.</w:t>
      </w:r>
    </w:p>
    <w:p>
      <w:pPr>
        <w:spacing w:before="120" w:after="120"/>
      </w:pPr>
      <w:r>
        <w:t xml:space="preserve"> </w:t>
      </w:r>
    </w:p>
    <w:p>
      <w:pPr>
        <w:spacing w:before="80" w:after="120"/>
      </w:pPr>
      <w:r>
        <w:rPr>
          <w:rFonts w:ascii="Arial" w:cs="Arial" w:eastAsia="Arial" w:hAnsi="Arial"/>
          <w:color w:val="1F2937"/>
          <w:sz w:val="22"/>
          <w:szCs w:val="22"/>
        </w:rPr>
        <w:t xml:space="preserve">Conversation loading on mount calls loadConversations() which fetches all conversations for the document and auto-selects the most recent one. When a new conversation is created during a chat, the backend sends its ID as the first SSE event — the onConversationId callback receives this, updates activeConversationId, and refreshes the conversation list so the new title appears in the sidebar immediately.</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5.3 app/lib/api.ts — streamChat updates</w:t>
      </w:r>
    </w:p>
    <w:p>
      <w:pPr>
        <w:spacing w:before="80" w:after="120"/>
      </w:pPr>
      <w:r>
        <w:rPr>
          <w:rFonts w:ascii="Arial" w:cs="Arial" w:eastAsia="Arial" w:hAnsi="Arial"/>
          <w:color w:val="1F2937"/>
          <w:sz w:val="22"/>
          <w:szCs w:val="22"/>
        </w:rPr>
        <w:t xml:space="preserve">What this function does: Handles the SSE stream from the backend and fires callbacks for each token and for the conversation ID.</w:t>
      </w:r>
    </w:p>
    <w:p>
      <w:pPr>
        <w:spacing w:before="120" w:after="120"/>
      </w:pPr>
      <w:r>
        <w:t xml:space="preserve"> </w:t>
      </w:r>
    </w:p>
    <w:p>
      <w:pPr>
        <w:spacing w:before="80" w:after="120"/>
      </w:pPr>
      <w:r>
        <w:rPr>
          <w:rFonts w:ascii="Arial" w:cs="Arial" w:eastAsia="Arial" w:hAnsi="Arial"/>
          <w:color w:val="1F2937"/>
          <w:sz w:val="22"/>
          <w:szCs w:val="22"/>
        </w:rPr>
        <w:t xml:space="preserve">The ReadableStream API is used to process the response body incrementally. reader.read() returns chunks of bytes as they arrive — we decode them with TextDecoder using stream: true which handles multi-byte characters that might be split across chunks. Each chunk is split into lines, and lines starting with 'data: ' are parsed as SSE events.</w:t>
      </w:r>
    </w:p>
    <w:p>
      <w:pPr>
        <w:spacing w:before="120" w:after="120"/>
      </w:pPr>
      <w:r>
        <w:t xml:space="preserve"> </w:t>
      </w:r>
    </w:p>
    <w:p>
      <w:pPr>
        <w:spacing w:before="80" w:after="120"/>
      </w:pPr>
      <w:r>
        <w:rPr>
          <w:rFonts w:ascii="Arial" w:cs="Arial" w:eastAsia="Arial" w:hAnsi="Arial"/>
          <w:color w:val="1F2937"/>
          <w:sz w:val="22"/>
          <w:szCs w:val="22"/>
        </w:rPr>
        <w:t xml:space="preserve">The critical bug fixed here was using .trim() instead of .trimEnd() on the SSE data. OpenAI sends tokens like ' is', ' defined', ' a' with a leading space that separates the word from the previous one. .trim() strips this leading space causing words to run together without spaces. .trimEnd() only strips trailing whitespace like carriage returns, preserving the meaningful leading spaces.</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WRONG — strips leading space from tokens: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const data = line.slice('data: '.length).trim();</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CORRECT — preserves leading space, only strips trailing whitespace: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const data = line.slice('data: '.length).trimEnd();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Example: OpenAI sends " is" (with leading space)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.trim()    → "is"   (word runs into previous word)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.trimEnd() → " is"  (space preserved, words separated correctly)</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6. Database Schema — Phase 3 Additions</w:t>
      </w:r>
    </w:p>
    <w:p>
      <w:pPr>
        <w:pStyle w:val="Heading2"/>
        <w:spacing w:before="320" w:after="160"/>
      </w:pPr>
      <w:r>
        <w:rPr>
          <w:rFonts w:ascii="Arial" w:cs="Arial" w:eastAsia="Arial" w:hAnsi="Arial"/>
          <w:b/>
          <w:bCs/>
          <w:color w:val="1F2937"/>
          <w:sz w:val="28"/>
          <w:szCs w:val="28"/>
        </w:rPr>
        <w:t xml:space="preserve">6.1 conversations table</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create table conversations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user_id     text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document_id uuid not null references documents(id) on delete cascade,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title       text not null default 'New Conversation',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updated_at  timestamptz not null default now()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The title is set to the first question asked, truncated to 100 characters. The updated_at column is bumped after every exchange so conversations are always sorted by most recently active. The on delete cascade means if a document is deleted, all its conversations are deleted too.</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6.2 messages table</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create table messages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conversation_id uuid not null references conversations(id) on delete cascade,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role            text not null,   -- 'user' or 'assistant'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content         text not null,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created_at      timestamptz not null default now()</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Messages are fetched ordered by created_at ascending so they display in chronological order. The role column is either 'user' or 'assistant' — matching the ChatMessage interface on the frontend. The cascade from conversations means deleting a conversation removes all its messages.</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6.3 Complete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5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c>
          <w:tcPr>
            <w:tcW w:type="dxa" w:w="43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documents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F2937"/>
                <w:sz w:val="18"/>
                <w:szCs w:val="18"/>
              </w:rPr>
              <w:t xml:space="preserve">—</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PDF metadata, status, user ownership</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document_chunks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F2937"/>
                <w:sz w:val="18"/>
                <w:szCs w:val="18"/>
              </w:rPr>
              <w:t xml:space="preserve">documents(id)</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Text chunks with vector embeddings</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conversations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F2937"/>
                <w:sz w:val="18"/>
                <w:szCs w:val="18"/>
              </w:rPr>
              <w:t xml:space="preserve">documents(id)</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Chat sessions per user per document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messages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F2937"/>
                <w:sz w:val="18"/>
                <w:szCs w:val="18"/>
              </w:rPr>
              <w:t xml:space="preserve">conversations(id)</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Individual messages in each conversation</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7. Streaming Architecture — How It Works</w:t>
      </w:r>
    </w:p>
    <w:p>
      <w:pPr>
        <w:spacing w:before="80" w:after="120"/>
      </w:pPr>
      <w:r>
        <w:rPr>
          <w:rFonts w:ascii="Arial" w:cs="Arial" w:eastAsia="Arial" w:hAnsi="Arial"/>
          <w:color w:val="1F2937"/>
          <w:sz w:val="22"/>
          <w:szCs w:val="22"/>
        </w:rPr>
        <w:t xml:space="preserve">Streaming is one of the most important patterns in modern AI applications. Understanding it fully will serve you in any future AI project.</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7.1 Server-Sent Events (SSE)</w:t>
      </w:r>
    </w:p>
    <w:p>
      <w:pPr>
        <w:spacing w:before="80" w:after="120"/>
      </w:pPr>
      <w:r>
        <w:rPr>
          <w:rFonts w:ascii="Arial" w:cs="Arial" w:eastAsia="Arial" w:hAnsi="Arial"/>
          <w:color w:val="1F2937"/>
          <w:sz w:val="22"/>
          <w:szCs w:val="22"/>
        </w:rPr>
        <w:t xml:space="preserve">SSE is a one-way streaming protocol over HTTP. The server keeps the connection open and pushes data as it becomes available. The client reads the stream incrementally rather than waiting for the full response.</w:t>
      </w:r>
    </w:p>
    <w:p>
      <w:pPr>
        <w:spacing w:before="120" w:after="120"/>
      </w:pPr>
      <w:r>
        <w:t xml:space="preserve"> </w:t>
      </w:r>
    </w:p>
    <w:p>
      <w:pPr>
        <w:spacing w:before="80" w:after="120"/>
      </w:pPr>
      <w:r>
        <w:rPr>
          <w:rFonts w:ascii="Arial" w:cs="Arial" w:eastAsia="Arial" w:hAnsi="Arial"/>
          <w:color w:val="1F2937"/>
          <w:sz w:val="22"/>
          <w:szCs w:val="22"/>
        </w:rPr>
        <w:t xml:space="preserve">SSE format: each message is a line starting with 'data: ' followed by the content, terminated by a double newline. The server sets Content-Type: text/event-stream to signal SSE to the browser.</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SSE wire format sent by our backend: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__CONV_ID__894a9480-fb35-4e5a-9a37-3d2f15a192fb</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PESTLE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is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a</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 [DONE]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7.2 The streaming chain</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OpenAI API</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stream: true in request body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sends SSE tokens one at a time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ChatService.StreamChatAsync() (C# IAsyncEnumerable)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HttpCompletionOption.ResponseHeadersRead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StreamReader reads line by line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yield return token for each line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ChatEndpoints.MapChatEndpoints() (ASP.NET Core)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await foreach over IAsyncEnumerable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writes each token to Response.Body immediately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flushes after each write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streamChat() in api.ts (Browser)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response.body.getReader()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reads chunks as they arrive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calls onToken() callback per token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ChatWindow.tsx (React)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onToken appends to last message's content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setMessages triggers re-render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user sees text appearing word by word</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Why IAsyncEnumerable?</w:t>
            </w:r>
          </w:p>
          <w:p>
            <w:pPr>
              <w:spacing w:before="0" w:after="0"/>
            </w:pPr>
            <w:r>
              <w:rPr>
                <w:rFonts w:ascii="Arial" w:cs="Arial" w:eastAsia="Arial" w:hAnsi="Arial"/>
                <w:color w:val="1F2937"/>
                <w:sz w:val="20"/>
                <w:szCs w:val="20"/>
              </w:rPr>
              <w:t xml:space="preserve">IAsyncEnumerable&lt;T&gt; is C#'s way of representing an async stream — a sequence of values that arrive over time rather than all at once. The yield return keyword inside an async method produces each value lazily as it becomes available. The caller uses await foreach to consume values one at a time. This pattern perfectly matches streaming API responses where tokens arrive incrementally.</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8. Debugging Lessons Learned in Phase 3</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Root Cause &amp; Fix</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Chat page goes blank after clicking Chat button</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Next.js 14 params is a Promise. Must await params before accessing documentId. Fix: type as Promise&lt;{documentId: string}&gt; and const { documentId } = await params.</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Fetch failed — self-signed certificate error</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Node.js (used by Next.js server components) rejects self-signed certs unlike the browser. Fix: set NODE_TLS_REJECT_UNAUTHORIZED=0 in development at the top of api.ts.</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401 Unauthorized on match_document_chunks</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SearchService used config['Supabase:Key'] instead of config['Supabase:AnonKey']. The wrong key name returned null, sending an empty Authorization header.</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Words running together with no spaces</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Two causes: (1) PdfPig extracts slide PDFs without spaces between words — fixed by sorting words by position and checking horizontal gaps. (2) .trim() stripped leading spaces from SSE tokens — fixed by using .trimEnd() instead.</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Similarity search returning no rows</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array_fill(0::float, array[1536])::vector does not cast correctly in Supabase SQL editor, but works fine from C# with a real vector string. Verified by passing a real embedding from the table.</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400 Bad Request on /api/chat</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Minimal API automatic model binding conflicts with manual response streaming. Fix: read the request body manually with context.Request.ReadFromJsonAsync&lt;ChatRequestDto&gt;().</w:t>
            </w:r>
          </w:p>
        </w:tc>
      </w:tr>
      <w:tr>
        <w:tc>
          <w:tcPr>
            <w:tcW w:type="dxa" w:w="3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HttpClient shared headers causing 401s</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DefaultRequestHeaders.Clear() on a shared HttpClient removes headers mid-request for concurrent requests. Fix: use HttpRequestMessage with per-request headers via request.Headers.Add().</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9. Phase 3 Completion Checklist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color w:val="065F46"/>
                <w:sz w:val="20"/>
                <w:szCs w:val="20"/>
              </w:rPr>
              <w:t xml:space="preserve">✅ Phase 3 Status</w:t>
            </w:r>
          </w:p>
          <w:p>
            <w:pPr>
              <w:spacing w:before="0" w:after="0"/>
            </w:pPr>
            <w:r>
              <w:rPr>
                <w:rFonts w:ascii="Arial" w:cs="Arial" w:eastAsia="Arial" w:hAnsi="Arial"/>
                <w:color w:val="1F2937"/>
                <w:sz w:val="20"/>
                <w:szCs w:val="20"/>
              </w:rPr>
              <w:t xml:space="preserve">All Phase 3 steps are complete. The full RAG chat pipeline is working end-to-end with streaming responses and persistent conversation history.</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match_document_chunks SQL function created in Supabase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SearchService.cs implemented with vector similarity search</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ChatService.cs implemented with IAsyncEnumerable streaming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ConversationService.cs implemented for conversation persistence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ChatEndpoints.cs implemented with 3 routes (conversations, messages, chat)</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ChatRequestDto updated with optional ConversationId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ConversationDto and MessageDto added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conversations and messages tables created in Supabase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ConversationService registered in Program.cs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SearchService and ChatService registered in Program.cs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streamChat() updated with onConversationId callback</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getConversations() and getConversationMessages() added to api.ts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Conversation and Message types added to document.ts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app/chat/[documentId]/page.tsx created with params awaiting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ChatWindow.tsx created with conversation sidebar</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DocumentList.tsx updated with Chat button for ready documents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NODE_TLS_REJECT_UNAUTHORIZED fix applied for server-side fetches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Per-request header pattern applied to SearchService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.trimEnd() fix applied to SSE token parsing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PdfService text extraction improved for slide-based PDFs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Full end-to-end chat tested with streaming and conversation persistence</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10. Full Application Capabilities</w:t>
      </w:r>
    </w:p>
    <w:p>
      <w:pPr>
        <w:spacing w:before="80" w:after="120"/>
      </w:pPr>
      <w:r>
        <w:rPr>
          <w:rFonts w:ascii="Arial" w:cs="Arial" w:eastAsia="Arial" w:hAnsi="Arial"/>
          <w:color w:val="1F2937"/>
          <w:sz w:val="22"/>
          <w:szCs w:val="22"/>
        </w:rPr>
        <w:t xml:space="preserve">After completing Phases 1, 2, and 3, here is the complete list of what DocChat can do:</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1</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User registration and login</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Supabase Auth, Next.js Server Actions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1</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Protected routes — redirect if not logged in</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Next.js Middleware</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1</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Session persistence across browser refreshes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Supabase cookie-based sessions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2</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PDF upload with validation (type, size)</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ASP.NET Core Minimal APIs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2</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Text extraction from PDFs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PdfPig</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2</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Text chunking with overlap</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Custom algorithm in PdfService</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2</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Vector embedding generation</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OpenAI text-embedding-ada-002</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2</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Vector storage and indexing</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Supabase pgvector</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2</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Document library with status tracking</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Next.js + Supabase REST API</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Semantic similarity search</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pgvector cosine similarity</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AI answers grounded in document content</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OpenAI GPT-4o-mini + RAG</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Real-time streaming responses</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SSE + IAsyncEnumerable</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Persistent conversation history</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Supabase conversations + messages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Phase 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Multiple conversations per document</w:t>
            </w:r>
          </w:p>
        </w:tc>
        <w:tc>
          <w:tcPr>
            <w:tcW w:type="dxa" w:w="4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Conversation sidebar UI</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11. What's Next — Phase 4 &amp; 5</w:t>
      </w:r>
    </w:p>
    <w:p>
      <w:pPr>
        <w:pStyle w:val="Heading2"/>
        <w:spacing w:before="320" w:after="160"/>
      </w:pPr>
      <w:r>
        <w:rPr>
          <w:rFonts w:ascii="Arial" w:cs="Arial" w:eastAsia="Arial" w:hAnsi="Arial"/>
          <w:b/>
          <w:bCs/>
          <w:color w:val="1F2937"/>
          <w:sz w:val="28"/>
          <w:szCs w:val="28"/>
        </w:rPr>
        <w:t xml:space="preserve">Phase 4 — Polish</w:t>
      </w:r>
    </w:p>
    <w:p>
      <w:pPr>
        <w:pStyle w:val="ListParagraph"/>
        <w:numPr>
          <w:ilvl w:val="0"/>
          <w:numId w:val="2"/>
        </w:numPr>
        <w:spacing w:before="60" w:after="60"/>
      </w:pPr>
      <w:r>
        <w:rPr>
          <w:rFonts w:ascii="Arial" w:cs="Arial" w:eastAsia="Arial" w:hAnsi="Arial"/>
          <w:color w:val="1F2937"/>
          <w:sz w:val="22"/>
          <w:szCs w:val="22"/>
        </w:rPr>
        <w:t xml:space="preserve">Remove debug console.log statements added during Phase 3</w:t>
      </w:r>
    </w:p>
    <w:p>
      <w:pPr>
        <w:pStyle w:val="ListParagraph"/>
        <w:numPr>
          <w:ilvl w:val="0"/>
          <w:numId w:val="2"/>
        </w:numPr>
        <w:spacing w:before="60" w:after="60"/>
      </w:pPr>
      <w:r>
        <w:rPr>
          <w:rFonts w:ascii="Arial" w:cs="Arial" w:eastAsia="Arial" w:hAnsi="Arial"/>
          <w:color w:val="1F2937"/>
          <w:sz w:val="22"/>
          <w:szCs w:val="22"/>
        </w:rPr>
        <w:t xml:space="preserve">Remove NODE_TLS_REJECT_UNAUTHORIZED hack — not needed in production</w:t>
      </w:r>
    </w:p>
    <w:p>
      <w:pPr>
        <w:pStyle w:val="ListParagraph"/>
        <w:numPr>
          <w:ilvl w:val="0"/>
          <w:numId w:val="2"/>
        </w:numPr>
        <w:spacing w:before="60" w:after="60"/>
      </w:pPr>
      <w:r>
        <w:rPr>
          <w:rFonts w:ascii="Arial" w:cs="Arial" w:eastAsia="Arial" w:hAnsi="Arial"/>
          <w:color w:val="1F2937"/>
          <w:sz w:val="22"/>
          <w:szCs w:val="22"/>
        </w:rPr>
        <w:t xml:space="preserve">Tighten Supabase RLS policies using proper JWT authentication</w:t>
      </w:r>
    </w:p>
    <w:p>
      <w:pPr>
        <w:pStyle w:val="ListParagraph"/>
        <w:numPr>
          <w:ilvl w:val="0"/>
          <w:numId w:val="2"/>
        </w:numPr>
        <w:spacing w:before="60" w:after="60"/>
      </w:pPr>
      <w:r>
        <w:rPr>
          <w:rFonts w:ascii="Arial" w:cs="Arial" w:eastAsia="Arial" w:hAnsi="Arial"/>
          <w:color w:val="1F2937"/>
          <w:sz w:val="22"/>
          <w:szCs w:val="22"/>
        </w:rPr>
        <w:t xml:space="preserve">Add delete document functionality</w:t>
      </w:r>
    </w:p>
    <w:p>
      <w:pPr>
        <w:pStyle w:val="ListParagraph"/>
        <w:numPr>
          <w:ilvl w:val="0"/>
          <w:numId w:val="2"/>
        </w:numPr>
        <w:spacing w:before="60" w:after="60"/>
      </w:pPr>
      <w:r>
        <w:rPr>
          <w:rFonts w:ascii="Arial" w:cs="Arial" w:eastAsia="Arial" w:hAnsi="Arial"/>
          <w:color w:val="1F2937"/>
          <w:sz w:val="22"/>
          <w:szCs w:val="22"/>
        </w:rPr>
        <w:t xml:space="preserve">Improve error states and loading indicators</w:t>
      </w:r>
    </w:p>
    <w:p>
      <w:pPr>
        <w:pStyle w:val="ListParagraph"/>
        <w:numPr>
          <w:ilvl w:val="0"/>
          <w:numId w:val="2"/>
        </w:numPr>
        <w:spacing w:before="60" w:after="60"/>
      </w:pPr>
      <w:r>
        <w:rPr>
          <w:rFonts w:ascii="Arial" w:cs="Arial" w:eastAsia="Arial" w:hAnsi="Arial"/>
          <w:color w:val="1F2937"/>
          <w:sz w:val="22"/>
          <w:szCs w:val="22"/>
        </w:rPr>
        <w:t xml:space="preserve">Apply consistent HttpRequestMessage pattern to all services</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Phase 5 — Deployment</w:t>
      </w:r>
    </w:p>
    <w:p>
      <w:pPr>
        <w:pStyle w:val="ListParagraph"/>
        <w:numPr>
          <w:ilvl w:val="0"/>
          <w:numId w:val="2"/>
        </w:numPr>
        <w:spacing w:before="60" w:after="60"/>
      </w:pPr>
      <w:r>
        <w:rPr>
          <w:rFonts w:ascii="Arial" w:cs="Arial" w:eastAsia="Arial" w:hAnsi="Arial"/>
          <w:color w:val="1F2937"/>
          <w:sz w:val="22"/>
          <w:szCs w:val="22"/>
        </w:rPr>
        <w:t xml:space="preserve">Deploy backend to Railway (free tier, supports ASP.NET Core)</w:t>
      </w:r>
    </w:p>
    <w:p>
      <w:pPr>
        <w:pStyle w:val="ListParagraph"/>
        <w:numPr>
          <w:ilvl w:val="0"/>
          <w:numId w:val="2"/>
        </w:numPr>
        <w:spacing w:before="60" w:after="60"/>
      </w:pPr>
      <w:r>
        <w:rPr>
          <w:rFonts w:ascii="Arial" w:cs="Arial" w:eastAsia="Arial" w:hAnsi="Arial"/>
          <w:color w:val="1F2937"/>
          <w:sz w:val="22"/>
          <w:szCs w:val="22"/>
        </w:rPr>
        <w:t xml:space="preserve">Deploy frontend to Vercel (free tier, built for Next.js)</w:t>
      </w:r>
    </w:p>
    <w:p>
      <w:pPr>
        <w:pStyle w:val="ListParagraph"/>
        <w:numPr>
          <w:ilvl w:val="0"/>
          <w:numId w:val="2"/>
        </w:numPr>
        <w:spacing w:before="60" w:after="60"/>
      </w:pPr>
      <w:r>
        <w:rPr>
          <w:rFonts w:ascii="Arial" w:cs="Arial" w:eastAsia="Arial" w:hAnsi="Arial"/>
          <w:color w:val="1F2937"/>
          <w:sz w:val="22"/>
          <w:szCs w:val="22"/>
        </w:rPr>
        <w:t xml:space="preserve">Configure production environment variables</w:t>
      </w:r>
    </w:p>
    <w:p>
      <w:pPr>
        <w:pStyle w:val="ListParagraph"/>
        <w:numPr>
          <w:ilvl w:val="0"/>
          <w:numId w:val="2"/>
        </w:numPr>
        <w:spacing w:before="60" w:after="60"/>
      </w:pPr>
      <w:r>
        <w:rPr>
          <w:rFonts w:ascii="Arial" w:cs="Arial" w:eastAsia="Arial" w:hAnsi="Arial"/>
          <w:color w:val="1F2937"/>
          <w:sz w:val="22"/>
          <w:szCs w:val="22"/>
        </w:rPr>
        <w:t xml:space="preserve">Update CORS to use production frontend URL</w:t>
      </w:r>
    </w:p>
    <w:p>
      <w:pPr>
        <w:pStyle w:val="ListParagraph"/>
        <w:numPr>
          <w:ilvl w:val="0"/>
          <w:numId w:val="2"/>
        </w:numPr>
        <w:spacing w:before="60" w:after="60"/>
      </w:pPr>
      <w:r>
        <w:rPr>
          <w:rFonts w:ascii="Arial" w:cs="Arial" w:eastAsia="Arial" w:hAnsi="Arial"/>
          <w:color w:val="1F2937"/>
          <w:sz w:val="22"/>
          <w:szCs w:val="22"/>
        </w:rPr>
        <w:t xml:space="preserve">Test full end-to-end flow on live URLs</w:t>
      </w:r>
    </w:p>
    <w:p>
      <w:pPr>
        <w:pStyle w:val="ListParagraph"/>
        <w:numPr>
          <w:ilvl w:val="0"/>
          <w:numId w:val="2"/>
        </w:numPr>
        <w:spacing w:before="60" w:after="60"/>
      </w:pPr>
      <w:r>
        <w:rPr>
          <w:rFonts w:ascii="Arial" w:cs="Arial" w:eastAsia="Arial" w:hAnsi="Arial"/>
          <w:color w:val="1F2937"/>
          <w:sz w:val="22"/>
          <w:szCs w:val="22"/>
        </w:rPr>
        <w:t xml:space="preserve">Share live URL on CV and GitHub README</w:t>
      </w:r>
    </w:p>
    <w:p>
      <w:pPr>
        <w:spacing w:before="120" w:after="120"/>
      </w:pPr>
      <w:r>
        <w:t xml:space="preserve"> </w:t>
      </w:r>
    </w:p>
    <w:p>
      <w:pPr>
        <w:spacing w:before="400" w:after="0"/>
        <w:jc w:val="center"/>
      </w:pPr>
      <w:r>
        <w:rPr>
          <w:rFonts w:ascii="Arial" w:cs="Arial" w:eastAsia="Arial" w:hAnsi="Arial"/>
          <w:i/>
          <w:iCs/>
          <w:color w:val="6B7280"/>
          <w:sz w:val="20"/>
          <w:szCs w:val="20"/>
        </w:rPr>
        <w:t xml:space="preserve">— End of Phase 3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ED8"/>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2026-02-27T12:54:13.304Z</dcterms:created>
  <dcterms:modified xsi:type="dcterms:W3CDTF">2026-02-27T12:54:13.304Z</dcterms:modified>
</cp:coreProperties>
</file>

<file path=docProps/custom.xml><?xml version="1.0" encoding="utf-8"?>
<Properties xmlns="http://schemas.openxmlformats.org/officeDocument/2006/custom-properties" xmlns:vt="http://schemas.openxmlformats.org/officeDocument/2006/docPropsVTypes"/>
</file>