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D966" w14:textId="77777777" w:rsidR="008A7B9B" w:rsidRPr="00E55763" w:rsidRDefault="00000000" w:rsidP="00E55763">
      <w:pPr>
        <w:spacing w:after="80" w:line="360" w:lineRule="auto"/>
        <w:rPr>
          <w:rFonts w:ascii="Times New Roman" w:hAnsi="Times New Roman" w:cs="Times New Roman"/>
        </w:rPr>
      </w:pPr>
      <w:r w:rsidRPr="00E55763">
        <w:rPr>
          <w:rFonts w:ascii="Times New Roman" w:hAnsi="Times New Roman" w:cs="Times New Roman"/>
          <w:b/>
          <w:bCs/>
          <w:sz w:val="44"/>
          <w:szCs w:val="44"/>
        </w:rPr>
        <w:t>Employee Attrition Dashboard</w:t>
      </w:r>
    </w:p>
    <w:p w14:paraId="5D7AD846" w14:textId="77777777" w:rsidR="008A7B9B" w:rsidRPr="00E55763" w:rsidRDefault="00000000" w:rsidP="00E55763">
      <w:pPr>
        <w:spacing w:after="300" w:line="360" w:lineRule="auto"/>
        <w:rPr>
          <w:rFonts w:ascii="Times New Roman" w:hAnsi="Times New Roman" w:cs="Times New Roman"/>
        </w:rPr>
      </w:pPr>
      <w:r w:rsidRPr="00E55763">
        <w:rPr>
          <w:rFonts w:ascii="Times New Roman" w:hAnsi="Times New Roman" w:cs="Times New Roman"/>
          <w:sz w:val="24"/>
          <w:szCs w:val="24"/>
        </w:rPr>
        <w:t>A Power BI project using the IBM HR Analytics dataset</w:t>
      </w:r>
    </w:p>
    <w:p w14:paraId="4CC7D470" w14:textId="77777777" w:rsidR="008A7B9B" w:rsidRPr="00E55763" w:rsidRDefault="00000000" w:rsidP="00E55763">
      <w:pPr>
        <w:spacing w:after="40" w:line="360" w:lineRule="auto"/>
        <w:rPr>
          <w:rFonts w:ascii="Times New Roman" w:hAnsi="Times New Roman" w:cs="Times New Roman"/>
        </w:rPr>
      </w:pPr>
      <w:r w:rsidRPr="00E55763">
        <w:rPr>
          <w:rFonts w:ascii="Times New Roman" w:hAnsi="Times New Roman" w:cs="Times New Roman"/>
        </w:rPr>
        <w:t>By Kholekile Mpengesi</w:t>
      </w:r>
    </w:p>
    <w:p w14:paraId="292DB2D1" w14:textId="77777777" w:rsidR="008A7B9B" w:rsidRPr="00E55763" w:rsidRDefault="00000000" w:rsidP="00E55763">
      <w:pPr>
        <w:spacing w:after="600" w:line="360" w:lineRule="auto"/>
        <w:rPr>
          <w:rFonts w:ascii="Times New Roman" w:hAnsi="Times New Roman" w:cs="Times New Roman"/>
        </w:rPr>
      </w:pPr>
      <w:r w:rsidRPr="00E55763">
        <w:rPr>
          <w:rFonts w:ascii="Times New Roman" w:hAnsi="Times New Roman" w:cs="Times New Roman"/>
        </w:rPr>
        <w:t>Built in Power BI Desktop</w:t>
      </w:r>
    </w:p>
    <w:p w14:paraId="5931C581" w14:textId="77777777" w:rsidR="008A7B9B" w:rsidRPr="00E55763" w:rsidRDefault="00000000" w:rsidP="00E55763">
      <w:pPr>
        <w:spacing w:line="360" w:lineRule="auto"/>
        <w:rPr>
          <w:rFonts w:ascii="Times New Roman" w:hAnsi="Times New Roman" w:cs="Times New Roman"/>
          <w:b/>
          <w:bCs/>
          <w:sz w:val="40"/>
          <w:szCs w:val="40"/>
        </w:rPr>
      </w:pPr>
      <w:r w:rsidRPr="00E55763">
        <w:rPr>
          <w:rFonts w:ascii="Times New Roman" w:hAnsi="Times New Roman" w:cs="Times New Roman"/>
          <w:b/>
          <w:bCs/>
          <w:sz w:val="40"/>
          <w:szCs w:val="40"/>
        </w:rPr>
        <w:t>Why I built this</w:t>
      </w:r>
    </w:p>
    <w:p w14:paraId="5DBA64AB" w14:textId="1511C02E" w:rsidR="00293C66" w:rsidRDefault="009E1B8C" w:rsidP="00E55763">
      <w:pPr>
        <w:spacing w:after="160" w:line="360" w:lineRule="auto"/>
        <w:rPr>
          <w:rFonts w:ascii="Times New Roman" w:hAnsi="Times New Roman" w:cs="Times New Roman"/>
          <w:sz w:val="24"/>
          <w:szCs w:val="24"/>
        </w:rPr>
      </w:pPr>
      <w:r w:rsidRPr="009E1B8C">
        <w:rPr>
          <w:rFonts w:ascii="Times New Roman" w:hAnsi="Times New Roman" w:cs="Times New Roman"/>
          <w:sz w:val="24"/>
          <w:szCs w:val="24"/>
        </w:rPr>
        <w:t xml:space="preserve">This project looks into why employees leave a company and which groups are most likely to leave, using the IBM HR Analytics dataset of 1,470 employees. The goal was to go beyond just making a few charts and </w:t>
      </w:r>
      <w:r w:rsidR="00796916" w:rsidRPr="009E1B8C">
        <w:rPr>
          <w:rFonts w:ascii="Times New Roman" w:hAnsi="Times New Roman" w:cs="Times New Roman"/>
          <w:sz w:val="24"/>
          <w:szCs w:val="24"/>
        </w:rPr>
        <w:t>dig</w:t>
      </w:r>
      <w:r w:rsidRPr="009E1B8C">
        <w:rPr>
          <w:rFonts w:ascii="Times New Roman" w:hAnsi="Times New Roman" w:cs="Times New Roman"/>
          <w:sz w:val="24"/>
          <w:szCs w:val="24"/>
        </w:rPr>
        <w:t xml:space="preserve"> into a specific question with real evidence behind it.</w:t>
      </w:r>
    </w:p>
    <w:p w14:paraId="0053557F" w14:textId="60B6BE96"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Before opening Power BI, I wrote down one main question I wanted the whole project to answer:</w:t>
      </w:r>
    </w:p>
    <w:p w14:paraId="18038C6E"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i/>
          <w:iCs/>
          <w:sz w:val="24"/>
          <w:szCs w:val="24"/>
        </w:rPr>
        <w:t>What are the key drivers of employee attrition at this company, and which employee groups are at the highest risk of leaving?</w:t>
      </w:r>
    </w:p>
    <w:p w14:paraId="5B2F20A4"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And the idea I wanted to test:</w:t>
      </w:r>
    </w:p>
    <w:p w14:paraId="3A042321"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i/>
          <w:iCs/>
          <w:sz w:val="24"/>
          <w:szCs w:val="24"/>
        </w:rPr>
        <w:t>Attrition is not random. It is concentrated in certain groups, like people who work overtime, are paid less, are not satisfied, or are new to the company. If that is true, the company can focus on those groups instead of trying generic things for everyone.</w:t>
      </w:r>
    </w:p>
    <w:p w14:paraId="4BC47617" w14:textId="77777777" w:rsidR="008A7B9B" w:rsidRPr="00E55763" w:rsidRDefault="00000000" w:rsidP="00E55763">
      <w:pPr>
        <w:spacing w:line="360" w:lineRule="auto"/>
        <w:rPr>
          <w:rFonts w:ascii="Times New Roman" w:hAnsi="Times New Roman" w:cs="Times New Roman"/>
          <w:b/>
          <w:bCs/>
          <w:sz w:val="40"/>
          <w:szCs w:val="40"/>
        </w:rPr>
      </w:pPr>
      <w:r w:rsidRPr="00E55763">
        <w:rPr>
          <w:rFonts w:ascii="Times New Roman" w:hAnsi="Times New Roman" w:cs="Times New Roman"/>
          <w:b/>
          <w:bCs/>
          <w:sz w:val="40"/>
          <w:szCs w:val="40"/>
        </w:rPr>
        <w:t>About the data</w:t>
      </w:r>
    </w:p>
    <w:p w14:paraId="4AF326AC"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The dataset has one row per employee, with things like age, department, job role, overtime, income, satisfaction scores, and whether they left the company or not.</w:t>
      </w:r>
    </w:p>
    <w:p w14:paraId="6D1F77E9"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Before building anything, I checked the data over:</w:t>
      </w:r>
    </w:p>
    <w:p w14:paraId="6B482745"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No duplicate employee numbers.</w:t>
      </w:r>
    </w:p>
    <w:p w14:paraId="4A176532"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No blank values or typos anywhere.</w:t>
      </w:r>
    </w:p>
    <w:p w14:paraId="7E9214FD"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Three columns had the exact same value for every employee (EmployeeCount, Over18, StandardHours), so I removed them since they could not tell me anything.</w:t>
      </w:r>
    </w:p>
    <w:p w14:paraId="453C2858"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lastRenderedPageBreak/>
        <w:t>One real limit worth mentioning: there is no date column in this dataset at all. That means I cannot look at attrition over time, only compare different groups of people against each other. Everything in this report is a snapshot, not a trend.</w:t>
      </w:r>
    </w:p>
    <w:p w14:paraId="2FE48A51"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I also kept the data as one flat table instead of building it out into several connected tables. I thought about splitting it up properly, the way you normally would in a database, but there was no second dataset to connect it to, so doing that would have just added complexity without adding anything useful.</w:t>
      </w:r>
    </w:p>
    <w:p w14:paraId="6D9B10CD" w14:textId="77777777" w:rsidR="008A7B9B" w:rsidRPr="00E55763" w:rsidRDefault="00000000" w:rsidP="00E55763">
      <w:pPr>
        <w:spacing w:line="360" w:lineRule="auto"/>
        <w:rPr>
          <w:rFonts w:ascii="Times New Roman" w:hAnsi="Times New Roman" w:cs="Times New Roman"/>
          <w:b/>
          <w:bCs/>
          <w:sz w:val="40"/>
          <w:szCs w:val="40"/>
        </w:rPr>
      </w:pPr>
      <w:r w:rsidRPr="00E55763">
        <w:rPr>
          <w:rFonts w:ascii="Times New Roman" w:hAnsi="Times New Roman" w:cs="Times New Roman"/>
          <w:b/>
          <w:bCs/>
          <w:sz w:val="40"/>
          <w:szCs w:val="40"/>
        </w:rPr>
        <w:t>The starting numbers</w:t>
      </w:r>
    </w:p>
    <w:p w14:paraId="70E07E55"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Before testing anything, I needed a baseline number to compare everything else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7B9B" w:rsidRPr="00E55763" w14:paraId="5F141C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5B7870"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b/>
                <w:bCs/>
                <w:color w:val="FFFFFF"/>
              </w:rPr>
              <w:t>What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2860BE"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b/>
                <w:bCs/>
                <w:color w:val="FFFFFF"/>
              </w:rPr>
              <w:t>Number</w:t>
            </w:r>
          </w:p>
        </w:tc>
      </w:tr>
      <w:tr w:rsidR="008A7B9B" w:rsidRPr="00E55763" w14:paraId="77D1C6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2FFFB"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Total employees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43098B"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1,470</w:t>
            </w:r>
          </w:p>
        </w:tc>
      </w:tr>
      <w:tr w:rsidR="008A7B9B" w:rsidRPr="00E55763" w14:paraId="0D1EC2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B169A4"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Employees who left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2E812F"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237</w:t>
            </w:r>
          </w:p>
        </w:tc>
      </w:tr>
      <w:tr w:rsidR="008A7B9B" w:rsidRPr="00E55763" w14:paraId="7BA166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105F08"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Overall attrition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1AA10E"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16%</w:t>
            </w:r>
          </w:p>
        </w:tc>
      </w:tr>
    </w:tbl>
    <w:p w14:paraId="79DFB952" w14:textId="77777777" w:rsidR="008A7B9B" w:rsidRPr="00E55763" w:rsidRDefault="008A7B9B" w:rsidP="00E55763">
      <w:pPr>
        <w:spacing w:after="120" w:line="360" w:lineRule="auto"/>
        <w:rPr>
          <w:rFonts w:ascii="Times New Roman" w:hAnsi="Times New Roman" w:cs="Times New Roman"/>
        </w:rPr>
      </w:pPr>
    </w:p>
    <w:p w14:paraId="16D5751B"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From here, anything noticeably above 16% is a group worth paying attention to, and anything below it is comparatively fine.</w:t>
      </w:r>
    </w:p>
    <w:p w14:paraId="15FA3918" w14:textId="77777777" w:rsidR="008A7B9B" w:rsidRPr="00E55763" w:rsidRDefault="00000000" w:rsidP="00E55763">
      <w:pPr>
        <w:spacing w:line="360" w:lineRule="auto"/>
        <w:rPr>
          <w:rFonts w:ascii="Times New Roman" w:hAnsi="Times New Roman" w:cs="Times New Roman"/>
          <w:b/>
          <w:bCs/>
          <w:sz w:val="32"/>
          <w:szCs w:val="32"/>
        </w:rPr>
      </w:pPr>
      <w:r w:rsidRPr="00E55763">
        <w:rPr>
          <w:rFonts w:ascii="Times New Roman" w:hAnsi="Times New Roman" w:cs="Times New Roman"/>
          <w:b/>
          <w:bCs/>
          <w:sz w:val="32"/>
          <w:szCs w:val="32"/>
        </w:rPr>
        <w:t>What I found</w:t>
      </w:r>
    </w:p>
    <w:p w14:paraId="3B6D0E9B"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Sales Representatives are the highest risk</w:t>
      </w:r>
    </w:p>
    <w:p w14:paraId="61D635AF"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Looking at department on its own, Sales had the highest attrition at 21%, followed by HR at 19% and R&amp;D at 14%. That seemed like a reasonable result, but department is a fairly broad grouping, so I went one level deeper and looked at job role instead.</w:t>
      </w:r>
    </w:p>
    <w:p w14:paraId="71D6718F"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That is where the real number showed up. Sales Representative on its own has a 40% attrition rate, which is nearly double what the department figure suggested and well above the company average. The department number was hiding how bad it actually was for this one specific role.</w:t>
      </w:r>
    </w:p>
    <w:p w14:paraId="4ACF65DF" w14:textId="04AF0153"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 xml:space="preserve">Overtime came up </w:t>
      </w:r>
      <w:r w:rsidR="00386D83" w:rsidRPr="00E55763">
        <w:rPr>
          <w:rFonts w:ascii="Times New Roman" w:hAnsi="Times New Roman" w:cs="Times New Roman"/>
          <w:b/>
          <w:bCs/>
          <w:sz w:val="28"/>
          <w:szCs w:val="28"/>
        </w:rPr>
        <w:t>repeatedly</w:t>
      </w:r>
    </w:p>
    <w:p w14:paraId="1183FDA5"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lastRenderedPageBreak/>
        <w:t>This was the clearest pattern in the whole project. No matter which group I checked, overtime made a big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7B9B" w:rsidRPr="00E55763" w14:paraId="4E923A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A6706C"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b/>
                <w:bCs/>
                <w:color w:val="FFFFFF"/>
              </w:rPr>
              <w:t>Group</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338BAA"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b/>
                <w:bCs/>
                <w:color w:val="FFFFFF"/>
              </w:rPr>
              <w:t>Overtime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81EDF1"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b/>
                <w:bCs/>
                <w:color w:val="FFFFFF"/>
              </w:rPr>
              <w:t>No overtime</w:t>
            </w:r>
          </w:p>
        </w:tc>
      </w:tr>
      <w:tr w:rsidR="008A7B9B" w:rsidRPr="00E55763" w14:paraId="114BFD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C9D62B"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Sales Representatives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2A1A79"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66.7%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46482F"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28.8%</w:t>
            </w:r>
          </w:p>
        </w:tc>
      </w:tr>
      <w:tr w:rsidR="008A7B9B" w:rsidRPr="00E55763" w14:paraId="195237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50B8EF"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Company wide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D37ACC"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31%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1AB303" w14:textId="77777777" w:rsidR="008A7B9B" w:rsidRPr="00E55763" w:rsidRDefault="00000000" w:rsidP="00E55763">
            <w:pPr>
              <w:spacing w:line="360" w:lineRule="auto"/>
              <w:rPr>
                <w:rFonts w:ascii="Times New Roman" w:hAnsi="Times New Roman" w:cs="Times New Roman"/>
              </w:rPr>
            </w:pPr>
            <w:r w:rsidRPr="00E55763">
              <w:rPr>
                <w:rFonts w:ascii="Times New Roman" w:hAnsi="Times New Roman" w:cs="Times New Roman"/>
              </w:rPr>
              <w:t>10%</w:t>
            </w:r>
          </w:p>
        </w:tc>
      </w:tr>
    </w:tbl>
    <w:p w14:paraId="0234B3A2" w14:textId="77777777" w:rsidR="008A7B9B" w:rsidRPr="00E55763" w:rsidRDefault="008A7B9B" w:rsidP="00E55763">
      <w:pPr>
        <w:spacing w:after="80" w:line="360" w:lineRule="auto"/>
        <w:rPr>
          <w:rFonts w:ascii="Times New Roman" w:hAnsi="Times New Roman" w:cs="Times New Roman"/>
        </w:rPr>
      </w:pPr>
    </w:p>
    <w:p w14:paraId="3ADC0BBE" w14:textId="3368DE58"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Company</w:t>
      </w:r>
      <w:r w:rsidR="004801E6">
        <w:rPr>
          <w:rFonts w:ascii="Times New Roman" w:hAnsi="Times New Roman" w:cs="Times New Roman"/>
          <w:sz w:val="24"/>
          <w:szCs w:val="24"/>
        </w:rPr>
        <w:t>-</w:t>
      </w:r>
      <w:r w:rsidRPr="00E55763">
        <w:rPr>
          <w:rFonts w:ascii="Times New Roman" w:hAnsi="Times New Roman" w:cs="Times New Roman"/>
          <w:sz w:val="24"/>
          <w:szCs w:val="24"/>
        </w:rPr>
        <w:t>wide, people working overtime are about three times more likely to leave than people who do not. Sales Representatives feel this even more, since their baseline is already higher to begin with.</w:t>
      </w:r>
    </w:p>
    <w:p w14:paraId="26BB5337"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Satisfaction matters, but overtime matters more</w:t>
      </w:r>
    </w:p>
    <w:p w14:paraId="7B7431A1"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Attrition does drop as job satisfaction goes up. The lowest satisfaction group sits at 23%, and it drops down to 11% for the highest satisfaction group. That part lines up with what I expected.</w:t>
      </w:r>
    </w:p>
    <w:p w14:paraId="33A0E6B9"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But once I checked satisfaction and overtime together, overtime turned out to be the stronger factor by far. Even employees with the highest satisfaction score still had a 21% attrition rate if they worked overtime, which is actually higher than unhappy employees who did not work overtime, sitting at 18%. So satisfaction is not the main thing pushing people to leave. Overtime is.</w:t>
      </w:r>
    </w:p>
    <w:p w14:paraId="3EC01D26"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New employees working overtime are the riskiest group I found</w:t>
      </w:r>
    </w:p>
    <w:p w14:paraId="6B2B21C1"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Employees with less than five years at the company who also work overtime have a 43% attrition rate. This was the single highest number across the whole project, and it makes sense, since new employees are usually less settled and more likely to leave if the workload feels heavy right away.</w:t>
      </w:r>
    </w:p>
    <w:p w14:paraId="70BAD8FB"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I want to be honest about one thing here. For employees with more than 15 years at the company, the numbers got shaky, since there were very few people in those groups, sometimes fewer than 10. I did not use those numbers to draw any conclusions, since the sample was too small to mean anything.</w:t>
      </w:r>
    </w:p>
    <w:p w14:paraId="4B22F65E"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Pay plays a real role too</w:t>
      </w:r>
    </w:p>
    <w:p w14:paraId="17523E41"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lastRenderedPageBreak/>
        <w:t>People who left the company earned about 30% less on average than people who stayed. My first thought was that this might just be because lower paying jobs naturally have more turnover anyway, so I checked it again using only Sales Representatives, where everyone has the same job title.</w:t>
      </w:r>
    </w:p>
    <w:p w14:paraId="492B0FBD"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The gap was still there, just smaller, around 15.5%. That tells me pay itself is a real factor on its own, not just something that looks true because junior jobs pay less and turn over more for unrelated reasons.</w:t>
      </w:r>
    </w:p>
    <w:p w14:paraId="1407B47B"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What I would tell the company</w:t>
      </w:r>
    </w:p>
    <w:p w14:paraId="06A39EF7"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Overtime is the strongest single thing linked to people leaving, and I would look at this first.</w:t>
      </w:r>
    </w:p>
    <w:p w14:paraId="4E1619C2"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Sales Representatives need direct attention, not just the Sales department as a whole.</w:t>
      </w:r>
    </w:p>
    <w:p w14:paraId="40E711E0"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New employees who are also working overtime are the group most likely to leave. Worth addressing early on, maybe within the first year.</w:t>
      </w:r>
    </w:p>
    <w:p w14:paraId="7BA59583"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Pay plays a real part too, even comparing people doing the exact same job.</w:t>
      </w:r>
    </w:p>
    <w:p w14:paraId="1A65CC50"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What this cannot tell you</w:t>
      </w:r>
    </w:p>
    <w:p w14:paraId="4E5BC725"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This is one snapshot in time, so I cannot say whether attrition is going up or down, only what it looks like right now.</w:t>
      </w:r>
    </w:p>
    <w:p w14:paraId="31F3A51E"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I found things that are linked together, like overtime and people leaving, but that does not prove one causes the other. It is possible that people who are already unhappy avoid overtime, rather than overtime making people unhappy in the first place. This data cannot tell me which direction it actually goes.</w:t>
      </w:r>
    </w:p>
    <w:p w14:paraId="6B123F18"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A few groups in the data were too small to trust, like employees with 30 or more years at the company, so I left those out instead of making claims I could not back up.</w:t>
      </w:r>
    </w:p>
    <w:p w14:paraId="360B7BB2"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How the dashboard is organised</w:t>
      </w:r>
    </w:p>
    <w:p w14:paraId="71953ECB"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The Power BI file has four main pages:</w:t>
      </w:r>
    </w:p>
    <w:p w14:paraId="0596D781"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Executive Overview, with the main numbers, the biggest finding, and a look at department and job role</w:t>
      </w:r>
    </w:p>
    <w:p w14:paraId="06D616C1"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lastRenderedPageBreak/>
        <w:t>Risk Drivers, covering overtime, satisfaction, and how they combine with tenure</w:t>
      </w:r>
    </w:p>
    <w:p w14:paraId="5E33A801"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Compensation, showing the pay gap company wide and within one role</w:t>
      </w:r>
    </w:p>
    <w:p w14:paraId="7EC1098C" w14:textId="77777777" w:rsidR="008A7B9B" w:rsidRPr="00E55763" w:rsidRDefault="00000000" w:rsidP="00E55763">
      <w:pPr>
        <w:pStyle w:val="ListParagraph"/>
        <w:numPr>
          <w:ilvl w:val="0"/>
          <w:numId w:val="2"/>
        </w:numPr>
        <w:spacing w:after="80" w:line="360" w:lineRule="auto"/>
        <w:rPr>
          <w:rFonts w:ascii="Times New Roman" w:hAnsi="Times New Roman" w:cs="Times New Roman"/>
          <w:sz w:val="24"/>
          <w:szCs w:val="24"/>
        </w:rPr>
      </w:pPr>
      <w:r w:rsidRPr="00E55763">
        <w:rPr>
          <w:rFonts w:ascii="Times New Roman" w:hAnsi="Times New Roman" w:cs="Times New Roman"/>
          <w:sz w:val="24"/>
          <w:szCs w:val="24"/>
        </w:rPr>
        <w:t>Sales Rep Spotlight, a closer look at the highest risk role</w:t>
      </w:r>
    </w:p>
    <w:p w14:paraId="4E98423C"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I also kept my earlier working pages inside the file, hidden rather than deleted, in case anyone wants to see how I tested each idea one at a time before pulling it all together.</w:t>
      </w:r>
    </w:p>
    <w:p w14:paraId="4231D3BC" w14:textId="77777777" w:rsidR="008A7B9B" w:rsidRPr="00E55763" w:rsidRDefault="00000000" w:rsidP="00E55763">
      <w:pPr>
        <w:spacing w:line="360" w:lineRule="auto"/>
        <w:rPr>
          <w:rFonts w:ascii="Times New Roman" w:hAnsi="Times New Roman" w:cs="Times New Roman"/>
          <w:b/>
          <w:bCs/>
          <w:sz w:val="28"/>
          <w:szCs w:val="28"/>
        </w:rPr>
      </w:pPr>
      <w:r w:rsidRPr="00E55763">
        <w:rPr>
          <w:rFonts w:ascii="Times New Roman" w:hAnsi="Times New Roman" w:cs="Times New Roman"/>
          <w:b/>
          <w:bCs/>
          <w:sz w:val="28"/>
          <w:szCs w:val="28"/>
        </w:rPr>
        <w:t>Tools used</w:t>
      </w:r>
    </w:p>
    <w:p w14:paraId="0C94A845" w14:textId="77777777" w:rsidR="008A7B9B" w:rsidRPr="00E55763" w:rsidRDefault="00000000" w:rsidP="00E55763">
      <w:pPr>
        <w:spacing w:after="160" w:line="360" w:lineRule="auto"/>
        <w:rPr>
          <w:rFonts w:ascii="Times New Roman" w:hAnsi="Times New Roman" w:cs="Times New Roman"/>
          <w:sz w:val="24"/>
          <w:szCs w:val="24"/>
        </w:rPr>
      </w:pPr>
      <w:r w:rsidRPr="00E55763">
        <w:rPr>
          <w:rFonts w:ascii="Times New Roman" w:hAnsi="Times New Roman" w:cs="Times New Roman"/>
          <w:sz w:val="24"/>
          <w:szCs w:val="24"/>
        </w:rPr>
        <w:t>Power BI Desktop. I used Power Query to clean the data and DAX to build the measures, mainly CALCULATE, DIVIDE, and AVERAGE.</w:t>
      </w:r>
    </w:p>
    <w:sectPr w:rsidR="008A7B9B" w:rsidRPr="00E557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6F5E"/>
    <w:multiLevelType w:val="hybridMultilevel"/>
    <w:tmpl w:val="4BD4729C"/>
    <w:lvl w:ilvl="0" w:tplc="6C54309A">
      <w:start w:val="1"/>
      <w:numFmt w:val="bullet"/>
      <w:lvlText w:val="•"/>
      <w:lvlJc w:val="left"/>
      <w:pPr>
        <w:ind w:left="720" w:hanging="360"/>
      </w:pPr>
    </w:lvl>
    <w:lvl w:ilvl="1" w:tplc="E5105340">
      <w:numFmt w:val="decimal"/>
      <w:lvlText w:val=""/>
      <w:lvlJc w:val="left"/>
    </w:lvl>
    <w:lvl w:ilvl="2" w:tplc="251E4E66">
      <w:numFmt w:val="decimal"/>
      <w:lvlText w:val=""/>
      <w:lvlJc w:val="left"/>
    </w:lvl>
    <w:lvl w:ilvl="3" w:tplc="250A3F36">
      <w:numFmt w:val="decimal"/>
      <w:lvlText w:val=""/>
      <w:lvlJc w:val="left"/>
    </w:lvl>
    <w:lvl w:ilvl="4" w:tplc="57DAA792">
      <w:numFmt w:val="decimal"/>
      <w:lvlText w:val=""/>
      <w:lvlJc w:val="left"/>
    </w:lvl>
    <w:lvl w:ilvl="5" w:tplc="3F18E2D4">
      <w:numFmt w:val="decimal"/>
      <w:lvlText w:val=""/>
      <w:lvlJc w:val="left"/>
    </w:lvl>
    <w:lvl w:ilvl="6" w:tplc="70807588">
      <w:numFmt w:val="decimal"/>
      <w:lvlText w:val=""/>
      <w:lvlJc w:val="left"/>
    </w:lvl>
    <w:lvl w:ilvl="7" w:tplc="3C365DAC">
      <w:numFmt w:val="decimal"/>
      <w:lvlText w:val=""/>
      <w:lvlJc w:val="left"/>
    </w:lvl>
    <w:lvl w:ilvl="8" w:tplc="E514D560">
      <w:numFmt w:val="decimal"/>
      <w:lvlText w:val=""/>
      <w:lvlJc w:val="left"/>
    </w:lvl>
  </w:abstractNum>
  <w:abstractNum w:abstractNumId="1" w15:restartNumberingAfterBreak="0">
    <w:nsid w:val="662E33B1"/>
    <w:multiLevelType w:val="hybridMultilevel"/>
    <w:tmpl w:val="153E2D3A"/>
    <w:lvl w:ilvl="0" w:tplc="54E65B5A">
      <w:start w:val="1"/>
      <w:numFmt w:val="bullet"/>
      <w:lvlText w:val="●"/>
      <w:lvlJc w:val="left"/>
      <w:pPr>
        <w:ind w:left="720" w:hanging="360"/>
      </w:pPr>
    </w:lvl>
    <w:lvl w:ilvl="1" w:tplc="FA1E1D46">
      <w:start w:val="1"/>
      <w:numFmt w:val="bullet"/>
      <w:lvlText w:val="○"/>
      <w:lvlJc w:val="left"/>
      <w:pPr>
        <w:ind w:left="1440" w:hanging="360"/>
      </w:pPr>
    </w:lvl>
    <w:lvl w:ilvl="2" w:tplc="5BC4C244">
      <w:start w:val="1"/>
      <w:numFmt w:val="bullet"/>
      <w:lvlText w:val="■"/>
      <w:lvlJc w:val="left"/>
      <w:pPr>
        <w:ind w:left="2160" w:hanging="360"/>
      </w:pPr>
    </w:lvl>
    <w:lvl w:ilvl="3" w:tplc="26947CC0">
      <w:start w:val="1"/>
      <w:numFmt w:val="bullet"/>
      <w:lvlText w:val="●"/>
      <w:lvlJc w:val="left"/>
      <w:pPr>
        <w:ind w:left="2880" w:hanging="360"/>
      </w:pPr>
    </w:lvl>
    <w:lvl w:ilvl="4" w:tplc="6CAA166E">
      <w:start w:val="1"/>
      <w:numFmt w:val="bullet"/>
      <w:lvlText w:val="○"/>
      <w:lvlJc w:val="left"/>
      <w:pPr>
        <w:ind w:left="3600" w:hanging="360"/>
      </w:pPr>
    </w:lvl>
    <w:lvl w:ilvl="5" w:tplc="CFA22918">
      <w:start w:val="1"/>
      <w:numFmt w:val="bullet"/>
      <w:lvlText w:val="■"/>
      <w:lvlJc w:val="left"/>
      <w:pPr>
        <w:ind w:left="4320" w:hanging="360"/>
      </w:pPr>
    </w:lvl>
    <w:lvl w:ilvl="6" w:tplc="F8240CC0">
      <w:start w:val="1"/>
      <w:numFmt w:val="bullet"/>
      <w:lvlText w:val="●"/>
      <w:lvlJc w:val="left"/>
      <w:pPr>
        <w:ind w:left="5040" w:hanging="360"/>
      </w:pPr>
    </w:lvl>
    <w:lvl w:ilvl="7" w:tplc="6C7AF30A">
      <w:start w:val="1"/>
      <w:numFmt w:val="bullet"/>
      <w:lvlText w:val="●"/>
      <w:lvlJc w:val="left"/>
      <w:pPr>
        <w:ind w:left="5760" w:hanging="360"/>
      </w:pPr>
    </w:lvl>
    <w:lvl w:ilvl="8" w:tplc="8008356E">
      <w:start w:val="1"/>
      <w:numFmt w:val="bullet"/>
      <w:lvlText w:val="●"/>
      <w:lvlJc w:val="left"/>
      <w:pPr>
        <w:ind w:left="6480" w:hanging="360"/>
      </w:pPr>
    </w:lvl>
  </w:abstractNum>
  <w:num w:numId="1" w16cid:durableId="391387974">
    <w:abstractNumId w:val="1"/>
    <w:lvlOverride w:ilvl="0">
      <w:startOverride w:val="1"/>
    </w:lvlOverride>
  </w:num>
  <w:num w:numId="2" w16cid:durableId="1608080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B9B"/>
    <w:rsid w:val="00293C66"/>
    <w:rsid w:val="00386D83"/>
    <w:rsid w:val="004801E6"/>
    <w:rsid w:val="00796916"/>
    <w:rsid w:val="008A7B9B"/>
    <w:rsid w:val="009E1B8C"/>
    <w:rsid w:val="00AF0A71"/>
    <w:rsid w:val="00E55763"/>
    <w:rsid w:val="00F02B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0E4B"/>
  <w15:docId w15:val="{5C08A31F-BDED-45CF-BCBD-2BAD6659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2E75B6"/>
      <w:sz w:val="30"/>
      <w:szCs w:val="30"/>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Kholekile Mpengesi</cp:lastModifiedBy>
  <cp:revision>8</cp:revision>
  <dcterms:created xsi:type="dcterms:W3CDTF">2026-06-26T13:17:00Z</dcterms:created>
  <dcterms:modified xsi:type="dcterms:W3CDTF">2026-06-26T13:34:00Z</dcterms:modified>
</cp:coreProperties>
</file>