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95" w:rsidRDefault="00665695" w:rsidP="0066569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379E8">
        <w:rPr>
          <w:rFonts w:ascii="Times New Roman" w:hAnsi="Times New Roman" w:cs="Times New Roman"/>
          <w:b/>
          <w:sz w:val="28"/>
          <w:szCs w:val="28"/>
          <w:u w:val="single"/>
        </w:rPr>
        <w:t>Результаты тестирования ресурса на предмет нахожд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ения в текстах местоимений «ты-вы</w:t>
      </w:r>
      <w:r w:rsidRPr="00E379E8">
        <w:rPr>
          <w:rFonts w:ascii="Times New Roman" w:hAnsi="Times New Roman" w:cs="Times New Roman"/>
          <w:b/>
          <w:sz w:val="28"/>
          <w:szCs w:val="28"/>
          <w:u w:val="single"/>
        </w:rPr>
        <w:t>» группы</w:t>
      </w:r>
    </w:p>
    <w:p w:rsidR="00665695" w:rsidRDefault="00665695" w:rsidP="00665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Материал: тексты ресурса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ЯПлакалъ</w:t>
      </w:r>
      <w:proofErr w:type="spellEnd"/>
      <w:r>
        <w:rPr>
          <w:rFonts w:ascii="Times New Roman" w:hAnsi="Times New Roman" w:cs="Times New Roman"/>
          <w:sz w:val="28"/>
          <w:szCs w:val="28"/>
        </w:rPr>
        <w:t>»:</w:t>
      </w:r>
      <w:r w:rsidR="00F7540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665695" w:rsidRPr="00E379E8" w:rsidRDefault="00665695" w:rsidP="006656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KalinAKalina</w:t>
      </w:r>
      <w:proofErr w:type="spellEnd"/>
      <w:r w:rsidRPr="00E379E8">
        <w:rPr>
          <w:rFonts w:ascii="Times New Roman" w:hAnsi="Times New Roman" w:cs="Times New Roman"/>
          <w:sz w:val="28"/>
          <w:szCs w:val="28"/>
        </w:rPr>
        <w:t xml:space="preserve"> (</w:t>
      </w:r>
      <w:r>
        <w:t>https://www.yaplakal.com/members/member258716.html</w:t>
      </w:r>
      <w:r w:rsidRPr="00E379E8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 около </w:t>
      </w:r>
      <w:r w:rsidRPr="00E379E8">
        <w:rPr>
          <w:rFonts w:ascii="Times New Roman" w:hAnsi="Times New Roman" w:cs="Times New Roman"/>
          <w:sz w:val="28"/>
          <w:szCs w:val="28"/>
        </w:rPr>
        <w:t xml:space="preserve">5000 </w:t>
      </w:r>
      <w:r>
        <w:rPr>
          <w:rFonts w:ascii="Times New Roman" w:hAnsi="Times New Roman" w:cs="Times New Roman"/>
          <w:sz w:val="28"/>
          <w:szCs w:val="28"/>
        </w:rPr>
        <w:t>слов</w:t>
      </w:r>
    </w:p>
    <w:p w:rsidR="00665695" w:rsidRDefault="00665695" w:rsidP="006656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</w:t>
      </w:r>
      <w:r>
        <w:rPr>
          <w:rFonts w:ascii="Times New Roman" w:hAnsi="Times New Roman" w:cs="Times New Roman"/>
          <w:sz w:val="28"/>
          <w:szCs w:val="28"/>
          <w:lang w:val="en-US"/>
        </w:rPr>
        <w:t>SESHOK</w:t>
      </w:r>
      <w:r w:rsidRPr="00E379E8">
        <w:rPr>
          <w:rFonts w:ascii="Times New Roman" w:hAnsi="Times New Roman" w:cs="Times New Roman"/>
          <w:sz w:val="28"/>
          <w:szCs w:val="28"/>
        </w:rPr>
        <w:t xml:space="preserve"> (</w:t>
      </w:r>
      <w:r>
        <w:t>https://www.yaplakal.com/members/member328581.html</w:t>
      </w:r>
      <w:r w:rsidRPr="00E379E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9E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около </w:t>
      </w:r>
      <w:r w:rsidRPr="00E379E8">
        <w:rPr>
          <w:rFonts w:ascii="Times New Roman" w:hAnsi="Times New Roman" w:cs="Times New Roman"/>
          <w:sz w:val="28"/>
          <w:szCs w:val="28"/>
        </w:rPr>
        <w:t xml:space="preserve">5000 </w:t>
      </w:r>
      <w:r>
        <w:rPr>
          <w:rFonts w:ascii="Times New Roman" w:hAnsi="Times New Roman" w:cs="Times New Roman"/>
          <w:sz w:val="28"/>
          <w:szCs w:val="28"/>
        </w:rPr>
        <w:t>слов</w:t>
      </w:r>
    </w:p>
    <w:p w:rsidR="00665695" w:rsidRDefault="00665695" w:rsidP="006656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Ошибки, обнаруженные в работе программы:</w:t>
      </w:r>
    </w:p>
    <w:tbl>
      <w:tblPr>
        <w:tblStyle w:val="a4"/>
        <w:tblW w:w="10632" w:type="dxa"/>
        <w:tblInd w:w="-743" w:type="dxa"/>
        <w:tblLook w:val="04A0" w:firstRow="1" w:lastRow="0" w:firstColumn="1" w:lastColumn="0" w:noHBand="0" w:noVBand="1"/>
      </w:tblPr>
      <w:tblGrid>
        <w:gridCol w:w="3545"/>
        <w:gridCol w:w="7087"/>
      </w:tblGrid>
      <w:tr w:rsidR="00665695" w:rsidTr="000B5AA3">
        <w:trPr>
          <w:trHeight w:val="197"/>
        </w:trPr>
        <w:tc>
          <w:tcPr>
            <w:tcW w:w="3545" w:type="dxa"/>
          </w:tcPr>
          <w:p w:rsidR="00665695" w:rsidRDefault="00665695" w:rsidP="00665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</w:t>
            </w:r>
          </w:p>
        </w:tc>
        <w:tc>
          <w:tcPr>
            <w:tcW w:w="7087" w:type="dxa"/>
          </w:tcPr>
          <w:p w:rsidR="00665695" w:rsidRDefault="00665695" w:rsidP="00665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665695" w:rsidTr="005C1BCD">
        <w:trPr>
          <w:trHeight w:val="1847"/>
        </w:trPr>
        <w:tc>
          <w:tcPr>
            <w:tcW w:w="3545" w:type="dxa"/>
          </w:tcPr>
          <w:p w:rsidR="00665695" w:rsidRDefault="005C1BCD" w:rsidP="00665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EB0C19B" wp14:editId="6E00436D">
                  <wp:extent cx="1403350" cy="171450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4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3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B27B0EC" wp14:editId="5CBB1F2E">
                  <wp:extent cx="1162050" cy="298450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29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C1BCD" w:rsidRDefault="005C1BCD" w:rsidP="00665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111250" cy="2667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6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125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248E" w:rsidRDefault="00DB248E" w:rsidP="00665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028700" cy="2286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7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665695" w:rsidRDefault="000B5AA3" w:rsidP="00665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 «ты-вы» группы ПО обнаруживало только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притяжа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-тельное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«ваш» с формами. Остальные местоимения группы не выделялись. Зато программа выделяла формы личных и притяжательных местоимений, не относящих-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 «я-мы» и «ты-вы» группам.</w:t>
            </w:r>
          </w:p>
        </w:tc>
      </w:tr>
      <w:tr w:rsidR="00665695" w:rsidTr="00DB248E">
        <w:trPr>
          <w:trHeight w:val="1406"/>
        </w:trPr>
        <w:tc>
          <w:tcPr>
            <w:tcW w:w="3545" w:type="dxa"/>
          </w:tcPr>
          <w:p w:rsidR="00665695" w:rsidRDefault="00DB248E" w:rsidP="00665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409700" cy="22225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248E" w:rsidRDefault="00DB248E" w:rsidP="00665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914400" cy="1587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5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248E" w:rsidRDefault="00732B54" w:rsidP="00665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073150" cy="26035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нимок8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3150" cy="260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665695" w:rsidRDefault="00DB248E" w:rsidP="006656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выделяет не сами местоимения, а область, равную им по количеству символов (не всегда!!), но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находящу-юся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ближе или дальше по тексту</w:t>
            </w:r>
          </w:p>
        </w:tc>
      </w:tr>
    </w:tbl>
    <w:p w:rsidR="008C421E" w:rsidRDefault="008C421E"/>
    <w:p w:rsidR="00732B54" w:rsidRDefault="00732B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решения обозначенных проблем:</w:t>
      </w:r>
    </w:p>
    <w:p w:rsidR="00732B54" w:rsidRDefault="00732B54" w:rsidP="00732B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список форм, которые должны быть найдены в тексте, при необходимости удалить оттуда местоимения, не относящиеся к «ты-вы» группе.</w:t>
      </w:r>
    </w:p>
    <w:p w:rsidR="00732B54" w:rsidRDefault="00732B54" w:rsidP="00732B54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32B54" w:rsidRPr="00732B54" w:rsidRDefault="00732B54" w:rsidP="00732B5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32B54">
        <w:rPr>
          <w:rFonts w:ascii="Times New Roman" w:hAnsi="Times New Roman" w:cs="Times New Roman"/>
          <w:sz w:val="28"/>
          <w:szCs w:val="28"/>
        </w:rPr>
        <w:t>Изменить  принцип предобработки текста: знаки препинания заменять пробелами (слова с дефисным написанием рассматривать отдельно), после чего разбивать текст по промежуткам из одного либо нескольких пробелов.</w:t>
      </w:r>
    </w:p>
    <w:sectPr w:rsidR="00732B54" w:rsidRPr="00732B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B0CFC"/>
    <w:multiLevelType w:val="hybridMultilevel"/>
    <w:tmpl w:val="AFC23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9356C"/>
    <w:multiLevelType w:val="hybridMultilevel"/>
    <w:tmpl w:val="3A040BD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695"/>
    <w:rsid w:val="000B5AA3"/>
    <w:rsid w:val="005C1BCD"/>
    <w:rsid w:val="00665695"/>
    <w:rsid w:val="00732B54"/>
    <w:rsid w:val="008C421E"/>
    <w:rsid w:val="00DB248E"/>
    <w:rsid w:val="00F7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FCE6"/>
  <w15:docId w15:val="{463F4FEE-FE2F-401C-AC33-518D8648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695"/>
    <w:pPr>
      <w:ind w:left="720"/>
      <w:contextualSpacing/>
    </w:pPr>
  </w:style>
  <w:style w:type="table" w:styleId="a4">
    <w:name w:val="Table Grid"/>
    <w:basedOn w:val="a1"/>
    <w:uiPriority w:val="59"/>
    <w:rsid w:val="00665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665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56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2020-08-05T12:40:00Z</dcterms:created>
  <dcterms:modified xsi:type="dcterms:W3CDTF">2021-06-28T03:25:00Z</dcterms:modified>
</cp:coreProperties>
</file>