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7146F" w14:textId="77777777" w:rsidR="00F310A6" w:rsidRPr="009D6863" w:rsidRDefault="00F310A6" w:rsidP="009D686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>РЕЦЕНЗИЯ</w:t>
      </w:r>
    </w:p>
    <w:p w14:paraId="4EA7CD94" w14:textId="77777777" w:rsidR="00F310A6" w:rsidRPr="009D6863" w:rsidRDefault="00F310A6" w:rsidP="009D686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>на выпускную квалификационную работу бакалавра</w:t>
      </w:r>
    </w:p>
    <w:p w14:paraId="16867CDC" w14:textId="77777777" w:rsidR="00FB2EB1" w:rsidRDefault="00F310A6" w:rsidP="009D6863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9D6863">
        <w:rPr>
          <w:color w:val="000000"/>
          <w:sz w:val="28"/>
          <w:szCs w:val="28"/>
        </w:rPr>
        <w:t>«</w:t>
      </w:r>
      <w:r w:rsidR="00FB2EB1" w:rsidRPr="00FB2EB1">
        <w:rPr>
          <w:color w:val="000000"/>
          <w:sz w:val="28"/>
          <w:szCs w:val="27"/>
        </w:rPr>
        <w:t xml:space="preserve">Проектирование устройства для исследования способа объективной оценки болевого синдрома человека», </w:t>
      </w:r>
    </w:p>
    <w:p w14:paraId="4070D272" w14:textId="77777777" w:rsidR="00F310A6" w:rsidRPr="009D6863" w:rsidRDefault="00F310A6" w:rsidP="009D686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>выполненную студентом гр. 43328/1</w:t>
      </w:r>
    </w:p>
    <w:p w14:paraId="4346470A" w14:textId="77777777" w:rsidR="00F310A6" w:rsidRPr="009D6863" w:rsidRDefault="00F310A6" w:rsidP="009D686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>Санкт-Петербургского политехнического университета Петра Великого</w:t>
      </w:r>
    </w:p>
    <w:p w14:paraId="7A202C7C" w14:textId="77777777" w:rsidR="00F310A6" w:rsidRDefault="00FB2EB1" w:rsidP="009D686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Хомутовым Евгением Эдуардовичем</w:t>
      </w:r>
    </w:p>
    <w:p w14:paraId="3F5799CB" w14:textId="77777777" w:rsidR="00EC12FC" w:rsidRPr="00985488" w:rsidRDefault="00EC12FC" w:rsidP="00EC12F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5488">
        <w:rPr>
          <w:rFonts w:ascii="Times New Roman" w:hAnsi="Times New Roman"/>
          <w:sz w:val="28"/>
          <w:szCs w:val="28"/>
        </w:rPr>
        <w:t>по направлению подготовки 15.03.06 «Мехатроника и робототехника»</w:t>
      </w:r>
    </w:p>
    <w:p w14:paraId="1EB3C742" w14:textId="77777777" w:rsidR="00EC12FC" w:rsidRPr="00985488" w:rsidRDefault="00EC12FC" w:rsidP="00EC12FC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985488">
        <w:rPr>
          <w:rFonts w:ascii="Times New Roman" w:hAnsi="Times New Roman"/>
          <w:sz w:val="28"/>
          <w:szCs w:val="28"/>
        </w:rPr>
        <w:t>по профилю подготовки бакалавра 15.03.06_0</w:t>
      </w:r>
      <w:r>
        <w:rPr>
          <w:rFonts w:ascii="Times New Roman" w:hAnsi="Times New Roman"/>
          <w:sz w:val="28"/>
          <w:szCs w:val="28"/>
        </w:rPr>
        <w:t>4</w:t>
      </w:r>
      <w:r w:rsidRPr="00985488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Автономные роботы</w:t>
      </w:r>
      <w:r w:rsidRPr="00985488">
        <w:rPr>
          <w:rFonts w:ascii="Times New Roman" w:hAnsi="Times New Roman"/>
          <w:sz w:val="28"/>
          <w:szCs w:val="28"/>
        </w:rPr>
        <w:t>»</w:t>
      </w:r>
    </w:p>
    <w:p w14:paraId="71EFDF87" w14:textId="77777777" w:rsidR="009D6863" w:rsidRPr="009D6863" w:rsidRDefault="009D6863" w:rsidP="009D686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A5F32DC" w14:textId="0D42B874" w:rsidR="00BD79FE" w:rsidRDefault="0037657E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Тематика работы относится к области </w:t>
      </w:r>
      <w:r w:rsidR="00FB2EB1">
        <w:rPr>
          <w:color w:val="000000"/>
          <w:sz w:val="28"/>
          <w:szCs w:val="28"/>
        </w:rPr>
        <w:t>разработки аппаратуры для медицинск</w:t>
      </w:r>
      <w:r w:rsidR="001702D6">
        <w:rPr>
          <w:color w:val="000000"/>
          <w:sz w:val="28"/>
          <w:szCs w:val="28"/>
        </w:rPr>
        <w:t>их роботизированных комплексов диагностики</w:t>
      </w:r>
      <w:r w:rsidR="00FB2EB1">
        <w:rPr>
          <w:color w:val="000000"/>
          <w:sz w:val="28"/>
          <w:szCs w:val="28"/>
        </w:rPr>
        <w:t xml:space="preserve"> и исследования электрических характеристик биологических тканей. Разработка аппарата предложена на основании метода, исследуемого на кафедре «Медицинская физика» СПбПУ.</w:t>
      </w:r>
    </w:p>
    <w:p w14:paraId="512EDC4A" w14:textId="77777777" w:rsidR="00F310A6" w:rsidRPr="009D6863" w:rsidRDefault="00FB2EB1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аппарата исследования болевого синдрома позволит расширить знания о корреляции болевого ощущения и электрических характеристик биологических тканей в зоне поражения, а также позволит осуществлять дистанционную диагностику, верификацию боли и диагностику людей без сознания и маленьких детей.</w:t>
      </w:r>
    </w:p>
    <w:p w14:paraId="0DC5EFD5" w14:textId="77777777" w:rsidR="00F310A6" w:rsidRPr="009D6863" w:rsidRDefault="00F310A6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 xml:space="preserve">Работа </w:t>
      </w:r>
      <w:r w:rsidR="0075309F" w:rsidRPr="009D6863">
        <w:rPr>
          <w:color w:val="000000"/>
          <w:sz w:val="28"/>
          <w:szCs w:val="28"/>
        </w:rPr>
        <w:t xml:space="preserve">состоит из введения, </w:t>
      </w:r>
      <w:r w:rsidR="009673CD">
        <w:rPr>
          <w:color w:val="000000"/>
          <w:sz w:val="28"/>
          <w:szCs w:val="28"/>
        </w:rPr>
        <w:t>4</w:t>
      </w:r>
      <w:r w:rsidRPr="009D6863">
        <w:rPr>
          <w:color w:val="000000"/>
          <w:sz w:val="28"/>
          <w:szCs w:val="28"/>
        </w:rPr>
        <w:t xml:space="preserve"> </w:t>
      </w:r>
      <w:r w:rsidR="009673CD">
        <w:rPr>
          <w:color w:val="000000"/>
          <w:sz w:val="28"/>
          <w:szCs w:val="28"/>
        </w:rPr>
        <w:t>разделов</w:t>
      </w:r>
      <w:r w:rsidRPr="009D6863">
        <w:rPr>
          <w:color w:val="000000"/>
          <w:sz w:val="28"/>
          <w:szCs w:val="28"/>
        </w:rPr>
        <w:t xml:space="preserve"> и заключения. В первой главе описыва</w:t>
      </w:r>
      <w:r w:rsidR="009673CD">
        <w:rPr>
          <w:color w:val="000000"/>
          <w:sz w:val="28"/>
          <w:szCs w:val="28"/>
        </w:rPr>
        <w:t>ются ближайшие существующие аналоги разрабатываемого устройства и проводится обзор литературных данных по тематике работы.</w:t>
      </w:r>
    </w:p>
    <w:p w14:paraId="7D8E75E6" w14:textId="1AD0AABB" w:rsidR="00F310A6" w:rsidRPr="009D6863" w:rsidRDefault="00F310A6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 xml:space="preserve">Во </w:t>
      </w:r>
      <w:r w:rsidR="009673CD">
        <w:rPr>
          <w:color w:val="000000"/>
          <w:sz w:val="28"/>
          <w:szCs w:val="28"/>
        </w:rPr>
        <w:t>втором разделе</w:t>
      </w:r>
      <w:r w:rsidRPr="009D6863">
        <w:rPr>
          <w:color w:val="000000"/>
          <w:sz w:val="28"/>
          <w:szCs w:val="28"/>
        </w:rPr>
        <w:t xml:space="preserve"> </w:t>
      </w:r>
      <w:r w:rsidR="009673CD">
        <w:rPr>
          <w:color w:val="000000"/>
          <w:sz w:val="28"/>
          <w:szCs w:val="28"/>
        </w:rPr>
        <w:t xml:space="preserve">представлена суть метода анализа болевого ощущения, для исследования которого </w:t>
      </w:r>
      <w:r w:rsidR="00311720">
        <w:rPr>
          <w:color w:val="000000"/>
          <w:sz w:val="28"/>
          <w:szCs w:val="28"/>
        </w:rPr>
        <w:t xml:space="preserve">студентом </w:t>
      </w:r>
      <w:r w:rsidR="009673CD">
        <w:rPr>
          <w:color w:val="000000"/>
          <w:sz w:val="28"/>
          <w:szCs w:val="28"/>
        </w:rPr>
        <w:t xml:space="preserve">и был </w:t>
      </w:r>
      <w:r w:rsidR="00311720">
        <w:rPr>
          <w:color w:val="000000"/>
          <w:sz w:val="28"/>
          <w:szCs w:val="28"/>
        </w:rPr>
        <w:t>разработан</w:t>
      </w:r>
      <w:r w:rsidR="009673CD">
        <w:rPr>
          <w:color w:val="000000"/>
          <w:sz w:val="28"/>
          <w:szCs w:val="28"/>
        </w:rPr>
        <w:t xml:space="preserve"> данный аппарат.</w:t>
      </w:r>
    </w:p>
    <w:p w14:paraId="5D4DE93F" w14:textId="77777777" w:rsidR="00F310A6" w:rsidRDefault="00F310A6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 xml:space="preserve">В </w:t>
      </w:r>
      <w:r w:rsidR="009673CD">
        <w:rPr>
          <w:color w:val="000000"/>
          <w:sz w:val="28"/>
          <w:szCs w:val="28"/>
        </w:rPr>
        <w:t xml:space="preserve">третьем разделе представлен процесс создания функциональной, принципиальной и электрической схем изделия, а также приведена необходимая аргументация по выбору составляющих и математические расчеты. </w:t>
      </w:r>
    </w:p>
    <w:p w14:paraId="10F9F6EC" w14:textId="616D9577" w:rsidR="009673CD" w:rsidRPr="009D6863" w:rsidRDefault="009673CD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четвертом разделе представлено компьютерное моделирование процесса </w:t>
      </w:r>
      <w:r w:rsidR="00180E72">
        <w:rPr>
          <w:color w:val="000000"/>
          <w:sz w:val="28"/>
          <w:szCs w:val="28"/>
        </w:rPr>
        <w:t xml:space="preserve">генерации импульсов через </w:t>
      </w:r>
      <w:r>
        <w:rPr>
          <w:color w:val="000000"/>
          <w:sz w:val="28"/>
          <w:szCs w:val="28"/>
        </w:rPr>
        <w:t>биологически</w:t>
      </w:r>
      <w:r w:rsidR="00180E72"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 xml:space="preserve"> ткан</w:t>
      </w:r>
      <w:r w:rsidR="00180E72">
        <w:rPr>
          <w:color w:val="000000"/>
          <w:sz w:val="28"/>
          <w:szCs w:val="28"/>
        </w:rPr>
        <w:t>и</w:t>
      </w:r>
      <w:bookmarkStart w:id="0" w:name="_GoBack"/>
      <w:bookmarkEnd w:id="0"/>
      <w:r>
        <w:rPr>
          <w:color w:val="000000"/>
          <w:sz w:val="28"/>
          <w:szCs w:val="28"/>
        </w:rPr>
        <w:t>.</w:t>
      </w:r>
    </w:p>
    <w:p w14:paraId="608277D3" w14:textId="77777777" w:rsidR="007B5198" w:rsidRPr="009D6863" w:rsidRDefault="007B5198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 xml:space="preserve">Данная работа показывает </w:t>
      </w:r>
      <w:r w:rsidR="009673CD">
        <w:rPr>
          <w:color w:val="000000"/>
          <w:sz w:val="28"/>
          <w:szCs w:val="28"/>
        </w:rPr>
        <w:t>возможность создания аппарата объективной регистрации болевого синдрома.</w:t>
      </w:r>
    </w:p>
    <w:p w14:paraId="083BCD6C" w14:textId="77777777" w:rsidR="00F310A6" w:rsidRPr="009D6863" w:rsidRDefault="001B13A2" w:rsidP="009D68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Одним из недостатков работы является отсутствие чёткого описания последовательности «используемый сигнал – получаемый сигнал» и процесса анализа предполагаемых данных диагностики. Также недостатком является отсутствие собранного макета устройства, что может быть обусловлено большим объёмом работы и недостатком времени. Собственно создание и апробация аппарата, а также анализ различных начальных характеристик является рекомендацией для дальнейшей научной работы в данной области.</w:t>
      </w:r>
    </w:p>
    <w:p w14:paraId="79444DB2" w14:textId="77777777" w:rsidR="00F50CA8" w:rsidRPr="009D6863" w:rsidRDefault="00F50CA8" w:rsidP="009D6863">
      <w:pPr>
        <w:pStyle w:val="a3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>Вопросы по выпускной работе:</w:t>
      </w:r>
    </w:p>
    <w:p w14:paraId="4C659EF9" w14:textId="77777777" w:rsidR="001B12C8" w:rsidRDefault="001B13A2" w:rsidP="00A67DEF">
      <w:pPr>
        <w:pStyle w:val="a3"/>
        <w:numPr>
          <w:ilvl w:val="0"/>
          <w:numId w:val="2"/>
        </w:numPr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Каково краткое описание цепи проведения диагностики</w:t>
      </w:r>
      <w:r w:rsidR="001B12C8" w:rsidRPr="009D6863">
        <w:rPr>
          <w:color w:val="000000"/>
          <w:sz w:val="28"/>
          <w:szCs w:val="28"/>
        </w:rPr>
        <w:t>?</w:t>
      </w:r>
      <w:r>
        <w:rPr>
          <w:color w:val="000000"/>
          <w:sz w:val="28"/>
          <w:szCs w:val="28"/>
        </w:rPr>
        <w:t xml:space="preserve"> (Какой сигнал подаём, что происходит в процессе, какой сигнал получаем. Необходимо уметь отметить конкретную величину – что мы измеряем)</w:t>
      </w:r>
    </w:p>
    <w:p w14:paraId="7190934A" w14:textId="77777777" w:rsidR="001B13A2" w:rsidRPr="009D6863" w:rsidRDefault="001B13A2" w:rsidP="00A67DEF">
      <w:pPr>
        <w:pStyle w:val="a3"/>
        <w:numPr>
          <w:ilvl w:val="0"/>
          <w:numId w:val="2"/>
        </w:numPr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на данном этапе не удалось и насколько получаемые данные далеки от эталонных?</w:t>
      </w:r>
    </w:p>
    <w:p w14:paraId="526F801B" w14:textId="77777777" w:rsidR="00F50CA8" w:rsidRPr="009D6863" w:rsidRDefault="00E65EC5" w:rsidP="00A67DEF">
      <w:pPr>
        <w:pStyle w:val="a3"/>
        <w:numPr>
          <w:ilvl w:val="0"/>
          <w:numId w:val="2"/>
        </w:numPr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 w:rsidRPr="009D6863">
        <w:rPr>
          <w:color w:val="000000"/>
          <w:sz w:val="28"/>
          <w:szCs w:val="28"/>
        </w:rPr>
        <w:t xml:space="preserve">Каким образом планируется </w:t>
      </w:r>
      <w:r w:rsidR="001B13A2">
        <w:rPr>
          <w:color w:val="000000"/>
          <w:sz w:val="28"/>
          <w:szCs w:val="28"/>
        </w:rPr>
        <w:t>осуществлять обработку получаемых данных</w:t>
      </w:r>
      <w:r w:rsidR="00F50CA8" w:rsidRPr="009D6863">
        <w:rPr>
          <w:color w:val="000000"/>
          <w:sz w:val="28"/>
          <w:szCs w:val="28"/>
        </w:rPr>
        <w:t>?</w:t>
      </w:r>
    </w:p>
    <w:p w14:paraId="1A928053" w14:textId="77777777" w:rsidR="00F50CA8" w:rsidRDefault="00F50CA8" w:rsidP="006617A3">
      <w:pPr>
        <w:pStyle w:val="1"/>
        <w:ind w:firstLine="709"/>
        <w:rPr>
          <w:color w:val="000000"/>
          <w:szCs w:val="28"/>
        </w:rPr>
      </w:pPr>
      <w:r w:rsidRPr="009D6863">
        <w:rPr>
          <w:color w:val="000000"/>
          <w:szCs w:val="28"/>
        </w:rPr>
        <w:t xml:space="preserve">Выпускная квалификационная работа </w:t>
      </w:r>
      <w:r w:rsidR="00FB2EB1">
        <w:rPr>
          <w:color w:val="000000"/>
          <w:szCs w:val="28"/>
        </w:rPr>
        <w:t>Хомутова Е.Э.</w:t>
      </w:r>
      <w:r w:rsidRPr="009D6863">
        <w:rPr>
          <w:color w:val="000000"/>
          <w:szCs w:val="28"/>
        </w:rPr>
        <w:t xml:space="preserve"> по теме «</w:t>
      </w:r>
      <w:r w:rsidR="00FB2EB1">
        <w:rPr>
          <w:color w:val="000000"/>
          <w:szCs w:val="27"/>
        </w:rPr>
        <w:t>П</w:t>
      </w:r>
      <w:r w:rsidR="00FB2EB1" w:rsidRPr="00FB2EB1">
        <w:rPr>
          <w:color w:val="000000"/>
          <w:szCs w:val="27"/>
        </w:rPr>
        <w:t>роектирование устройства для исследования способа объективной оценки болевого синдрома человека</w:t>
      </w:r>
      <w:r w:rsidR="00D63344" w:rsidRPr="009D6863">
        <w:rPr>
          <w:color w:val="000000"/>
          <w:szCs w:val="28"/>
        </w:rPr>
        <w:t>»</w:t>
      </w:r>
      <w:r w:rsidRPr="009D6863">
        <w:rPr>
          <w:color w:val="000000"/>
          <w:szCs w:val="28"/>
        </w:rPr>
        <w:t xml:space="preserve"> соответствует требованиям, предъявляемым к выпускным квалификационным работам</w:t>
      </w:r>
      <w:r w:rsidR="006617A3">
        <w:rPr>
          <w:color w:val="000000"/>
          <w:szCs w:val="28"/>
        </w:rPr>
        <w:t xml:space="preserve"> </w:t>
      </w:r>
      <w:r w:rsidR="006617A3" w:rsidRPr="00985488">
        <w:rPr>
          <w:szCs w:val="28"/>
        </w:rPr>
        <w:t>выпускника университета по направлению подготовки бакалавров 15.03.06 «Мехатроника и робототехника» по образовательной программе 15.03.06_0</w:t>
      </w:r>
      <w:r w:rsidR="006617A3">
        <w:rPr>
          <w:szCs w:val="28"/>
        </w:rPr>
        <w:t>4</w:t>
      </w:r>
      <w:r w:rsidR="006617A3" w:rsidRPr="00985488">
        <w:rPr>
          <w:szCs w:val="28"/>
        </w:rPr>
        <w:t xml:space="preserve"> «</w:t>
      </w:r>
      <w:r w:rsidR="006617A3">
        <w:rPr>
          <w:szCs w:val="28"/>
        </w:rPr>
        <w:t>Автономные роботы</w:t>
      </w:r>
      <w:r w:rsidR="006617A3" w:rsidRPr="00985488">
        <w:rPr>
          <w:szCs w:val="28"/>
        </w:rPr>
        <w:t>»</w:t>
      </w:r>
      <w:r w:rsidRPr="009D6863">
        <w:rPr>
          <w:color w:val="000000"/>
          <w:szCs w:val="28"/>
        </w:rPr>
        <w:t xml:space="preserve">, </w:t>
      </w:r>
      <w:r w:rsidR="00D63344" w:rsidRPr="009D6863">
        <w:rPr>
          <w:color w:val="000000"/>
          <w:szCs w:val="28"/>
        </w:rPr>
        <w:t xml:space="preserve">и </w:t>
      </w:r>
      <w:r w:rsidRPr="009D6863">
        <w:rPr>
          <w:color w:val="000000"/>
          <w:szCs w:val="28"/>
        </w:rPr>
        <w:t>заслуживает оценки «</w:t>
      </w:r>
      <w:r w:rsidR="00D63344" w:rsidRPr="009D6863">
        <w:rPr>
          <w:color w:val="000000"/>
          <w:szCs w:val="28"/>
        </w:rPr>
        <w:t>отлично</w:t>
      </w:r>
      <w:r w:rsidRPr="009D6863">
        <w:rPr>
          <w:color w:val="000000"/>
          <w:szCs w:val="28"/>
        </w:rPr>
        <w:t>»</w:t>
      </w:r>
      <w:r w:rsidR="00B75BDB">
        <w:rPr>
          <w:color w:val="000000"/>
          <w:szCs w:val="28"/>
        </w:rPr>
        <w:t xml:space="preserve">, а </w:t>
      </w:r>
      <w:r w:rsidR="00FB2EB1">
        <w:rPr>
          <w:color w:val="000000"/>
          <w:szCs w:val="28"/>
        </w:rPr>
        <w:t>Хомутов Е.Э.</w:t>
      </w:r>
      <w:r w:rsidR="00B75BDB">
        <w:rPr>
          <w:color w:val="000000"/>
          <w:szCs w:val="28"/>
        </w:rPr>
        <w:t xml:space="preserve"> присуждения квалификации бакалавра</w:t>
      </w:r>
      <w:r w:rsidRPr="009D6863">
        <w:rPr>
          <w:color w:val="000000"/>
          <w:szCs w:val="28"/>
        </w:rPr>
        <w:t>.</w:t>
      </w:r>
      <w:r w:rsidR="00B75BDB">
        <w:rPr>
          <w:color w:val="000000"/>
          <w:szCs w:val="28"/>
        </w:rPr>
        <w:t xml:space="preserve"> </w:t>
      </w:r>
    </w:p>
    <w:p w14:paraId="0151B4F1" w14:textId="77777777" w:rsidR="00B75BDB" w:rsidRDefault="00FB2EB1" w:rsidP="006617A3">
      <w:pPr>
        <w:pStyle w:val="1"/>
        <w:ind w:firstLine="709"/>
        <w:rPr>
          <w:color w:val="000000"/>
          <w:szCs w:val="28"/>
        </w:rPr>
      </w:pPr>
      <w:r>
        <w:rPr>
          <w:color w:val="000000"/>
          <w:szCs w:val="28"/>
        </w:rPr>
        <w:t>Хомутов Е.Э.</w:t>
      </w:r>
      <w:r w:rsidR="00B75BDB">
        <w:rPr>
          <w:color w:val="000000"/>
          <w:szCs w:val="28"/>
        </w:rPr>
        <w:t xml:space="preserve"> может быть рекомендован для продолжения обучения в магистратуре. </w:t>
      </w:r>
    </w:p>
    <w:p w14:paraId="36972B49" w14:textId="77777777" w:rsidR="007E5F41" w:rsidRPr="00A44C61" w:rsidRDefault="007E5F41" w:rsidP="006617A3">
      <w:pPr>
        <w:pStyle w:val="1"/>
        <w:ind w:firstLine="709"/>
        <w:rPr>
          <w:szCs w:val="28"/>
        </w:rPr>
      </w:pPr>
    </w:p>
    <w:p w14:paraId="60647007" w14:textId="77777777" w:rsidR="00F50CA8" w:rsidRPr="00A44C61" w:rsidRDefault="00F50CA8" w:rsidP="009D68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A44C61">
        <w:rPr>
          <w:color w:val="000000"/>
          <w:sz w:val="28"/>
          <w:szCs w:val="28"/>
        </w:rPr>
        <w:t>Рецензент</w:t>
      </w:r>
    </w:p>
    <w:p w14:paraId="082AA00D" w14:textId="174BD6B0" w:rsidR="00A44C61" w:rsidRPr="009D6863" w:rsidRDefault="00D83345" w:rsidP="009D6863">
      <w:pPr>
        <w:spacing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сектора</w:t>
      </w:r>
      <w:r w:rsidR="00655FFF">
        <w:rPr>
          <w:rFonts w:ascii="Times New Roman" w:hAnsi="Times New Roman" w:cs="Times New Roman"/>
          <w:sz w:val="28"/>
          <w:szCs w:val="28"/>
        </w:rPr>
        <w:t>,</w:t>
      </w:r>
      <w:r w:rsidR="00311720">
        <w:rPr>
          <w:rFonts w:ascii="Times New Roman" w:hAnsi="Times New Roman" w:cs="Times New Roman"/>
          <w:sz w:val="28"/>
          <w:szCs w:val="28"/>
        </w:rPr>
        <w:t xml:space="preserve"> ЦНИИ РТК</w:t>
      </w:r>
      <w:r w:rsidR="00A44C61" w:rsidRPr="00A44C61">
        <w:rPr>
          <w:rFonts w:ascii="Times New Roman" w:hAnsi="Times New Roman" w:cs="Times New Roman"/>
          <w:sz w:val="28"/>
          <w:szCs w:val="28"/>
        </w:rPr>
        <w:tab/>
      </w:r>
      <w:r w:rsidR="00A44C61" w:rsidRPr="00A44C61">
        <w:rPr>
          <w:rFonts w:ascii="Times New Roman" w:hAnsi="Times New Roman" w:cs="Times New Roman"/>
          <w:sz w:val="28"/>
          <w:szCs w:val="28"/>
        </w:rPr>
        <w:tab/>
      </w:r>
      <w:r w:rsidR="00E666A0">
        <w:rPr>
          <w:rFonts w:ascii="Times New Roman" w:hAnsi="Times New Roman" w:cs="Times New Roman"/>
          <w:sz w:val="28"/>
          <w:szCs w:val="28"/>
        </w:rPr>
        <w:tab/>
      </w:r>
      <w:r w:rsidR="00E666A0">
        <w:rPr>
          <w:rFonts w:ascii="Times New Roman" w:hAnsi="Times New Roman" w:cs="Times New Roman"/>
          <w:sz w:val="28"/>
          <w:szCs w:val="28"/>
        </w:rPr>
        <w:tab/>
      </w:r>
      <w:r w:rsidR="00A44C61" w:rsidRPr="00A44C61">
        <w:rPr>
          <w:rFonts w:ascii="Times New Roman" w:hAnsi="Times New Roman" w:cs="Times New Roman"/>
          <w:sz w:val="28"/>
          <w:szCs w:val="28"/>
        </w:rPr>
        <w:tab/>
      </w:r>
      <w:r w:rsidR="00311720">
        <w:rPr>
          <w:rFonts w:ascii="Times New Roman" w:hAnsi="Times New Roman" w:cs="Times New Roman"/>
          <w:sz w:val="28"/>
          <w:szCs w:val="28"/>
        </w:rPr>
        <w:t>Алексеев М.В.</w:t>
      </w:r>
    </w:p>
    <w:sectPr w:rsidR="00A44C61" w:rsidRPr="009D6863" w:rsidSect="009E5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8538E"/>
    <w:multiLevelType w:val="hybridMultilevel"/>
    <w:tmpl w:val="8C9CA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B3B5724"/>
    <w:multiLevelType w:val="hybridMultilevel"/>
    <w:tmpl w:val="92AA2458"/>
    <w:lvl w:ilvl="0" w:tplc="402428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9B6"/>
    <w:rsid w:val="001702D6"/>
    <w:rsid w:val="00180E72"/>
    <w:rsid w:val="001B12C8"/>
    <w:rsid w:val="001B13A2"/>
    <w:rsid w:val="00311720"/>
    <w:rsid w:val="0037657E"/>
    <w:rsid w:val="003C7101"/>
    <w:rsid w:val="004161EB"/>
    <w:rsid w:val="006265CA"/>
    <w:rsid w:val="00655FFF"/>
    <w:rsid w:val="006617A3"/>
    <w:rsid w:val="0068082A"/>
    <w:rsid w:val="006D5BA4"/>
    <w:rsid w:val="0075309F"/>
    <w:rsid w:val="00763515"/>
    <w:rsid w:val="00790795"/>
    <w:rsid w:val="007B5198"/>
    <w:rsid w:val="007E5F41"/>
    <w:rsid w:val="008A6954"/>
    <w:rsid w:val="008B7272"/>
    <w:rsid w:val="00921964"/>
    <w:rsid w:val="009673CD"/>
    <w:rsid w:val="009D6863"/>
    <w:rsid w:val="009E5F69"/>
    <w:rsid w:val="00A44C61"/>
    <w:rsid w:val="00A67DEF"/>
    <w:rsid w:val="00A74FAA"/>
    <w:rsid w:val="00AE01E7"/>
    <w:rsid w:val="00B75BDB"/>
    <w:rsid w:val="00BA39B6"/>
    <w:rsid w:val="00BD79FE"/>
    <w:rsid w:val="00C73820"/>
    <w:rsid w:val="00D63344"/>
    <w:rsid w:val="00D83345"/>
    <w:rsid w:val="00E65EC5"/>
    <w:rsid w:val="00E666A0"/>
    <w:rsid w:val="00EC12FC"/>
    <w:rsid w:val="00EE51DF"/>
    <w:rsid w:val="00F310A6"/>
    <w:rsid w:val="00F50899"/>
    <w:rsid w:val="00F50CA8"/>
    <w:rsid w:val="00F70CA2"/>
    <w:rsid w:val="00FB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55B7"/>
  <w15:docId w15:val="{8BCF516D-C06C-4DFF-B273-BE2F7A88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F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50C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5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Обычный1"/>
    <w:rsid w:val="006617A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6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sawure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евгений хомутов</cp:lastModifiedBy>
  <cp:revision>8</cp:revision>
  <dcterms:created xsi:type="dcterms:W3CDTF">2019-06-22T14:38:00Z</dcterms:created>
  <dcterms:modified xsi:type="dcterms:W3CDTF">2019-06-24T09:10:00Z</dcterms:modified>
</cp:coreProperties>
</file>