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Chủ </w:t>
      </w:r>
      <w:r>
        <w:rPr>
          <w:rFonts w:ascii="Times New Roman" w:hAnsi="Times New Roman" w:eastAsia="Times New Roman" w:cs="Times New Roman"/>
          <w:sz w:val="24"/>
          <w:szCs w:val="24"/>
        </w:rPr>
        <w:t xml:space="preserve">đề: </w:t>
      </w:r>
      <w:r>
        <w:rPr>
          <w:rFonts w:ascii="Times New Roman" w:hAnsi="Times New Roman" w:eastAsia="Times New Roman" w:cs="Times New Roman"/>
          <w:sz w:val="24"/>
          <w:szCs w:val="24"/>
        </w:rPr>
        <w:t xml:space="preserve">Hệ </w:t>
      </w:r>
      <w:r>
        <w:rPr>
          <w:rFonts w:ascii="Times New Roman" w:hAnsi="Times New Roman" w:eastAsia="Times New Roman" w:cs="Times New Roman"/>
          <w:sz w:val="24"/>
          <w:szCs w:val="24"/>
        </w:rPr>
        <w:t xml:space="preserve">thống </w:t>
      </w:r>
      <w:r>
        <w:rPr>
          <w:rFonts w:ascii="Times New Roman" w:hAnsi="Times New Roman" w:eastAsia="Times New Roman" w:cs="Times New Roman"/>
          <w:sz w:val="24"/>
          <w:szCs w:val="24"/>
        </w:rPr>
        <w:t xml:space="preserve">quản </w:t>
      </w:r>
      <w:r>
        <w:rPr>
          <w:rFonts w:ascii="Times New Roman" w:hAnsi="Times New Roman" w:eastAsia="Times New Roman" w:cs="Times New Roman"/>
          <w:sz w:val="24"/>
          <w:szCs w:val="24"/>
        </w:rPr>
        <w:t xml:space="preserve">lí </w:t>
      </w:r>
      <w:r>
        <w:rPr>
          <w:rFonts w:ascii="Times New Roman" w:hAnsi="Times New Roman" w:eastAsia="Times New Roman" w:cs="Times New Roman"/>
          <w:sz w:val="24"/>
          <w:szCs w:val="24"/>
        </w:rPr>
        <w:t xml:space="preserve">cửa </w:t>
      </w:r>
      <w:r>
        <w:rPr>
          <w:rFonts w:ascii="Times New Roman" w:hAnsi="Times New Roman" w:eastAsia="Times New Roman" w:cs="Times New Roman"/>
          <w:sz w:val="24"/>
          <w:szCs w:val="24"/>
        </w:rPr>
        <w:t xml:space="preserve">hàng </w:t>
      </w:r>
      <w:r>
        <w:rPr>
          <w:rFonts w:ascii="Times New Roman" w:hAnsi="Times New Roman" w:eastAsia="Times New Roman" w:cs="Times New Roman"/>
          <w:sz w:val="24"/>
          <w:szCs w:val="24"/>
        </w:rPr>
        <w:t xml:space="preserve">tiệ</w:t>
      </w:r>
      <w:r>
        <w:rPr>
          <w:rFonts w:ascii="Times New Roman" w:hAnsi="Times New Roman" w:eastAsia="Times New Roman" w:cs="Times New Roman"/>
          <w:sz w:val="24"/>
          <w:szCs w:val="24"/>
        </w:rPr>
        <w:t xml:space="preserve">n </w:t>
      </w:r>
      <w:r>
        <w:rPr>
          <w:rFonts w:ascii="Times New Roman" w:hAnsi="Times New Roman" w:eastAsia="Times New Roman" w:cs="Times New Roman"/>
          <w:sz w:val="24"/>
          <w:szCs w:val="24"/>
        </w:rPr>
        <w:t xml:space="preserve">lợi </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625DD576">
      <w:pPr>
        <w:pBdr/>
        <w:spacing/>
        <w:ind/>
        <w:jc w:val="center"/>
        <w:rPr>
          <w:rFonts w:ascii="Times New Roman" w:hAnsi="Times New Roman" w:cs="Times New Roman"/>
          <w:b/>
          <w:bCs/>
          <w:sz w:val="24"/>
          <w:szCs w:val="24"/>
        </w:rPr>
      </w:pPr>
      <w:r>
        <w:rPr>
          <w:rFonts w:ascii="Times New Roman" w:hAnsi="Times New Roman" w:eastAsia="Times New Roman" w:cs="Times New Roman"/>
          <w:b/>
          <w:bCs/>
          <w:sz w:val="28"/>
          <w:szCs w:val="28"/>
          <w:highlight w:val="none"/>
        </w:rPr>
        <w:t xml:space="preserve">Phần </w:t>
      </w:r>
      <w:r>
        <w:rPr>
          <w:rFonts w:ascii="Times New Roman" w:hAnsi="Times New Roman" w:eastAsia="Times New Roman" w:cs="Times New Roman"/>
          <w:b/>
          <w:bCs/>
          <w:sz w:val="28"/>
          <w:szCs w:val="28"/>
          <w:highlight w:val="none"/>
        </w:rPr>
        <w:t xml:space="preserve">1</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rPr>
      </w:r>
    </w:p>
    <w:p w14:paraId="0F06051F">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highlight w:val="none"/>
        </w:rPr>
        <w:t xml:space="preserve">D</w:t>
      </w:r>
      <w:r>
        <w:rPr>
          <w:rFonts w:ascii="Times New Roman" w:hAnsi="Times New Roman" w:eastAsia="Times New Roman" w:cs="Times New Roman"/>
          <w:b/>
          <w:bCs/>
          <w:sz w:val="24"/>
          <w:szCs w:val="24"/>
          <w:highlight w:val="none"/>
        </w:rPr>
        <w:t xml:space="preserve">anh </w:t>
      </w:r>
      <w:r>
        <w:rPr>
          <w:rFonts w:ascii="Times New Roman" w:hAnsi="Times New Roman" w:eastAsia="Times New Roman" w:cs="Times New Roman"/>
          <w:b/>
          <w:bCs/>
          <w:sz w:val="24"/>
          <w:szCs w:val="24"/>
          <w:highlight w:val="none"/>
        </w:rPr>
        <w:t xml:space="preserve">sách </w:t>
      </w:r>
      <w:r>
        <w:rPr>
          <w:rFonts w:ascii="Times New Roman" w:hAnsi="Times New Roman" w:eastAsia="Times New Roman" w:cs="Times New Roman"/>
          <w:b/>
          <w:bCs/>
          <w:sz w:val="24"/>
          <w:szCs w:val="24"/>
          <w:highlight w:val="none"/>
        </w:rPr>
        <w:t xml:space="preserve">thành </w:t>
      </w:r>
      <w:r>
        <w:rPr>
          <w:rFonts w:ascii="Times New Roman" w:hAnsi="Times New Roman" w:eastAsia="Times New Roman" w:cs="Times New Roman"/>
          <w:b/>
          <w:bCs/>
          <w:sz w:val="24"/>
          <w:szCs w:val="24"/>
          <w:highlight w:val="none"/>
        </w:rPr>
        <w:t xml:space="preserve">viên: </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654"/>
        <w:gridCol w:w="4535"/>
      </w:tblGrid>
      <w:tr>
        <w:trPr>
          <w:trHeight w:val="315"/>
        </w:trPr>
        <w:tc>
          <w:tcPr>
            <w:tcBorders>
              <w:top w:val="single" w:color="000000" w:sz="6" w:space="0"/>
              <w:left w:val="single" w:color="000000" w:sz="6" w:space="0"/>
              <w:bottom w:val="single" w:color="000000" w:sz="6" w:space="0"/>
              <w:right w:val="single" w:color="000000" w:sz="6" w:space="0"/>
            </w:tcBorders>
            <w:tcMar>
              <w:left w:w="45" w:type="dxa"/>
              <w:top w:w="30" w:type="dxa"/>
              <w:right w:w="45" w:type="dxa"/>
              <w:bottom w:w="30" w:type="dxa"/>
            </w:tcMar>
            <w:tcW w:w="4654" w:type="dxa"/>
            <w:vAlign w:val="bottom"/>
            <w:vMerge w:val="restart"/>
          </w:tcPr>
          <w:p w14:paraId="1149DA0E">
            <w:pPr>
              <w:pBdr/>
              <w:spacing w:after="0" w:before="0" w:line="240" w:lineRule="auto"/>
              <w:ind/>
              <w:jc w:val="center"/>
              <w:rPr>
                <w:rFonts w:ascii="Times New Roman" w:hAnsi="Times New Roman" w:cs="Times New Roman"/>
                <w:b/>
                <w:bCs/>
                <w:color w:val="000000"/>
                <w:sz w:val="24"/>
                <w:szCs w:val="24"/>
              </w:rPr>
            </w:pPr>
            <w:r>
              <w:rPr>
                <w:rFonts w:ascii="Times New Roman" w:hAnsi="Times New Roman" w:eastAsia="Times New Roman" w:cs="Times New Roman"/>
                <w:b/>
                <w:bCs/>
                <w:color w:val="000000"/>
                <w:sz w:val="24"/>
                <w:szCs w:val="24"/>
              </w:rPr>
              <w:t xml:space="preserve">Tên</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6" w:space="0"/>
              <w:left w:val="single" w:color="cccccc" w:sz="5" w:space="0"/>
              <w:bottom w:val="single" w:color="000000" w:sz="6" w:space="0"/>
              <w:right w:val="single" w:color="000000" w:sz="6" w:space="0"/>
            </w:tcBorders>
            <w:tcMar>
              <w:left w:w="45" w:type="dxa"/>
              <w:top w:w="30" w:type="dxa"/>
              <w:right w:w="45" w:type="dxa"/>
              <w:bottom w:w="30" w:type="dxa"/>
            </w:tcMar>
            <w:tcW w:w="4535" w:type="dxa"/>
            <w:vAlign w:val="bottom"/>
            <w:vMerge w:val="restart"/>
          </w:tcPr>
          <w:p w14:paraId="47B93B54">
            <w:pPr>
              <w:pBdr/>
              <w:spacing w:after="0" w:before="0" w:line="240" w:lineRule="auto"/>
              <w:ind/>
              <w:jc w:val="center"/>
              <w:rPr>
                <w:rFonts w:ascii="Times New Roman" w:hAnsi="Times New Roman" w:cs="Times New Roman"/>
                <w:b/>
                <w:bCs/>
                <w:color w:val="000000"/>
                <w:sz w:val="24"/>
                <w:szCs w:val="24"/>
              </w:rPr>
            </w:pPr>
            <w:r>
              <w:rPr>
                <w:rFonts w:ascii="Times New Roman" w:hAnsi="Times New Roman" w:eastAsia="Times New Roman" w:cs="Times New Roman"/>
                <w:b/>
                <w:bCs/>
                <w:color w:val="000000"/>
                <w:sz w:val="24"/>
                <w:szCs w:val="24"/>
              </w:rPr>
              <w:t xml:space="preserve">MSSV </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r>
      <w:tr>
        <w:trPr>
          <w:trHeight w:val="315"/>
        </w:trPr>
        <w:tc>
          <w:tcPr>
            <w:tcBorders>
              <w:top w:val="single" w:color="000000" w:sz="6" w:space="0"/>
              <w:left w:val="single" w:color="000000" w:sz="6" w:space="0"/>
              <w:bottom w:val="single" w:color="000000" w:sz="6" w:space="0"/>
              <w:right w:val="single" w:color="000000" w:sz="6" w:space="0"/>
            </w:tcBorders>
            <w:tcMar>
              <w:left w:w="45" w:type="dxa"/>
              <w:top w:w="30" w:type="dxa"/>
              <w:right w:w="45" w:type="dxa"/>
              <w:bottom w:w="30" w:type="dxa"/>
            </w:tcMar>
            <w:tcW w:w="4654" w:type="dxa"/>
            <w:vAlign w:val="bottom"/>
          </w:tcPr>
          <w:p w14:paraId="38837A33">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Nguyễn Tuấn Duy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sz="6" w:space="0"/>
              <w:left w:val="single" w:color="cccccc" w:sz="5" w:space="0"/>
              <w:bottom w:val="single" w:color="000000" w:sz="6" w:space="0"/>
              <w:right w:val="single" w:color="000000" w:sz="6" w:space="0"/>
            </w:tcBorders>
            <w:tcMar>
              <w:left w:w="45" w:type="dxa"/>
              <w:top w:w="30" w:type="dxa"/>
              <w:right w:w="45" w:type="dxa"/>
              <w:bottom w:w="30" w:type="dxa"/>
            </w:tcMar>
            <w:tcW w:w="4535" w:type="dxa"/>
            <w:vAlign w:val="bottom"/>
          </w:tcPr>
          <w:p w14:paraId="31B51470">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24110182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315"/>
        </w:trPr>
        <w:tc>
          <w:tcPr>
            <w:tcBorders>
              <w:top w:val="single" w:color="cccccc" w:sz="5" w:space="0"/>
              <w:left w:val="single" w:color="000000" w:sz="6" w:space="0"/>
              <w:bottom w:val="single" w:color="000000" w:sz="6" w:space="0"/>
              <w:right w:val="single" w:color="000000" w:sz="6" w:space="0"/>
            </w:tcBorders>
            <w:tcMar>
              <w:left w:w="45" w:type="dxa"/>
              <w:top w:w="30" w:type="dxa"/>
              <w:right w:w="45" w:type="dxa"/>
              <w:bottom w:w="30" w:type="dxa"/>
            </w:tcMar>
            <w:tcW w:w="4654" w:type="dxa"/>
            <w:vAlign w:val="bottom"/>
          </w:tcPr>
          <w:p w14:paraId="0DE25E68">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Võ Minh Giàu</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5" w:space="0"/>
              <w:left w:val="single" w:color="cccccc" w:sz="5" w:space="0"/>
              <w:bottom w:val="single" w:color="000000" w:sz="6" w:space="0"/>
              <w:right w:val="single" w:color="000000" w:sz="6" w:space="0"/>
            </w:tcBorders>
            <w:tcMar>
              <w:left w:w="45" w:type="dxa"/>
              <w:top w:w="30" w:type="dxa"/>
              <w:right w:w="45" w:type="dxa"/>
              <w:bottom w:w="30" w:type="dxa"/>
            </w:tcMar>
            <w:tcW w:w="4535" w:type="dxa"/>
            <w:vAlign w:val="bottom"/>
          </w:tcPr>
          <w:p w14:paraId="63953A8D">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24110206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315"/>
        </w:trPr>
        <w:tc>
          <w:tcPr>
            <w:tcBorders>
              <w:top w:val="single" w:color="cccccc" w:sz="5" w:space="0"/>
              <w:left w:val="single" w:color="000000" w:sz="6" w:space="0"/>
              <w:bottom w:val="single" w:color="000000" w:sz="6" w:space="0"/>
              <w:right w:val="single" w:color="000000" w:sz="6" w:space="0"/>
            </w:tcBorders>
            <w:tcMar>
              <w:left w:w="45" w:type="dxa"/>
              <w:top w:w="30" w:type="dxa"/>
              <w:right w:w="45" w:type="dxa"/>
              <w:bottom w:w="30" w:type="dxa"/>
            </w:tcMar>
            <w:tcW w:w="4654" w:type="dxa"/>
            <w:vAlign w:val="bottom"/>
          </w:tcPr>
          <w:p w14:paraId="519D1DBE">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Nguyễn Chí Tài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5" w:space="0"/>
              <w:left w:val="single" w:color="cccccc" w:sz="5" w:space="0"/>
              <w:bottom w:val="single" w:color="000000" w:sz="6" w:space="0"/>
              <w:right w:val="single" w:color="000000" w:sz="6" w:space="0"/>
            </w:tcBorders>
            <w:tcMar>
              <w:left w:w="45" w:type="dxa"/>
              <w:top w:w="30" w:type="dxa"/>
              <w:right w:w="45" w:type="dxa"/>
              <w:bottom w:w="30" w:type="dxa"/>
            </w:tcMar>
            <w:tcW w:w="4535" w:type="dxa"/>
            <w:vAlign w:val="bottom"/>
          </w:tcPr>
          <w:p w14:paraId="74EB8138">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24110320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315"/>
        </w:trPr>
        <w:tc>
          <w:tcPr>
            <w:tcBorders>
              <w:top w:val="single" w:color="cccccc" w:sz="5" w:space="0"/>
              <w:left w:val="single" w:color="000000" w:sz="6" w:space="0"/>
              <w:bottom w:val="single" w:color="000000" w:sz="6" w:space="0"/>
              <w:right w:val="single" w:color="000000" w:sz="6" w:space="0"/>
            </w:tcBorders>
            <w:tcMar>
              <w:left w:w="45" w:type="dxa"/>
              <w:top w:w="30" w:type="dxa"/>
              <w:right w:w="45" w:type="dxa"/>
              <w:bottom w:w="30" w:type="dxa"/>
            </w:tcMar>
            <w:tcW w:w="4654" w:type="dxa"/>
            <w:vAlign w:val="bottom"/>
          </w:tcPr>
          <w:p w14:paraId="54A02C90">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Trương Anh Kiệt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5" w:space="0"/>
              <w:left w:val="single" w:color="cccccc" w:sz="5" w:space="0"/>
              <w:bottom w:val="single" w:color="000000" w:sz="6" w:space="0"/>
              <w:right w:val="single" w:color="000000" w:sz="6" w:space="0"/>
            </w:tcBorders>
            <w:tcMar>
              <w:left w:w="45" w:type="dxa"/>
              <w:top w:w="30" w:type="dxa"/>
              <w:right w:w="45" w:type="dxa"/>
              <w:bottom w:w="30" w:type="dxa"/>
            </w:tcMar>
            <w:tcW w:w="4535" w:type="dxa"/>
            <w:vAlign w:val="bottom"/>
          </w:tcPr>
          <w:p w14:paraId="3F478F81">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24110267</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315"/>
        </w:trPr>
        <w:tc>
          <w:tcPr>
            <w:tcBorders>
              <w:top w:val="single" w:color="cccccc" w:sz="5" w:space="0"/>
              <w:left w:val="single" w:color="000000" w:sz="6" w:space="0"/>
              <w:bottom w:val="single" w:color="000000" w:sz="6" w:space="0"/>
              <w:right w:val="single" w:color="000000" w:sz="6" w:space="0"/>
            </w:tcBorders>
            <w:tcMar>
              <w:left w:w="45" w:type="dxa"/>
              <w:top w:w="30" w:type="dxa"/>
              <w:right w:w="45" w:type="dxa"/>
              <w:bottom w:w="30" w:type="dxa"/>
            </w:tcMar>
            <w:tcW w:w="4654" w:type="dxa"/>
            <w:vAlign w:val="bottom"/>
          </w:tcPr>
          <w:p w14:paraId="27379FE6">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Võ Lý Quốc Duy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5" w:space="0"/>
              <w:left w:val="single" w:color="cccccc" w:sz="5" w:space="0"/>
              <w:bottom w:val="single" w:color="000000" w:sz="6" w:space="0"/>
              <w:right w:val="single" w:color="000000" w:sz="6" w:space="0"/>
            </w:tcBorders>
            <w:tcMar>
              <w:left w:w="45" w:type="dxa"/>
              <w:top w:w="30" w:type="dxa"/>
              <w:right w:w="45" w:type="dxa"/>
              <w:bottom w:w="30" w:type="dxa"/>
            </w:tcMar>
            <w:tcW w:w="4535" w:type="dxa"/>
            <w:vAlign w:val="bottom"/>
          </w:tcPr>
          <w:p w14:paraId="454E03F2">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24110184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315"/>
        </w:trPr>
        <w:tc>
          <w:tcPr>
            <w:tcBorders>
              <w:top w:val="single" w:color="cccccc" w:sz="5" w:space="0"/>
              <w:left w:val="single" w:color="000000" w:sz="6" w:space="0"/>
              <w:bottom w:val="single" w:color="000000" w:sz="6" w:space="0"/>
              <w:right w:val="single" w:color="000000" w:sz="6" w:space="0"/>
            </w:tcBorders>
            <w:tcMar>
              <w:left w:w="45" w:type="dxa"/>
              <w:top w:w="30" w:type="dxa"/>
              <w:right w:w="45" w:type="dxa"/>
              <w:bottom w:w="30" w:type="dxa"/>
            </w:tcMar>
            <w:tcW w:w="4654" w:type="dxa"/>
            <w:vAlign w:val="bottom"/>
          </w:tcPr>
          <w:p w14:paraId="07B4CCEA">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Trần Như Bảo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5" w:space="0"/>
              <w:left w:val="single" w:color="cccccc" w:sz="5" w:space="0"/>
              <w:bottom w:val="single" w:color="000000" w:sz="6" w:space="0"/>
              <w:right w:val="single" w:color="000000" w:sz="6" w:space="0"/>
            </w:tcBorders>
            <w:tcMar>
              <w:left w:w="45" w:type="dxa"/>
              <w:top w:w="30" w:type="dxa"/>
              <w:right w:w="45" w:type="dxa"/>
              <w:bottom w:w="30" w:type="dxa"/>
            </w:tcMar>
            <w:tcW w:w="4535" w:type="dxa"/>
            <w:vAlign w:val="bottom"/>
          </w:tcPr>
          <w:p w14:paraId="6C44F8AB">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24110161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315"/>
        </w:trPr>
        <w:tc>
          <w:tcPr>
            <w:tcBorders>
              <w:top w:val="single" w:color="cccccc" w:sz="5" w:space="0"/>
              <w:left w:val="single" w:color="000000" w:sz="6" w:space="0"/>
              <w:bottom w:val="single" w:color="000000" w:sz="6" w:space="0"/>
              <w:right w:val="single" w:color="000000" w:sz="6" w:space="0"/>
            </w:tcBorders>
            <w:tcMar>
              <w:left w:w="45" w:type="dxa"/>
              <w:top w:w="30" w:type="dxa"/>
              <w:right w:w="45" w:type="dxa"/>
              <w:bottom w:w="30" w:type="dxa"/>
            </w:tcMar>
            <w:tcW w:w="4654" w:type="dxa"/>
            <w:vAlign w:val="bottom"/>
          </w:tcPr>
          <w:p w14:paraId="3F71011B">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Phạm Lê Phát Đạt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5" w:space="0"/>
              <w:left w:val="single" w:color="cccccc" w:sz="5" w:space="0"/>
              <w:bottom w:val="single" w:color="000000" w:sz="6" w:space="0"/>
              <w:right w:val="single" w:color="000000" w:sz="6" w:space="0"/>
            </w:tcBorders>
            <w:tcMar>
              <w:left w:w="45" w:type="dxa"/>
              <w:top w:w="30" w:type="dxa"/>
              <w:right w:w="45" w:type="dxa"/>
              <w:bottom w:w="30" w:type="dxa"/>
            </w:tcMar>
            <w:tcW w:w="4535" w:type="dxa"/>
            <w:vAlign w:val="bottom"/>
          </w:tcPr>
          <w:p w14:paraId="746541EA">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24110196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0EE757B0">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636FBFDB">
      <w:pPr>
        <w:pBdr/>
        <w:spacing/>
        <w:ind/>
        <w:rPr>
          <w:rFonts w:ascii="Times New Roman" w:hAnsi="Times New Roman" w:cs="Times New Roman"/>
          <w:b/>
          <w:bCs/>
          <w:sz w:val="24"/>
          <w:szCs w:val="24"/>
          <w:highlight w:val="none"/>
        </w:rPr>
      </w:pPr>
      <w:r>
        <w:rPr>
          <w:rFonts w:ascii="Times New Roman" w:hAnsi="Times New Roman" w:eastAsia="Times New Roman" w:cs="Times New Roman"/>
          <w:b/>
          <w:bCs/>
          <w:sz w:val="24"/>
          <w:szCs w:val="24"/>
          <w:highlight w:val="none"/>
        </w:rPr>
        <w:t xml:space="preserve">Giới </w:t>
      </w:r>
      <w:r>
        <w:rPr>
          <w:rFonts w:ascii="Times New Roman" w:hAnsi="Times New Roman" w:eastAsia="Times New Roman" w:cs="Times New Roman"/>
          <w:b/>
          <w:bCs/>
          <w:sz w:val="24"/>
          <w:szCs w:val="24"/>
          <w:highlight w:val="none"/>
        </w:rPr>
        <w:t xml:space="preserve">thiệu </w:t>
      </w:r>
      <w:r>
        <w:rPr>
          <w:rFonts w:ascii="Times New Roman" w:hAnsi="Times New Roman" w:eastAsia="Times New Roman" w:cs="Times New Roman"/>
          <w:b/>
          <w:bCs/>
          <w:sz w:val="24"/>
          <w:szCs w:val="24"/>
          <w:highlight w:val="none"/>
        </w:rPr>
        <w:t xml:space="preserve">hệ </w:t>
      </w:r>
      <w:r>
        <w:rPr>
          <w:rFonts w:ascii="Times New Roman" w:hAnsi="Times New Roman" w:eastAsia="Times New Roman" w:cs="Times New Roman"/>
          <w:b/>
          <w:bCs/>
          <w:sz w:val="24"/>
          <w:szCs w:val="24"/>
          <w:highlight w:val="none"/>
        </w:rPr>
        <w:t xml:space="preserve">thống:</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25FC171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Hệ thống quản lý cửa hàng được xây dựng nhằm hỗ trợ số hóa và quản lý tập trung các hoạt động kinh doanh, giúp giảm công việc thủ công, hạn chế sai sót và nâng cao hiệu quả vận hành.</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Cs w:val="24"/>
        </w:rPr>
      </w:r>
    </w:p>
    <w:p w14:paraId="0A33A21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Hệ thống hỗ trợ </w:t>
      </w:r>
      <w:r>
        <w:rPr>
          <w:rFonts w:ascii="Times New Roman" w:hAnsi="Times New Roman" w:eastAsia="Times New Roman" w:cs="Times New Roman"/>
          <w:b w:val="0"/>
          <w:bCs w:val="0"/>
          <w:color w:val="000000"/>
          <w:sz w:val="24"/>
          <w:szCs w:val="24"/>
        </w:rPr>
        <w:t xml:space="preserve">quản lý sản phẩm và kho hàng</w:t>
      </w:r>
      <w:r>
        <w:rPr>
          <w:rFonts w:ascii="Times New Roman" w:hAnsi="Times New Roman" w:eastAsia="Times New Roman" w:cs="Times New Roman"/>
          <w:b w:val="0"/>
          <w:bCs w:val="0"/>
          <w:color w:val="000000"/>
          <w:sz w:val="24"/>
          <w:szCs w:val="24"/>
        </w:rPr>
        <w:t xml:space="preserve">, bao gồm các thông tin như mã sản phẩm, tên sản phẩm, giá bán, số lượng tồn kho, mã vạch và trạng thái sản phẩm. Nhân viên có thể lập phiếu và báo cáo kho để theo dõi tình hình hàng hóa trong cửa hàng.</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Cs w:val="24"/>
        </w:rPr>
      </w:r>
    </w:p>
    <w:p w14:paraId="73210DB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Đối với hoạt động bán hàng, hệ thống cho phép </w:t>
      </w:r>
      <w:r>
        <w:rPr>
          <w:rFonts w:ascii="Times New Roman" w:hAnsi="Times New Roman" w:eastAsia="Times New Roman" w:cs="Times New Roman"/>
          <w:b w:val="0"/>
          <w:bCs w:val="0"/>
          <w:color w:val="000000"/>
          <w:sz w:val="24"/>
          <w:szCs w:val="24"/>
        </w:rPr>
        <w:t xml:space="preserve">tạo và quản lý hóa đơn</w:t>
      </w:r>
      <w:r>
        <w:rPr>
          <w:rFonts w:ascii="Times New Roman" w:hAnsi="Times New Roman" w:eastAsia="Times New Roman" w:cs="Times New Roman"/>
          <w:b w:val="0"/>
          <w:bCs w:val="0"/>
          <w:color w:val="000000"/>
          <w:sz w:val="24"/>
          <w:szCs w:val="24"/>
        </w:rPr>
        <w:t xml:space="preserve">, lưu thông tin khách hàng, nhân viên phụ trách, sản phẩm, số lượng, đơn giá, giảm giá, điểm tích lũy và tổng tiền thanh toán. Các giao dịch thanh toán cũng được lưu lại để phục vụ việc kiểm tra và đối soát.</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Cs w:val="24"/>
        </w:rPr>
      </w:r>
    </w:p>
    <w:p w14:paraId="6FB7402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Hệ thống còn hỗ trợ </w:t>
      </w:r>
      <w:r>
        <w:rPr>
          <w:rFonts w:ascii="Times New Roman" w:hAnsi="Times New Roman" w:eastAsia="Times New Roman" w:cs="Times New Roman"/>
          <w:b w:val="0"/>
          <w:bCs w:val="0"/>
          <w:color w:val="000000"/>
          <w:sz w:val="24"/>
          <w:szCs w:val="24"/>
        </w:rPr>
        <w:t xml:space="preserve">quản lý khách hàng</w:t>
      </w:r>
      <w:r>
        <w:rPr>
          <w:rFonts w:ascii="Times New Roman" w:hAnsi="Times New Roman" w:eastAsia="Times New Roman" w:cs="Times New Roman"/>
          <w:b w:val="0"/>
          <w:bCs w:val="0"/>
          <w:color w:val="000000"/>
          <w:sz w:val="24"/>
          <w:szCs w:val="24"/>
        </w:rPr>
        <w:t xml:space="preserve">, bao gồm thông tin liên hệ, lịch sử mua hàng, điểm tích lũy, trạng thái VIP và đánh giá của khách hàng. Bên cạnh đó, thông tin nhân viên và vai trò cũng được quản lý nhằm phân quyền sử dụng các chức năng trong hệ thống.</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Cs w:val="24"/>
        </w:rPr>
      </w:r>
    </w:p>
    <w:p w14:paraId="52A2269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Ngoài các nghiệp vụ bán hàng thông thường, hệ thống hỗ trợ </w:t>
      </w:r>
      <w:r>
        <w:rPr>
          <w:rFonts w:ascii="Times New Roman" w:hAnsi="Times New Roman" w:eastAsia="Times New Roman" w:cs="Times New Roman"/>
          <w:b w:val="0"/>
          <w:bCs w:val="0"/>
          <w:color w:val="000000"/>
          <w:sz w:val="24"/>
          <w:szCs w:val="24"/>
        </w:rPr>
        <w:t xml:space="preserve">trả hàng và hoàn tiền</w:t>
      </w:r>
      <w:r>
        <w:rPr>
          <w:rFonts w:ascii="Times New Roman" w:hAnsi="Times New Roman" w:eastAsia="Times New Roman" w:cs="Times New Roman"/>
          <w:b w:val="0"/>
          <w:bCs w:val="0"/>
          <w:color w:val="000000"/>
          <w:sz w:val="24"/>
          <w:szCs w:val="24"/>
        </w:rPr>
        <w:t xml:space="preserve">, giúp lưu lại yêu cầu trả hàng, lý do, sản phẩm, số lượng và trạng thái xử lý. Các thao tác quan trọng của nhân viên cũng được ghi nhận trong lịch sử giao dịch để phục vụ việc kiểm tra và truy vết khi cần thiết.</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Cs w:val="24"/>
        </w:rPr>
      </w:r>
    </w:p>
    <w:p w14:paraId="06AF41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rPr>
        <w:t xml:space="preserve">Nhìn chung, hệ thống giúp tích hợp các chức năng quản lý sản phẩm, khách hàng, nhân viên, hóa đơn, thanh toán, kho hàng và trả hàng trong một nền tảng thống nhất, góp phần nâng cao tính chính xác và hiệu quả trong quá trình quản lý cửa hàng.</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236BCAEE">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b/>
          <w:bCs/>
          <w:sz w:val="28"/>
          <w:szCs w:val="28"/>
        </w:rPr>
      </w:pPr>
      <w:r>
        <w:rPr>
          <w:rFonts w:ascii="Times New Roman" w:hAnsi="Times New Roman" w:eastAsia="Times New Roman" w:cs="Times New Roman"/>
          <w:b/>
          <w:bCs/>
          <w:color w:val="000000"/>
          <w:sz w:val="32"/>
          <w:szCs w:val="32"/>
          <w:highlight w:val="none"/>
        </w:rPr>
        <w:t xml:space="preserve">Phần </w:t>
      </w:r>
      <w:r>
        <w:rPr>
          <w:rFonts w:ascii="Times New Roman" w:hAnsi="Times New Roman" w:eastAsia="Times New Roman" w:cs="Times New Roman"/>
          <w:b/>
          <w:bCs/>
          <w:color w:val="000000"/>
          <w:sz w:val="32"/>
          <w:szCs w:val="32"/>
          <w:highlight w:val="none"/>
        </w:rPr>
        <w:t xml:space="preserve">2: </w:t>
      </w:r>
      <w:r>
        <w:rPr>
          <w:rFonts w:ascii="Times New Roman" w:hAnsi="Times New Roman" w:eastAsia="Times New Roman" w:cs="Times New Roman"/>
          <w:b/>
          <w:bCs/>
          <w:color w:val="000000"/>
          <w:sz w:val="32"/>
          <w:szCs w:val="32"/>
          <w:highlight w:val="none"/>
        </w:rPr>
        <w:t xml:space="preserve">Các </w:t>
      </w:r>
      <w:r>
        <w:rPr>
          <w:rFonts w:ascii="Times New Roman" w:hAnsi="Times New Roman" w:eastAsia="Times New Roman" w:cs="Times New Roman"/>
          <w:b/>
          <w:bCs/>
          <w:color w:val="000000"/>
          <w:sz w:val="32"/>
          <w:szCs w:val="32"/>
          <w:highlight w:val="none"/>
        </w:rPr>
        <w:t xml:space="preserve">p</w:t>
      </w:r>
      <w:r>
        <w:rPr>
          <w:rFonts w:ascii="Times New Roman" w:hAnsi="Times New Roman" w:eastAsia="Times New Roman" w:cs="Times New Roman"/>
          <w:b/>
          <w:bCs/>
          <w:color w:val="000000"/>
          <w:sz w:val="32"/>
          <w:szCs w:val="32"/>
          <w:highlight w:val="none"/>
        </w:rPr>
        <w:t xml:space="preserve">ersona </w:t>
      </w:r>
      <w:r>
        <w:rPr>
          <w:rFonts w:ascii="Times New Roman" w:hAnsi="Times New Roman" w:eastAsia="Times New Roman" w:cs="Times New Roman"/>
          <w:b/>
          <w:bCs/>
          <w:color w:val="000000"/>
          <w:sz w:val="32"/>
          <w:szCs w:val="32"/>
          <w:highlight w:val="none"/>
        </w:rPr>
        <w:t xml:space="preserve">khác</w:t>
      </w:r>
      <w:r>
        <w:rPr>
          <w:rFonts w:ascii="Times New Roman" w:hAnsi="Times New Roman" w:eastAsia="Times New Roman" w:cs="Times New Roman"/>
          <w:b/>
          <w:bCs/>
          <w:color w:val="000000"/>
          <w:sz w:val="32"/>
          <w:szCs w:val="32"/>
          <w:highlight w:val="none"/>
        </w:rPr>
        <w:t xml:space="preserve">h </w:t>
      </w:r>
      <w:r>
        <w:rPr>
          <w:rFonts w:ascii="Times New Roman" w:hAnsi="Times New Roman" w:eastAsia="Times New Roman" w:cs="Times New Roman"/>
          <w:b/>
          <w:bCs/>
          <w:color w:val="000000"/>
          <w:sz w:val="32"/>
          <w:szCs w:val="32"/>
          <w:highlight w:val="none"/>
        </w:rPr>
        <w:t xml:space="preserve">hàng</w:t>
      </w:r>
      <w:r>
        <w:rPr>
          <w:rFonts w:ascii="Times New Roman" w:hAnsi="Times New Roman" w:eastAsia="Times New Roman" w:cs="Times New Roman"/>
          <w:b/>
          <w:bCs/>
          <w:color w:val="000000"/>
          <w:sz w:val="28"/>
          <w:szCs w:val="28"/>
          <w:highlight w:val="none"/>
        </w:rPr>
        <w:t xml:space="preserve"> </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sz w:val="28"/>
          <w:szCs w:val="28"/>
        </w:rPr>
      </w:r>
    </w:p>
    <w:p w14:paraId="204426D2">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t xml:space="preserve">Persona #1: Ch</w:t>
      </w:r>
      <w:r>
        <w:rPr>
          <w:rFonts w:ascii="Times New Roman" w:hAnsi="Times New Roman" w:eastAsia="Times New Roman" w:cs="Times New Roman"/>
          <w:b/>
          <w:bCs/>
          <w:sz w:val="28"/>
          <w:szCs w:val="28"/>
          <w:highlight w:val="none"/>
        </w:rPr>
        <w:t xml:space="preserve">ị </w:t>
      </w:r>
      <w:r>
        <w:rPr>
          <w:rFonts w:ascii="Times New Roman" w:hAnsi="Times New Roman" w:eastAsia="Times New Roman" w:cs="Times New Roman"/>
          <w:b/>
          <w:bCs/>
          <w:sz w:val="28"/>
          <w:szCs w:val="28"/>
          <w:highlight w:val="none"/>
        </w:rPr>
        <w:t xml:space="preserve">Mai </w:t>
      </w:r>
      <w:r>
        <w:rPr>
          <w:rFonts w:ascii="Times New Roman" w:hAnsi="Times New Roman" w:cs="Times New Roman"/>
          <w:b/>
          <w:bCs/>
          <w:sz w:val="28"/>
          <w:szCs w:val="28"/>
          <w:highlight w:val="none"/>
        </w:rPr>
      </w:r>
    </w:p>
    <w:p w14:paraId="1BEC4B51">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1.</w:t>
      </w:r>
      <w:r>
        <w:rPr>
          <w:rFonts w:ascii="Times New Roman" w:hAnsi="Times New Roman" w:eastAsia="Times New Roman" w:cs="Times New Roman"/>
          <w:b/>
          <w:bCs/>
          <w:sz w:val="24"/>
          <w:szCs w:val="24"/>
          <w:highlight w:val="none"/>
        </w:rPr>
        <w:t xml:space="preserve">1 </w:t>
      </w:r>
      <w:r>
        <w:rPr>
          <w:rFonts w:ascii="Times New Roman" w:hAnsi="Times New Roman" w:eastAsia="Times New Roman" w:cs="Times New Roman"/>
          <w:b/>
          <w:bCs/>
          <w:sz w:val="24"/>
          <w:szCs w:val="24"/>
          <w:highlight w:val="none"/>
        </w:rPr>
        <w:t xml:space="preserve">Thông </w:t>
      </w:r>
      <w:r>
        <w:rPr>
          <w:rFonts w:ascii="Times New Roman" w:hAnsi="Times New Roman" w:eastAsia="Times New Roman" w:cs="Times New Roman"/>
          <w:b/>
          <w:bCs/>
          <w:sz w:val="24"/>
          <w:szCs w:val="24"/>
          <w:highlight w:val="none"/>
        </w:rPr>
        <w:t xml:space="preserve">tin </w:t>
      </w:r>
      <w:r>
        <w:rPr>
          <w:rFonts w:ascii="Times New Roman" w:hAnsi="Times New Roman" w:eastAsia="Times New Roman" w:cs="Times New Roman"/>
          <w:b/>
          <w:bCs/>
          <w:sz w:val="24"/>
          <w:szCs w:val="24"/>
          <w:highlight w:val="none"/>
        </w:rPr>
        <w:t xml:space="preserve">cơ </w:t>
      </w:r>
      <w:r>
        <w:rPr>
          <w:rFonts w:ascii="Times New Roman" w:hAnsi="Times New Roman" w:eastAsia="Times New Roman" w:cs="Times New Roman"/>
          <w:b/>
          <w:bCs/>
          <w:sz w:val="24"/>
          <w:szCs w:val="24"/>
          <w:highlight w:val="none"/>
        </w:rPr>
        <w:t xml:space="preserve">bản </w:t>
      </w:r>
      <w:r>
        <w:rPr>
          <w:rFonts w:ascii="Times New Roman" w:hAnsi="Times New Roman" w:cs="Times New Roman"/>
          <w:b/>
          <w:bCs/>
          <w:sz w:val="24"/>
          <w:szCs w:val="24"/>
          <w:highlight w:val="none"/>
        </w:rPr>
      </w:r>
    </w:p>
    <w:tbl>
      <w:tblPr>
        <w:tblStyle w:val="887"/>
        <w:tblInd w:w="0" w:type="dxa"/>
        <w:tblW w:w="9360" w:type="dxa"/>
        <w:tblCellMar>
          <w:left w:w="10" w:type="dxa"/>
          <w:top w:w="0" w:type="dxa"/>
          <w:right w:w="1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2070"/>
        <w:gridCol w:w="4656"/>
      </w:tblGrid>
      <w:tr>
        <w:trPr/>
        <w:tc>
          <w:tcPr>
            <w:shd w:val="clear" w:color="ffffff" w:fill="1f4e79"/>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6DBA2E32">
            <w:pPr>
              <w:pBdr/>
              <w:spacing/>
              <w:ind/>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Trường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ffffff" w:fill="1f4e79"/>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000" w:type="dxa"/>
          </w:tcPr>
          <w:p w14:paraId="2A7D9F32">
            <w:pPr>
              <w:pBdr/>
              <w:spacing/>
              <w:ind/>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Nội dung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shd w:val="clear" w:color="ffffff" w:fill="f2f2f2"/>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6D30939E">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Tên đầy đủ</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000" w:type="dxa"/>
          </w:tcPr>
          <w:p w14:paraId="6258B7B7">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Nguyễn Thị Mai</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r>
      <w:tr>
        <w:trPr/>
        <w:tc>
          <w:tcPr>
            <w:shd w:val="clear" w:color="ffffff" w:fill="f2f2f2"/>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56CB53AD">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Tuổi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000" w:type="dxa"/>
          </w:tcPr>
          <w:p w14:paraId="00BBD9F0">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27</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shd w:val="clear" w:color="ffffff" w:fill="f2f2f2"/>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6E9C5D8">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Giới tính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000" w:type="dxa"/>
          </w:tcPr>
          <w:p w14:paraId="459D42AB">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Nữ</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shd w:val="clear" w:color="ffffff" w:fill="f2f2f2"/>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7B089F2">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Nghề nghiệp / Vai trò</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000" w:type="dxa"/>
          </w:tcPr>
          <w:p w14:paraId="52DFBD8D">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Thu ngân ca sáng (2 năm kinh nghiệm)</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r>
      <w:tr>
        <w:trPr/>
        <w:tc>
          <w:tcPr>
            <w:shd w:val="clear" w:color="ffffff" w:fill="f2f2f2"/>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340C906C">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Nơi sống / làm việc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000" w:type="dxa"/>
          </w:tcPr>
          <w:p w14:paraId="347E0049">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Xanh Mart, Q.Gò Vấp, TP.HCM</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r>
      <w:tr>
        <w:trPr/>
        <w:tc>
          <w:tcPr>
            <w:shd w:val="clear" w:color="ffffff" w:fill="f2f2f2"/>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0374254">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Học vấn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000" w:type="dxa"/>
          </w:tcPr>
          <w:p w14:paraId="4F5421C7">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Tốt nghiệp THPT</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r>
      <w:tr>
        <w:trPr/>
        <w:tc>
          <w:tcPr>
            <w:shd w:val="clear" w:color="ffffff" w:fill="f2f2f2"/>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201D8AEC">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Mức thu nhập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000" w:type="dxa"/>
          </w:tcPr>
          <w:p w14:paraId="360D4C17">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7-9 triệu/tháng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shd w:val="clear" w:color="ffffff" w:fill="f2f2f2"/>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5198B51">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Tình trạng gia đình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000" w:type="dxa"/>
          </w:tcPr>
          <w:p w14:paraId="39C60F7A">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Độc thân</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r>
      <w:tr>
        <w:trPr>
          <w:trHeight w:val="2736" w:hRule="exact"/>
        </w:trPr>
        <w:tc>
          <w:tcPr>
            <w:shd w:val="clear" w:color="ffffff" w:fill="f2f2f2"/>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400" w:type="dxa"/>
          </w:tcPr>
          <w:p w14:paraId="4A93128E">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Ảnh đại diện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000" w:type="dxa"/>
          </w:tcPr>
          <w:p w14:paraId="3DC2685A">
            <w:pPr>
              <w:pBdr/>
              <w:spacing/>
              <w:ind/>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2797175" cy="2019935"/>
                      <wp:effectExtent l="0" t="0" r="6985" b="698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15629" name="Picture 1" descr="IMG_256"/>
                              <pic:cNvPicPr>
                                <a:picLocks noChangeAspect="1"/>
                              </pic:cNvPicPr>
                              <pic:nvPr/>
                            </pic:nvPicPr>
                            <pic:blipFill rotWithShape="1">
                              <a:blip r:embed="rId8"/>
                              <a:stretch/>
                            </pic:blipFill>
                            <pic:spPr bwMode="auto">
                              <a:xfrm>
                                <a:off x="0" y="0"/>
                                <a:ext cx="2797174" cy="2019934"/>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0.25pt;height:159.05pt;mso-wrap-distance-left:0.00pt;mso-wrap-distance-top:0.00pt;mso-wrap-distance-right:0.00pt;mso-wrap-distance-bottom:0.00pt;z-index:1;" stroked="f" strokeweight="0.75pt">
                      <v:imagedata r:id="rId8"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5BE1C345">
      <w:p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DC35356">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1024562">
      <w:pPr>
        <w:pBdr/>
        <w:shd w:val="nil"/>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br w:type="page" w:clear="all"/>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3DE56D1">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1.</w:t>
      </w:r>
      <w:r>
        <w:rPr>
          <w:rFonts w:ascii="Times New Roman" w:hAnsi="Times New Roman" w:eastAsia="Times New Roman" w:cs="Times New Roman"/>
          <w:b/>
          <w:bCs/>
          <w:sz w:val="24"/>
          <w:szCs w:val="24"/>
          <w:highlight w:val="none"/>
        </w:rPr>
        <w:t xml:space="preserve">2 </w:t>
      </w:r>
      <w:r>
        <w:rPr>
          <w:rFonts w:ascii="Times New Roman" w:hAnsi="Times New Roman" w:eastAsia="Times New Roman" w:cs="Times New Roman"/>
          <w:b/>
          <w:bCs/>
          <w:sz w:val="24"/>
          <w:szCs w:val="24"/>
          <w:highlight w:val="none"/>
        </w:rPr>
        <w:t xml:space="preserve">Mức </w:t>
      </w:r>
      <w:r>
        <w:rPr>
          <w:rFonts w:ascii="Times New Roman" w:hAnsi="Times New Roman" w:eastAsia="Times New Roman" w:cs="Times New Roman"/>
          <w:b/>
          <w:bCs/>
          <w:sz w:val="24"/>
          <w:szCs w:val="24"/>
          <w:highlight w:val="none"/>
        </w:rPr>
        <w:t xml:space="preserve">độ </w:t>
      </w:r>
      <w:r>
        <w:rPr>
          <w:rFonts w:ascii="Times New Roman" w:hAnsi="Times New Roman" w:eastAsia="Times New Roman" w:cs="Times New Roman"/>
          <w:b/>
          <w:bCs/>
          <w:sz w:val="24"/>
          <w:szCs w:val="24"/>
          <w:highlight w:val="none"/>
        </w:rPr>
        <w:t xml:space="preserve">thành </w:t>
      </w:r>
      <w:r>
        <w:rPr>
          <w:rFonts w:ascii="Times New Roman" w:hAnsi="Times New Roman" w:eastAsia="Times New Roman" w:cs="Times New Roman"/>
          <w:b/>
          <w:bCs/>
          <w:sz w:val="24"/>
          <w:szCs w:val="24"/>
          <w:highlight w:val="none"/>
        </w:rPr>
        <w:t xml:space="preserve">thạo </w:t>
      </w:r>
      <w:r>
        <w:rPr>
          <w:rFonts w:ascii="Times New Roman" w:hAnsi="Times New Roman" w:eastAsia="Times New Roman" w:cs="Times New Roman"/>
          <w:b/>
          <w:bCs/>
          <w:sz w:val="24"/>
          <w:szCs w:val="24"/>
          <w:highlight w:val="none"/>
        </w:rPr>
        <w:t xml:space="preserve">công </w:t>
      </w:r>
      <w:r>
        <w:rPr>
          <w:rFonts w:ascii="Times New Roman" w:hAnsi="Times New Roman" w:eastAsia="Times New Roman" w:cs="Times New Roman"/>
          <w:b/>
          <w:bCs/>
          <w:sz w:val="24"/>
          <w:szCs w:val="24"/>
          <w:highlight w:val="none"/>
        </w:rPr>
        <w:t xml:space="preserve">nghệ </w:t>
      </w:r>
      <w:r>
        <w:rPr>
          <w:rFonts w:ascii="Times New Roman" w:hAnsi="Times New Roman" w:cs="Times New Roman"/>
          <w:sz w:val="24"/>
          <w:szCs w:val="24"/>
          <w:highlight w:val="none"/>
        </w:rPr>
      </w:r>
    </w:p>
    <w:tbl>
      <w:tblPr>
        <w:tblStyle w:val="887"/>
        <w:tblInd w:w="0" w:type="dxa"/>
        <w:tblW w:w="9360" w:type="dxa"/>
        <w:tblCellMar>
          <w:left w:w="10" w:type="dxa"/>
          <w:top w:w="0" w:type="dxa"/>
          <w:right w:w="1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3400"/>
        <w:gridCol w:w="2700"/>
        <w:gridCol w:w="3260"/>
      </w:tblGrid>
      <w:tr>
        <w:trPr/>
        <w:tc>
          <w:tcPr>
            <w:shd w:val="clear" w:color="ffffff" w:fill="1f4e79"/>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00" w:type="dxa"/>
          </w:tcPr>
          <w:p w14:paraId="3B0E9DE9">
            <w:pPr>
              <w:pBdr/>
              <w:spacing/>
              <w:ind/>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Thiết bị / Kỹ năng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ffffff" w:fill="1f4e79"/>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700" w:type="dxa"/>
          </w:tcPr>
          <w:p w14:paraId="2A8B1E4E">
            <w:pPr>
              <w:pBdr/>
              <w:spacing/>
              <w:ind/>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Mức độ</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ffffff" w:fill="1f4e79"/>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60" w:type="dxa"/>
          </w:tcPr>
          <w:p w14:paraId="6046DEB0">
            <w:pPr>
              <w:pBdr/>
              <w:spacing/>
              <w:ind/>
              <w:rPr>
                <w:rFonts w:ascii="Times New Roman" w:hAnsi="Times New Roman" w:cs="Times New Roman"/>
                <w:sz w:val="24"/>
                <w:szCs w:val="24"/>
              </w:rPr>
            </w:pPr>
            <w:r>
              <w:rPr>
                <w:rFonts w:ascii="Times New Roman" w:hAnsi="Times New Roman" w:eastAsia="Times New Roman" w:cs="Times New Roman"/>
                <w:b/>
                <w:bCs/>
                <w:color w:val="ffffff"/>
                <w:sz w:val="24"/>
                <w:szCs w:val="24"/>
              </w:rPr>
              <w:t xml:space="preserve">Chi tiết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00" w:type="dxa"/>
          </w:tcPr>
          <w:p w14:paraId="7C27132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Smartphone (Zalo, Facebook, YouTube)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700" w:type="dxa"/>
          </w:tcPr>
          <w:p w14:paraId="25C383F4">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Thành thạo</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60" w:type="dxa"/>
          </w:tcPr>
          <w:p w14:paraId="28F28BD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Sử dụng smartphone hằng ngày; thao tác ứng dụng phổ biến tốt.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00" w:type="dxa"/>
          </w:tcPr>
          <w:p w14:paraId="3CFE28F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Máy tính (Word, Excel cơ bản)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700" w:type="dxa"/>
          </w:tcPr>
          <w:p w14:paraId="40D6F0C4">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Trung bình</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60" w:type="dxa"/>
          </w:tcPr>
          <w:p w14:paraId="7B70720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Thao tác máy tính cơ bản phục vụ công việc thu ngân.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00" w:type="dxa"/>
          </w:tcPr>
          <w:p w14:paraId="6B7B992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Phần mềm chuyên ngành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700" w:type="dxa"/>
          </w:tcPr>
          <w:p w14:paraId="73C6150E">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Thành thạo</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60" w:type="dxa"/>
          </w:tcPr>
          <w:p w14:paraId="6EA2491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Đã làm thu ngân 2 năm, quen máy tính tiền/POS cơ bản.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00" w:type="dxa"/>
          </w:tcPr>
          <w:p w14:paraId="2EFB4E4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Internet banking / ví điện tử</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700" w:type="dxa"/>
          </w:tcPr>
          <w:p w14:paraId="667E7616">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Thành thạo</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60" w:type="dxa"/>
          </w:tcPr>
          <w:p w14:paraId="4F1C26C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Có thể kiểm tra/xác nhận thanh toán chuyển khoản tại quầy.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400" w:type="dxa"/>
          </w:tcPr>
          <w:p w14:paraId="6E1FD82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Tự khắc phục lỗi máy tính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2700" w:type="dxa"/>
          </w:tcPr>
          <w:p w14:paraId="7C33B7CD">
            <w:pPr>
              <w:pBdr/>
              <w:spacing/>
              <w:ind/>
              <w:rPr>
                <w:rFonts w:ascii="Times New Roman" w:hAnsi="Times New Roman" w:cs="Times New Roman"/>
                <w:sz w:val="24"/>
                <w:szCs w:val="24"/>
              </w:rPr>
            </w:pPr>
            <w:r>
              <w:rPr>
                <w:rFonts w:ascii="Times New Roman" w:hAnsi="Times New Roman" w:eastAsia="Times New Roman" w:cs="Times New Roman"/>
                <w:sz w:val="24"/>
                <w:szCs w:val="24"/>
                <w:lang w:val="vi-VN"/>
              </w:rPr>
              <w:t xml:space="preserve">Kém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260" w:type="dxa"/>
          </w:tcPr>
          <w:p w14:paraId="0BEAD12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Khi máy tính tiền gặp lỗi thường phải chuyển sang xử lý thủ công.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6B266167">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1.</w:t>
      </w:r>
      <w:r>
        <w:rPr>
          <w:rFonts w:ascii="Times New Roman" w:hAnsi="Times New Roman" w:eastAsia="Times New Roman" w:cs="Times New Roman"/>
          <w:b/>
          <w:bCs/>
          <w:sz w:val="24"/>
          <w:szCs w:val="24"/>
          <w:highlight w:val="none"/>
        </w:rPr>
        <w:t xml:space="preserve">3 </w:t>
      </w:r>
      <w:r>
        <w:rPr>
          <w:rFonts w:ascii="Times New Roman" w:hAnsi="Times New Roman" w:eastAsia="Times New Roman" w:cs="Times New Roman"/>
          <w:b/>
          <w:bCs/>
          <w:sz w:val="24"/>
          <w:szCs w:val="24"/>
          <w:highlight w:val="none"/>
        </w:rPr>
        <w:t xml:space="preserve">Mục </w:t>
      </w:r>
      <w:r>
        <w:rPr>
          <w:rFonts w:ascii="Times New Roman" w:hAnsi="Times New Roman" w:eastAsia="Times New Roman" w:cs="Times New Roman"/>
          <w:b/>
          <w:bCs/>
          <w:sz w:val="24"/>
          <w:szCs w:val="24"/>
          <w:highlight w:val="none"/>
        </w:rPr>
        <w:t xml:space="preserve">tiêu</w:t>
      </w:r>
      <w:r>
        <w:rPr>
          <w:rFonts w:ascii="Times New Roman" w:hAnsi="Times New Roman" w:cs="Times New Roman"/>
          <w:sz w:val="24"/>
          <w:szCs w:val="24"/>
          <w:highlight w:val="none"/>
        </w:rPr>
      </w:r>
    </w:p>
    <w:p w14:paraId="5DBD476B">
      <w:pPr>
        <w:pBdr/>
        <w:spacing w:after="120"/>
        <w:ind/>
        <w:rPr>
          <w:rFonts w:ascii="Times New Roman" w:hAnsi="Times New Roman" w:cs="Times New Roman"/>
          <w:strike w:val="0"/>
          <w:sz w:val="24"/>
          <w:szCs w:val="24"/>
        </w:rPr>
      </w:pPr>
      <w:r>
        <w:rPr>
          <w:rFonts w:ascii="Times New Roman" w:hAnsi="Times New Roman" w:eastAsia="Times New Roman" w:cs="Times New Roman"/>
          <w:strike w:val="0"/>
          <w:sz w:val="24"/>
          <w:szCs w:val="24"/>
        </w:rPr>
        <w:t xml:space="preserve">Goal 1: Quét mã vạch và tính tiền nhanh, chính xác cho từng hóa đơn. Lý do: Giúp chị Mai phục vụ khách nhanh hơn, giảm thời gian chờ và hạn chế sai sót khi tính tiền.</w:t>
      </w:r>
      <w:r>
        <w:rPr>
          <w:rFonts w:ascii="Times New Roman" w:hAnsi="Times New Roman" w:eastAsia="Times New Roman" w:cs="Times New Roman"/>
          <w:strike w:val="0"/>
          <w:sz w:val="24"/>
          <w:szCs w:val="24"/>
        </w:rPr>
      </w:r>
      <w:r>
        <w:rPr>
          <w:rFonts w:ascii="Times New Roman" w:hAnsi="Times New Roman" w:eastAsia="Times New Roman" w:cs="Times New Roman"/>
          <w:strike w:val="0"/>
          <w:sz w:val="24"/>
          <w:szCs w:val="24"/>
        </w:rPr>
      </w:r>
    </w:p>
    <w:p w14:paraId="52D30909">
      <w:pPr>
        <w:pBdr/>
        <w:spacing w:after="120"/>
        <w:ind/>
        <w:rPr>
          <w:rFonts w:ascii="Times New Roman" w:hAnsi="Times New Roman" w:cs="Times New Roman"/>
          <w:strike w:val="0"/>
          <w:sz w:val="24"/>
          <w:szCs w:val="24"/>
        </w:rPr>
      </w:pPr>
      <w:r>
        <w:rPr>
          <w:rFonts w:ascii="Times New Roman" w:hAnsi="Times New Roman" w:eastAsia="Times New Roman" w:cs="Times New Roman"/>
          <w:strike w:val="0"/>
          <w:sz w:val="24"/>
          <w:szCs w:val="24"/>
        </w:rPr>
        <w:t xml:space="preserve">Goal 2: Xử lý trả hàng/đổi hàng thuận tiện và để hệ thống tự điều chỉnh hóa đơn, tồn kho. Lý do: Giúp chị Mai không phải ghi chép hoặc sửa số liệu thủ công khi có khách trả/đổi hàng.</w:t>
      </w:r>
      <w:r>
        <w:rPr>
          <w:rFonts w:ascii="Times New Roman" w:hAnsi="Times New Roman" w:eastAsia="Times New Roman" w:cs="Times New Roman"/>
          <w:strike w:val="0"/>
          <w:sz w:val="24"/>
          <w:szCs w:val="24"/>
        </w:rPr>
      </w:r>
      <w:r>
        <w:rPr>
          <w:rFonts w:ascii="Times New Roman" w:hAnsi="Times New Roman" w:eastAsia="Times New Roman" w:cs="Times New Roman"/>
          <w:strike w:val="0"/>
          <w:sz w:val="24"/>
          <w:szCs w:val="24"/>
        </w:rPr>
      </w:r>
    </w:p>
    <w:p w14:paraId="23E11A59">
      <w:pPr>
        <w:pBdr/>
        <w:spacing w:after="120"/>
        <w:ind/>
        <w:rPr>
          <w:rFonts w:ascii="Times New Roman" w:hAnsi="Times New Roman" w:cs="Times New Roman"/>
          <w:strike w:val="0"/>
          <w:sz w:val="24"/>
          <w:szCs w:val="24"/>
        </w:rPr>
      </w:pPr>
      <w:r>
        <w:rPr>
          <w:rFonts w:ascii="Times New Roman" w:hAnsi="Times New Roman" w:eastAsia="Times New Roman" w:cs="Times New Roman"/>
          <w:strike w:val="0"/>
          <w:sz w:val="24"/>
          <w:szCs w:val="24"/>
        </w:rPr>
        <w:t xml:space="preserve">Goal 3: Áp dụng đúng giá bán và chương trình khuyến mãi đang có ngay khi thanh toán. Lý do: Giúp tránh tính sai giá, giảm tranh cãi với khách và giúp quá trình thanh toán diễn ra nhanh hơn.</w:t>
      </w:r>
      <w:r>
        <w:rPr>
          <w:rFonts w:ascii="Times New Roman" w:hAnsi="Times New Roman" w:eastAsia="Times New Roman" w:cs="Times New Roman"/>
          <w:strike w:val="0"/>
          <w:sz w:val="24"/>
          <w:szCs w:val="24"/>
        </w:rPr>
      </w:r>
      <w:r>
        <w:rPr>
          <w:rFonts w:ascii="Times New Roman" w:hAnsi="Times New Roman" w:eastAsia="Times New Roman" w:cs="Times New Roman"/>
          <w:strike w:val="0"/>
          <w:sz w:val="24"/>
          <w:szCs w:val="24"/>
        </w:rPr>
      </w:r>
    </w:p>
    <w:p w14:paraId="786D5F12">
      <w:pPr>
        <w:pStyle w:val="1_617"/>
        <w:keepNext w:val="false"/>
        <w:keepLines w:val="false"/>
        <w:widowControl w:val="true"/>
        <w:suppressLineNumbers w:val="false"/>
        <w:pBdr/>
        <w:spacing w:after="0" w:afterAutospacing="1" w:before="0" w:beforeAutospacing="1"/>
        <w:ind w:right="0" w:left="0"/>
        <w:rPr>
          <w:rFonts w:hint="default" w:ascii="Times New Roman" w:hAnsi="Times New Roman" w:cs="Times New Roman"/>
          <w:b w:val="0"/>
          <w:bCs w:val="0"/>
          <w:strike w:val="0"/>
          <w:sz w:val="24"/>
          <w:szCs w:val="24"/>
        </w:rPr>
      </w:pPr>
      <w:r>
        <w:rPr>
          <w:rStyle w:val="858"/>
          <w:rFonts w:hint="default" w:ascii="Times New Roman" w:hAnsi="Times New Roman" w:eastAsia="Times New Roman" w:cs="Times New Roman"/>
          <w:b w:val="0"/>
          <w:bCs w:val="0"/>
          <w:strike w:val="0"/>
          <w:sz w:val="24"/>
          <w:szCs w:val="24"/>
        </w:rPr>
        <w:t xml:space="preserve">Goal 4:</w:t>
      </w:r>
      <w:r>
        <w:rPr>
          <w:rFonts w:hint="default" w:ascii="Times New Roman" w:hAnsi="Times New Roman" w:eastAsia="Times New Roman" w:cs="Times New Roman"/>
          <w:b w:val="0"/>
          <w:bCs w:val="0"/>
          <w:strike w:val="0"/>
          <w:sz w:val="24"/>
          <w:szCs w:val="24"/>
        </w:rPr>
        <w:t xml:space="preserve"> Tra cứu nhanh thông tin sản phẩm, giá bán và tình trạng còn hàng ngay tại quầy thanh toán.</w:t>
      </w:r>
      <w:r>
        <w:rPr>
          <w:rFonts w:hint="default" w:ascii="Times New Roman" w:hAnsi="Times New Roman" w:eastAsia="Times New Roman" w:cs="Times New Roman"/>
          <w:b w:val="0"/>
          <w:bCs w:val="0"/>
          <w:strike w:val="0"/>
          <w:sz w:val="24"/>
          <w:szCs w:val="24"/>
        </w:rPr>
        <w:br/>
      </w:r>
      <w:r>
        <w:rPr>
          <w:rStyle w:val="858"/>
          <w:rFonts w:hint="default" w:ascii="Times New Roman" w:hAnsi="Times New Roman" w:eastAsia="Times New Roman" w:cs="Times New Roman"/>
          <w:b w:val="0"/>
          <w:bCs w:val="0"/>
          <w:strike w:val="0"/>
          <w:sz w:val="24"/>
          <w:szCs w:val="24"/>
        </w:rPr>
        <w:t xml:space="preserve">Lý do:</w:t>
      </w:r>
      <w:r>
        <w:rPr>
          <w:rFonts w:hint="default" w:ascii="Times New Roman" w:hAnsi="Times New Roman" w:eastAsia="Times New Roman" w:cs="Times New Roman"/>
          <w:b w:val="0"/>
          <w:bCs w:val="0"/>
          <w:strike w:val="0"/>
          <w:sz w:val="24"/>
          <w:szCs w:val="24"/>
        </w:rPr>
        <w:t xml:space="preserve"> Giúp chị Mai nhanh chóng trả lời khi khách hỏi về giá hoặc số lượng sản phẩm còn lại mà không phải tìm kiếm thủ công hoặc hỏi nh</w:t>
      </w:r>
      <w:bookmarkStart w:id="0" w:name="_GoBack"/>
      <w:r>
        <w:rPr>
          <w:rFonts w:ascii="Times New Roman" w:hAnsi="Times New Roman" w:eastAsia="Times New Roman" w:cs="Times New Roman"/>
          <w:strike w:val="0"/>
          <w:sz w:val="24"/>
          <w:szCs w:val="24"/>
        </w:rPr>
      </w:r>
      <w:bookmarkEnd w:id="0"/>
      <w:r>
        <w:rPr>
          <w:rFonts w:hint="default" w:ascii="Times New Roman" w:hAnsi="Times New Roman" w:eastAsia="Times New Roman" w:cs="Times New Roman"/>
          <w:b w:val="0"/>
          <w:bCs w:val="0"/>
          <w:strike w:val="0"/>
          <w:sz w:val="24"/>
          <w:szCs w:val="24"/>
        </w:rPr>
        <w:t xml:space="preserve">ân viên khác.</w:t>
      </w:r>
      <w:r>
        <w:rPr>
          <w:rFonts w:hint="default" w:ascii="Times New Roman" w:hAnsi="Times New Roman" w:eastAsia="Times New Roman" w:cs="Times New Roman"/>
          <w:b w:val="0"/>
          <w:bCs w:val="0"/>
          <w:strike w:val="0"/>
          <w:sz w:val="24"/>
          <w:szCs w:val="24"/>
        </w:rPr>
      </w:r>
      <w:r>
        <w:rPr>
          <w:rFonts w:hint="default" w:ascii="Times New Roman" w:hAnsi="Times New Roman" w:eastAsia="Times New Roman" w:cs="Times New Roman"/>
          <w:b w:val="0"/>
          <w:bCs w:val="0"/>
          <w:strike w:val="0"/>
          <w:sz w:val="24"/>
          <w:szCs w:val="24"/>
        </w:rPr>
      </w:r>
    </w:p>
    <w:p w14:paraId="271400F9">
      <w:pPr>
        <w:pStyle w:val="1_617"/>
        <w:keepNext w:val="false"/>
        <w:keepLines w:val="false"/>
        <w:widowControl w:val="true"/>
        <w:suppressLineNumbers w:val="false"/>
        <w:pBdr/>
        <w:spacing/>
        <w:ind/>
        <w:rPr>
          <w:rFonts w:hint="default" w:ascii="Times New Roman" w:hAnsi="Times New Roman" w:eastAsia="Times New Roman" w:cs="Times New Roman"/>
          <w:b w:val="0"/>
          <w:bCs w:val="0"/>
          <w:strike w:val="0"/>
          <w:sz w:val="24"/>
          <w:szCs w:val="24"/>
          <w:highlight w:val="none"/>
        </w:rPr>
      </w:pPr>
      <w:r>
        <w:rPr>
          <w:rStyle w:val="858"/>
          <w:rFonts w:hint="default" w:ascii="Times New Roman" w:hAnsi="Times New Roman" w:eastAsia="Times New Roman" w:cs="Times New Roman"/>
          <w:b w:val="0"/>
          <w:bCs w:val="0"/>
          <w:strike w:val="0"/>
          <w:sz w:val="24"/>
          <w:szCs w:val="24"/>
        </w:rPr>
        <w:t xml:space="preserve">Goal 5:</w:t>
      </w:r>
      <w:r>
        <w:rPr>
          <w:rFonts w:hint="default" w:ascii="Times New Roman" w:hAnsi="Times New Roman" w:eastAsia="Times New Roman" w:cs="Times New Roman"/>
          <w:b w:val="0"/>
          <w:bCs w:val="0"/>
          <w:strike w:val="0"/>
          <w:sz w:val="24"/>
          <w:szCs w:val="24"/>
        </w:rPr>
        <w:t xml:space="preserve"> Hoàn thành thanh toán và in hoặc cung cấp hóa đơn chính xác cho khách.</w:t>
      </w:r>
      <w:r>
        <w:rPr>
          <w:rFonts w:hint="default" w:ascii="Times New Roman" w:hAnsi="Times New Roman" w:eastAsia="Times New Roman" w:cs="Times New Roman"/>
          <w:b w:val="0"/>
          <w:bCs w:val="0"/>
          <w:strike w:val="0"/>
          <w:sz w:val="24"/>
          <w:szCs w:val="24"/>
        </w:rPr>
        <w:br/>
      </w:r>
      <w:r>
        <w:rPr>
          <w:rStyle w:val="858"/>
          <w:rFonts w:hint="default" w:ascii="Times New Roman" w:hAnsi="Times New Roman" w:eastAsia="Times New Roman" w:cs="Times New Roman"/>
          <w:b w:val="0"/>
          <w:bCs w:val="0"/>
          <w:strike w:val="0"/>
          <w:sz w:val="24"/>
          <w:szCs w:val="24"/>
        </w:rPr>
        <w:t xml:space="preserve">Lý do:</w:t>
      </w:r>
      <w:r>
        <w:rPr>
          <w:rFonts w:hint="default" w:ascii="Times New Roman" w:hAnsi="Times New Roman" w:eastAsia="Times New Roman" w:cs="Times New Roman"/>
          <w:b w:val="0"/>
          <w:bCs w:val="0"/>
          <w:strike w:val="0"/>
          <w:sz w:val="24"/>
          <w:szCs w:val="24"/>
        </w:rPr>
        <w:t xml:space="preserve"> Giúp chị Mai xác nhận giao dịch nhanh chóng, hạn chế sai sót trên hóa đơn và giúp khách dễ dàng kiểm tra lại các sản phẩm, số lượng và số tiền đã thanh toán.</w:t>
      </w:r>
      <w:r>
        <w:rPr>
          <w:rFonts w:hint="default" w:ascii="Times New Roman" w:hAnsi="Times New Roman" w:eastAsia="Times New Roman" w:cs="Times New Roman"/>
          <w:b w:val="0"/>
          <w:bCs w:val="0"/>
          <w:strike w:val="0"/>
          <w:sz w:val="24"/>
          <w:szCs w:val="24"/>
        </w:rPr>
      </w:r>
      <w:r>
        <w:rPr>
          <w:rFonts w:hint="default" w:ascii="Times New Roman" w:hAnsi="Times New Roman" w:eastAsia="Times New Roman" w:cs="Times New Roman"/>
          <w:b w:val="0"/>
          <w:bCs w:val="0"/>
          <w:strike w:val="0"/>
          <w:sz w:val="24"/>
          <w:szCs w:val="24"/>
        </w:rPr>
      </w:r>
      <w:r>
        <w:rPr>
          <w:rFonts w:hint="default" w:ascii="Times New Roman" w:hAnsi="Times New Roman" w:cs="Times New Roman"/>
          <w:b w:val="0"/>
          <w:bCs w:val="0"/>
          <w:strike w:val="0"/>
          <w:sz w:val="24"/>
          <w:szCs w:val="24"/>
        </w:rPr>
      </w:r>
    </w:p>
    <w:p w14:paraId="6987C0C9">
      <w:pPr>
        <w:pStyle w:val="1_617"/>
        <w:keepNext w:val="false"/>
        <w:keepLines w:val="false"/>
        <w:widowControl w:val="true"/>
        <w:suppressLineNumbers w:val="false"/>
        <w:pBdr/>
        <w:spacing/>
        <w:ind/>
        <w:rPr>
          <w:rFonts w:hint="default" w:ascii="Times New Roman" w:hAnsi="Times New Roman" w:eastAsia="Times New Roman" w:cs="Times New Roman"/>
          <w:b w:val="0"/>
          <w:bCs w:val="0"/>
          <w:strike w:val="0"/>
          <w:sz w:val="24"/>
          <w:szCs w:val="24"/>
          <w:highlight w:val="none"/>
        </w:rPr>
      </w:pPr>
      <w:r>
        <w:rPr>
          <w:rFonts w:hint="default" w:ascii="Times New Roman" w:hAnsi="Times New Roman" w:eastAsia="Times New Roman" w:cs="Times New Roman"/>
          <w:b/>
          <w:bCs/>
          <w:strike w:val="0"/>
          <w:sz w:val="24"/>
          <w:szCs w:val="24"/>
          <w:highlight w:val="none"/>
        </w:rPr>
        <w:t xml:space="preserve">1.</w:t>
      </w:r>
      <w:r>
        <w:rPr>
          <w:rFonts w:hint="default" w:ascii="Times New Roman" w:hAnsi="Times New Roman" w:eastAsia="Times New Roman" w:cs="Times New Roman"/>
          <w:b/>
          <w:bCs/>
          <w:strike w:val="0"/>
          <w:sz w:val="24"/>
          <w:szCs w:val="24"/>
          <w:highlight w:val="none"/>
        </w:rPr>
        <w:t xml:space="preserve">4 </w:t>
      </w:r>
      <w:r>
        <w:rPr>
          <w:rFonts w:hint="default" w:ascii="Times New Roman" w:hAnsi="Times New Roman" w:eastAsia="Times New Roman" w:cs="Times New Roman"/>
          <w:b/>
          <w:bCs/>
          <w:strike w:val="0"/>
          <w:sz w:val="24"/>
          <w:szCs w:val="24"/>
          <w:highlight w:val="none"/>
        </w:rPr>
        <w:t xml:space="preserve">Pan </w:t>
      </w:r>
      <w:r>
        <w:rPr>
          <w:rFonts w:hint="default" w:ascii="Times New Roman" w:hAnsi="Times New Roman" w:eastAsia="Times New Roman" w:cs="Times New Roman"/>
          <w:b/>
          <w:bCs/>
          <w:strike w:val="0"/>
          <w:sz w:val="24"/>
          <w:szCs w:val="24"/>
          <w:highlight w:val="none"/>
        </w:rPr>
        <w:t xml:space="preserve">Points </w:t>
      </w:r>
      <w:r>
        <w:rPr>
          <w:rFonts w:hint="default" w:ascii="Times New Roman" w:hAnsi="Times New Roman" w:eastAsia="Times New Roman" w:cs="Times New Roman"/>
          <w:b w:val="0"/>
          <w:bCs w:val="0"/>
          <w:strike w:val="0"/>
          <w:sz w:val="24"/>
          <w:szCs w:val="24"/>
          <w:highlight w:val="none"/>
        </w:rPr>
      </w:r>
      <w:r>
        <w:rPr>
          <w:rFonts w:hint="default" w:ascii="Times New Roman" w:hAnsi="Times New Roman" w:cs="Times New Roman"/>
          <w:b w:val="0"/>
          <w:bCs w:val="0"/>
          <w:strike w:val="0"/>
          <w:sz w:val="24"/>
          <w:szCs w:val="24"/>
        </w:rPr>
      </w:r>
    </w:p>
    <w:p w14:paraId="7D0CFB44">
      <w:pPr>
        <w:pBdr/>
        <w:spacing w:after="120"/>
        <w:ind/>
        <w:rPr>
          <w:rFonts w:ascii="Times New Roman" w:hAnsi="Times New Roman" w:cs="Times New Roman"/>
          <w:sz w:val="24"/>
          <w:szCs w:val="24"/>
        </w:rPr>
      </w:pPr>
      <w:r>
        <w:rPr>
          <w:rFonts w:ascii="Times New Roman" w:hAnsi="Times New Roman" w:eastAsia="Times New Roman" w:cs="Times New Roman"/>
          <w:b/>
          <w:bCs/>
          <w:sz w:val="24"/>
          <w:szCs w:val="24"/>
        </w:rPr>
        <w:t xml:space="preserve">Pain point 1: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B1BC922">
      <w:pPr>
        <w:pBdr/>
        <w:spacing w:after="120"/>
        <w:ind/>
        <w:rPr>
          <w:rFonts w:ascii="Times New Roman" w:hAnsi="Times New Roman" w:cs="Times New Roman"/>
          <w:sz w:val="24"/>
          <w:szCs w:val="24"/>
        </w:rPr>
      </w:pPr>
      <w:r>
        <w:rPr>
          <w:rFonts w:ascii="Times New Roman" w:hAnsi="Times New Roman" w:eastAsia="Times New Roman" w:cs="Times New Roman"/>
          <w:sz w:val="24"/>
          <w:szCs w:val="24"/>
        </w:rPr>
        <w:t xml:space="preserve">Máy tính tiền cũ không tự trừ tồn kho, chị Mai phải ghi tay riêng để báo lại cho chủ cửa hàng.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Tần suất gặp: Hàng ngày, gần như sau mỗi ca bán hàng.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Hậu quả: Tốn thời gian ghi chép, dễ bỏ sót giao dịch và làm số liệu tồn kho giữa thực tế với sổ theo dõi bị lệch.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3629B0A">
      <w:pPr>
        <w:pBdr/>
        <w:spacing w:after="120"/>
        <w:ind/>
        <w:rPr>
          <w:rFonts w:ascii="Times New Roman" w:hAnsi="Times New Roman" w:cs="Times New Roman"/>
          <w:sz w:val="24"/>
          <w:szCs w:val="24"/>
        </w:rPr>
      </w:pPr>
      <w:r>
        <w:rPr>
          <w:rFonts w:ascii="Times New Roman" w:hAnsi="Times New Roman" w:eastAsia="Times New Roman" w:cs="Times New Roman"/>
          <w:b/>
          <w:bCs/>
          <w:sz w:val="24"/>
          <w:szCs w:val="24"/>
        </w:rPr>
        <w:t xml:space="preserve">Pain point 2: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181680">
      <w:pPr>
        <w:pBdr/>
        <w:spacing w:after="120"/>
        <w:ind/>
        <w:rPr>
          <w:rFonts w:ascii="Times New Roman" w:hAnsi="Times New Roman" w:cs="Times New Roman"/>
          <w:sz w:val="24"/>
          <w:szCs w:val="24"/>
        </w:rPr>
      </w:pPr>
      <w:r>
        <w:rPr>
          <w:rFonts w:ascii="Times New Roman" w:hAnsi="Times New Roman" w:eastAsia="Times New Roman" w:cs="Times New Roman"/>
          <w:sz w:val="24"/>
          <w:szCs w:val="24"/>
        </w:rPr>
        <w:t xml:space="preserve">Khi máy tính tiền bị treo hoặc xử lý chậm, chị Mai phải tính tiền thủ công cho khách.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Tần suất gặp: Thỉnh thoảng, dễ ảnh hưởng rõ vào các khung giờ đông khách.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Hậu quả: Khách phải xếp hàng lâu hơn, chị Mai chịu áp lực khi quầy đông và nguy cơ tính nhầm tiền tăng.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4388E5E">
      <w:pPr>
        <w:pBdr/>
        <w:spacing w:after="120"/>
        <w:ind/>
        <w:rPr>
          <w:rFonts w:ascii="Times New Roman" w:hAnsi="Times New Roman" w:cs="Times New Roman"/>
          <w:sz w:val="24"/>
          <w:szCs w:val="24"/>
        </w:rPr>
      </w:pPr>
      <w:r>
        <w:rPr>
          <w:rFonts w:ascii="Times New Roman" w:hAnsi="Times New Roman" w:eastAsia="Times New Roman" w:cs="Times New Roman"/>
          <w:b/>
          <w:bCs/>
          <w:sz w:val="24"/>
          <w:szCs w:val="24"/>
        </w:rPr>
        <w:t xml:space="preserve">Pain point 3: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5E90833">
      <w:pPr>
        <w:pBdr/>
        <w:spacing w:after="120"/>
        <w:ind/>
        <w:rPr>
          <w:rFonts w:ascii="Times New Roman" w:hAnsi="Times New Roman" w:cs="Times New Roman"/>
          <w:sz w:val="24"/>
          <w:szCs w:val="24"/>
        </w:rPr>
      </w:pPr>
      <w:r>
        <w:rPr>
          <w:rFonts w:ascii="Times New Roman" w:hAnsi="Times New Roman" w:eastAsia="Times New Roman" w:cs="Times New Roman"/>
          <w:sz w:val="24"/>
          <w:szCs w:val="24"/>
        </w:rPr>
        <w:t xml:space="preserve">Không thể kiểm tra nhanh số lượng tồn kho trong lúc bán vì máy tính tiền hiện tại không kết nối với tồn kho.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Tần suất gặp: Hàng ngày, đặc biệt khi khách hỏi hoặc mua các mặt hàng bán chạy.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Hậu quả: Khó trả lời ngay cho khách về tình trạng hàng, có thể phát sinh thiếu hàng tại quầy và phải kiểm tra thủ công.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DC24E38">
      <w:pPr>
        <w:pStyle w:val="1_617"/>
        <w:keepNext w:val="false"/>
        <w:keepLines w:val="false"/>
        <w:widowControl w:val="true"/>
        <w:suppressLineNumbers w:val="false"/>
        <w:pBdr/>
        <w:spacing w:after="0" w:afterAutospacing="1" w:before="0" w:beforeAutospacing="1"/>
        <w:ind w:right="0" w:left="0"/>
        <w:rPr>
          <w:rStyle w:val="858"/>
          <w:rFonts w:hint="default" w:ascii="Times New Roman" w:hAnsi="Times New Roman" w:cs="Times New Roman"/>
          <w:sz w:val="24"/>
          <w:szCs w:val="24"/>
        </w:rPr>
      </w:pPr>
      <w:r>
        <w:rPr>
          <w:rStyle w:val="858"/>
          <w:rFonts w:hint="default" w:ascii="Times New Roman" w:hAnsi="Times New Roman" w:eastAsia="Times New Roman" w:cs="Times New Roman"/>
          <w:sz w:val="24"/>
          <w:szCs w:val="24"/>
        </w:rPr>
        <w:t xml:space="preserve">Pain point 4:</w:t>
      </w:r>
      <w:r>
        <w:rPr>
          <w:rStyle w:val="858"/>
          <w:rFonts w:hint="default" w:ascii="Times New Roman" w:hAnsi="Times New Roman" w:eastAsia="Times New Roman" w:cs="Times New Roman"/>
          <w:sz w:val="24"/>
          <w:szCs w:val="24"/>
        </w:rPr>
      </w:r>
      <w:r>
        <w:rPr>
          <w:rStyle w:val="858"/>
          <w:rFonts w:hint="default" w:ascii="Times New Roman" w:hAnsi="Times New Roman" w:eastAsia="Times New Roman" w:cs="Times New Roman"/>
          <w:sz w:val="24"/>
          <w:szCs w:val="24"/>
        </w:rPr>
      </w:r>
    </w:p>
    <w:p w14:paraId="5A37D1C4">
      <w:pPr>
        <w:pStyle w:val="1_617"/>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C</w:t>
      </w:r>
      <w:r>
        <w:rPr>
          <w:rFonts w:hint="default" w:ascii="Times New Roman" w:hAnsi="Times New Roman" w:eastAsia="Times New Roman" w:cs="Times New Roman"/>
          <w:b w:val="0"/>
          <w:bCs w:val="0"/>
          <w:sz w:val="24"/>
          <w:szCs w:val="24"/>
        </w:rPr>
        <w:t xml:space="preserve">hị Mai phải tự kiểm tra và áp dụng giá bán hoặc chương trình khuyến mãi khi tính tiền.</w:t>
      </w:r>
      <w:r>
        <w:rPr>
          <w:rFonts w:hint="default" w:ascii="Times New Roman" w:hAnsi="Times New Roman" w:eastAsia="Times New Roman" w:cs="Times New Roman"/>
          <w:b w:val="0"/>
          <w:bCs w:val="0"/>
          <w:sz w:val="24"/>
          <w:szCs w:val="24"/>
        </w:rPr>
        <w:br/>
      </w:r>
      <w:r>
        <w:rPr>
          <w:rStyle w:val="858"/>
          <w:rFonts w:hint="default" w:ascii="Times New Roman" w:hAnsi="Times New Roman" w:eastAsia="Times New Roman" w:cs="Times New Roman"/>
          <w:b w:val="0"/>
          <w:bCs w:val="0"/>
          <w:sz w:val="24"/>
          <w:szCs w:val="24"/>
        </w:rPr>
        <w:t xml:space="preserve">Tần suất gặp:</w:t>
      </w:r>
      <w:r>
        <w:rPr>
          <w:rFonts w:hint="default" w:ascii="Times New Roman" w:hAnsi="Times New Roman" w:eastAsia="Times New Roman" w:cs="Times New Roman"/>
          <w:b w:val="0"/>
          <w:bCs w:val="0"/>
          <w:sz w:val="24"/>
          <w:szCs w:val="24"/>
        </w:rPr>
        <w:t xml:space="preserve"> Hàng ngày, đặc biệt khi cửa hàng có nhiều chương trình khuyến mãi hoặc thay đổi giá bán.</w:t>
      </w:r>
      <w:r>
        <w:rPr>
          <w:rFonts w:hint="default" w:ascii="Times New Roman" w:hAnsi="Times New Roman" w:eastAsia="Times New Roman" w:cs="Times New Roman"/>
          <w:b w:val="0"/>
          <w:bCs w:val="0"/>
          <w:sz w:val="24"/>
          <w:szCs w:val="24"/>
        </w:rPr>
        <w:br/>
      </w:r>
      <w:r>
        <w:rPr>
          <w:rStyle w:val="858"/>
          <w:rFonts w:hint="default" w:ascii="Times New Roman" w:hAnsi="Times New Roman" w:eastAsia="Times New Roman" w:cs="Times New Roman"/>
          <w:b w:val="0"/>
          <w:bCs w:val="0"/>
          <w:sz w:val="24"/>
          <w:szCs w:val="24"/>
        </w:rPr>
        <w:t xml:space="preserve">Hậu quả:</w:t>
      </w:r>
      <w:r>
        <w:rPr>
          <w:rFonts w:hint="default" w:ascii="Times New Roman" w:hAnsi="Times New Roman" w:eastAsia="Times New Roman" w:cs="Times New Roman"/>
          <w:b w:val="0"/>
          <w:bCs w:val="0"/>
          <w:sz w:val="24"/>
          <w:szCs w:val="24"/>
        </w:rPr>
        <w:t xml:space="preserve"> Dễ áp dụng sai giá, bỏ sót khuyến mãi hoặc tính nhầm số tiền, dẫn đến khách phải chờ lâu và có thể phát sinh tranh cãi tại quầy.</w:t>
      </w:r>
      <w:r>
        <w:rPr>
          <w:rFonts w:hint="default" w:ascii="Times New Roman" w:hAnsi="Times New Roman" w:eastAsia="Times New Roman" w:cs="Times New Roman"/>
          <w:b w:val="0"/>
          <w:bCs w:val="0"/>
          <w:sz w:val="24"/>
          <w:szCs w:val="24"/>
        </w:rPr>
      </w:r>
      <w:r>
        <w:rPr>
          <w:rFonts w:hint="default" w:ascii="Times New Roman" w:hAnsi="Times New Roman" w:eastAsia="Times New Roman" w:cs="Times New Roman"/>
          <w:sz w:val="24"/>
          <w:szCs w:val="24"/>
        </w:rPr>
      </w:r>
    </w:p>
    <w:p w14:paraId="5BC54978">
      <w:pPr>
        <w:pStyle w:val="1_617"/>
        <w:keepNext w:val="false"/>
        <w:keepLines w:val="false"/>
        <w:widowControl w:val="true"/>
        <w:suppressLineNumbers w:val="false"/>
        <w:pBdr/>
        <w:spacing/>
        <w:ind/>
        <w:rPr>
          <w:rFonts w:hint="default" w:ascii="Times New Roman" w:hAnsi="Times New Roman" w:cs="Times New Roman"/>
          <w:sz w:val="24"/>
          <w:szCs w:val="24"/>
        </w:rPr>
      </w:pPr>
      <w:r>
        <w:rPr>
          <w:rStyle w:val="858"/>
          <w:rFonts w:hint="default" w:ascii="Times New Roman" w:hAnsi="Times New Roman" w:eastAsia="Times New Roman" w:cs="Times New Roman"/>
          <w:sz w:val="24"/>
          <w:szCs w:val="24"/>
        </w:rPr>
        <w:t xml:space="preserve">Pain point 5:</w:t>
      </w:r>
      <w:r>
        <w:rPr>
          <w:rFonts w:hint="default" w:ascii="Times New Roman" w:hAnsi="Times New Roman" w:eastAsia="Times New Roman" w:cs="Times New Roman"/>
          <w:sz w:val="24"/>
          <w:szCs w:val="24"/>
        </w:rPr>
      </w:r>
      <w:r>
        <w:rPr>
          <w:rFonts w:hint="default" w:ascii="Times New Roman" w:hAnsi="Times New Roman" w:eastAsia="Times New Roman" w:cs="Times New Roman"/>
          <w:sz w:val="24"/>
          <w:szCs w:val="24"/>
        </w:rPr>
      </w:r>
    </w:p>
    <w:p w14:paraId="09988B10">
      <w:pPr>
        <w:pStyle w:val="1_617"/>
        <w:keepNext w:val="false"/>
        <w:keepLines w:val="false"/>
        <w:widowControl w:val="true"/>
        <w:suppressLineNumbers w:val="false"/>
        <w:pBdr/>
        <w:spacing/>
        <w:ind/>
        <w:rPr>
          <w:rFonts w:hint="default" w:ascii="Times New Roman" w:hAnsi="Times New Roman" w:eastAsia="Times New Roman" w:cs="Times New Roman"/>
          <w:b w:val="0"/>
          <w:bCs w:val="0"/>
          <w:sz w:val="24"/>
          <w:szCs w:val="24"/>
          <w:highlight w:val="none"/>
        </w:rPr>
      </w:pPr>
      <w:r>
        <w:rPr>
          <w:rFonts w:hint="default" w:ascii="Times New Roman" w:hAnsi="Times New Roman" w:eastAsia="Times New Roman" w:cs="Times New Roman"/>
          <w:b w:val="0"/>
          <w:bCs w:val="0"/>
          <w:sz w:val="24"/>
          <w:szCs w:val="24"/>
        </w:rPr>
        <w:t xml:space="preserve">Việc xử lý trả hàng hoặc đổi hàng phải thực hiện bằng cách sửa hoặc ghi chép lại thông tin thủ công.</w:t>
      </w:r>
      <w:r>
        <w:rPr>
          <w:rFonts w:hint="default" w:ascii="Times New Roman" w:hAnsi="Times New Roman" w:eastAsia="Times New Roman" w:cs="Times New Roman"/>
          <w:b w:val="0"/>
          <w:bCs w:val="0"/>
          <w:sz w:val="24"/>
          <w:szCs w:val="24"/>
        </w:rPr>
        <w:br/>
      </w:r>
      <w:r>
        <w:rPr>
          <w:rStyle w:val="858"/>
          <w:rFonts w:hint="default" w:ascii="Times New Roman" w:hAnsi="Times New Roman" w:eastAsia="Times New Roman" w:cs="Times New Roman"/>
          <w:b w:val="0"/>
          <w:bCs w:val="0"/>
          <w:sz w:val="24"/>
          <w:szCs w:val="24"/>
        </w:rPr>
        <w:t xml:space="preserve">Tần suất gặp:</w:t>
      </w:r>
      <w:r>
        <w:rPr>
          <w:rFonts w:hint="default" w:ascii="Times New Roman" w:hAnsi="Times New Roman" w:eastAsia="Times New Roman" w:cs="Times New Roman"/>
          <w:b w:val="0"/>
          <w:bCs w:val="0"/>
          <w:sz w:val="24"/>
          <w:szCs w:val="24"/>
        </w:rPr>
        <w:t xml:space="preserve"> Hàng tuần/tháng, tùy vào số lượng khách yêu cầu trả hoặc đổi hàng.</w:t>
      </w:r>
      <w:r>
        <w:rPr>
          <w:rFonts w:hint="default" w:ascii="Times New Roman" w:hAnsi="Times New Roman" w:eastAsia="Times New Roman" w:cs="Times New Roman"/>
          <w:b w:val="0"/>
          <w:bCs w:val="0"/>
          <w:sz w:val="24"/>
          <w:szCs w:val="24"/>
        </w:rPr>
        <w:br/>
      </w:r>
      <w:r>
        <w:rPr>
          <w:rStyle w:val="858"/>
          <w:rFonts w:hint="default" w:ascii="Times New Roman" w:hAnsi="Times New Roman" w:eastAsia="Times New Roman" w:cs="Times New Roman"/>
          <w:b w:val="0"/>
          <w:bCs w:val="0"/>
          <w:sz w:val="24"/>
          <w:szCs w:val="24"/>
        </w:rPr>
        <w:t xml:space="preserve">Hậu quả:</w:t>
      </w:r>
      <w:r>
        <w:rPr>
          <w:rFonts w:hint="default" w:ascii="Times New Roman" w:hAnsi="Times New Roman" w:eastAsia="Times New Roman" w:cs="Times New Roman"/>
          <w:b w:val="0"/>
          <w:bCs w:val="0"/>
          <w:sz w:val="24"/>
          <w:szCs w:val="24"/>
        </w:rPr>
        <w:t xml:space="preserve"> Mất thời gian xử lý, dễ ghi sai thông tin và có thể khiến số liệu hóa đơn, doanh thu hoặc tồn kho không chính xác.</w:t>
      </w:r>
      <w:r>
        <w:rPr>
          <w:rFonts w:hint="default" w:ascii="Times New Roman" w:hAnsi="Times New Roman" w:eastAsia="Times New Roman" w:cs="Times New Roman"/>
          <w:b w:val="0"/>
          <w:bCs w:val="0"/>
          <w:sz w:val="24"/>
          <w:szCs w:val="24"/>
        </w:rPr>
      </w:r>
      <w:r>
        <w:rPr>
          <w:rFonts w:hint="default" w:ascii="Times New Roman" w:hAnsi="Times New Roman" w:eastAsia="Times New Roman" w:cs="Times New Roman"/>
          <w:b w:val="0"/>
          <w:bCs w:val="0"/>
          <w:sz w:val="24"/>
          <w:szCs w:val="24"/>
          <w:highlight w:val="none"/>
        </w:rPr>
      </w:r>
    </w:p>
    <w:p w14:paraId="4181F70C">
      <w:pPr>
        <w:pStyle w:val="1_617"/>
        <w:keepNext w:val="false"/>
        <w:keepLines w:val="false"/>
        <w:widowControl w:val="true"/>
        <w:suppressLineNumbers w:val="false"/>
        <w:pBdr/>
        <w:spacing/>
        <w:ind/>
        <w:rPr>
          <w:rFonts w:hint="default" w:ascii="Times New Roman" w:hAnsi="Times New Roman" w:eastAsia="Times New Roman" w:cs="Times New Roman"/>
          <w:b/>
          <w:bCs/>
          <w:sz w:val="24"/>
          <w:szCs w:val="24"/>
          <w:highlight w:val="none"/>
        </w:rPr>
      </w:pPr>
      <w:r>
        <w:rPr>
          <w:rFonts w:hint="default" w:ascii="Times New Roman" w:hAnsi="Times New Roman" w:eastAsia="Times New Roman" w:cs="Times New Roman"/>
          <w:b/>
          <w:bCs/>
          <w:sz w:val="24"/>
          <w:szCs w:val="24"/>
          <w:highlight w:val="none"/>
        </w:rPr>
        <w:t xml:space="preserve">1.</w:t>
      </w:r>
      <w:r>
        <w:rPr>
          <w:rFonts w:hint="default" w:ascii="Times New Roman" w:hAnsi="Times New Roman" w:eastAsia="Times New Roman" w:cs="Times New Roman"/>
          <w:b/>
          <w:bCs/>
          <w:sz w:val="24"/>
          <w:szCs w:val="24"/>
          <w:highlight w:val="none"/>
        </w:rPr>
        <w:t xml:space="preserve">5 </w:t>
      </w:r>
      <w:r>
        <w:rPr>
          <w:rFonts w:hint="default" w:ascii="Times New Roman" w:hAnsi="Times New Roman" w:eastAsia="Times New Roman" w:cs="Times New Roman"/>
          <w:b/>
          <w:bCs/>
          <w:sz w:val="24"/>
          <w:szCs w:val="24"/>
          <w:highlight w:val="none"/>
        </w:rPr>
        <w:t xml:space="preserve">Câu </w:t>
      </w:r>
      <w:r>
        <w:rPr>
          <w:rFonts w:hint="default" w:ascii="Times New Roman" w:hAnsi="Times New Roman" w:eastAsia="Times New Roman" w:cs="Times New Roman"/>
          <w:b/>
          <w:bCs/>
          <w:sz w:val="24"/>
          <w:szCs w:val="24"/>
          <w:highlight w:val="none"/>
        </w:rPr>
        <w:t xml:space="preserve">nói </w:t>
      </w:r>
      <w:r>
        <w:rPr>
          <w:rFonts w:hint="default" w:ascii="Times New Roman" w:hAnsi="Times New Roman" w:eastAsia="Times New Roman" w:cs="Times New Roman"/>
          <w:b/>
          <w:bCs/>
          <w:sz w:val="24"/>
          <w:szCs w:val="24"/>
          <w:highlight w:val="none"/>
        </w:rPr>
        <w:t xml:space="preserve">tiêu </w:t>
      </w:r>
      <w:r>
        <w:rPr>
          <w:rFonts w:hint="default" w:ascii="Times New Roman" w:hAnsi="Times New Roman" w:eastAsia="Times New Roman" w:cs="Times New Roman"/>
          <w:b/>
          <w:bCs/>
          <w:sz w:val="24"/>
          <w:szCs w:val="24"/>
          <w:highlight w:val="none"/>
        </w:rPr>
        <w:t xml:space="preserve">biểu</w:t>
      </w:r>
      <w:r>
        <w:rPr>
          <w:rFonts w:hint="default" w:ascii="Times New Roman" w:hAnsi="Times New Roman" w:eastAsia="Times New Roman" w:cs="Times New Roman"/>
          <w:b w:val="0"/>
          <w:bCs w:val="0"/>
          <w:sz w:val="24"/>
          <w:szCs w:val="24"/>
          <w:highlight w:val="none"/>
        </w:rPr>
      </w:r>
    </w:p>
    <w:p w14:paraId="4004DD24">
      <w:pPr>
        <w:pBdr/>
        <w:spacing w:after="120"/>
        <w:ind/>
        <w:rPr>
          <w:rFonts w:ascii="Times New Roman" w:hAnsi="Times New Roman" w:eastAsia="Times New Roman" w:cs="Times New Roman"/>
          <w:sz w:val="24"/>
          <w:szCs w:val="24"/>
          <w:highlight w:val="none"/>
          <w:lang w:val="vi-VN"/>
        </w:rPr>
      </w:pPr>
      <w:r>
        <w:rPr>
          <w:rFonts w:ascii="Times New Roman" w:hAnsi="Times New Roman" w:eastAsia="Times New Roman" w:cs="Times New Roman"/>
          <w:sz w:val="24"/>
          <w:szCs w:val="24"/>
          <w:lang w:val="vi-VN"/>
        </w:rPr>
        <w:t xml:space="preserve">“Em chỉ muốn quét mã nhanh, tính đúng tiền và hệ thống tự cập nhật tồn kho, chứ vừa bán vừa ghi tay rất dễ sót.”</w:t>
      </w:r>
      <w:r>
        <w:rPr>
          <w:rFonts w:ascii="Times New Roman" w:hAnsi="Times New Roman" w:eastAsia="Times New Roman" w:cs="Times New Roman"/>
          <w:sz w:val="24"/>
          <w:szCs w:val="24"/>
          <w:lang w:val="vi-VN"/>
        </w:rPr>
      </w:r>
      <w:r>
        <w:rPr>
          <w:rFonts w:ascii="Times New Roman" w:hAnsi="Times New Roman" w:cs="Times New Roman"/>
          <w:sz w:val="24"/>
          <w:szCs w:val="24"/>
        </w:rPr>
      </w:r>
    </w:p>
    <w:p w14:paraId="733191BF">
      <w:pPr>
        <w:pBdr/>
        <w:shd w:val="nil"/>
        <w:spacing/>
        <w:ind/>
        <w:rPr>
          <w:rFonts w:ascii="Times New Roman" w:hAnsi="Times New Roman" w:cs="Times New Roman"/>
          <w:sz w:val="24"/>
          <w:szCs w:val="24"/>
        </w:rPr>
      </w:pPr>
      <w:r>
        <w:rPr>
          <w:rFonts w:ascii="Times New Roman" w:hAnsi="Times New Roman" w:cs="Times New Roman"/>
          <w:sz w:val="24"/>
          <w:szCs w:val="24"/>
        </w:rPr>
        <w:br w:type="page" w:clear="all"/>
      </w:r>
      <w:r>
        <w:rPr>
          <w:rFonts w:ascii="Times New Roman" w:hAnsi="Times New Roman" w:cs="Times New Roman"/>
          <w:sz w:val="24"/>
          <w:szCs w:val="24"/>
        </w:rPr>
      </w:r>
      <w:r>
        <w:rPr>
          <w:rFonts w:ascii="Times New Roman" w:hAnsi="Times New Roman" w:cs="Times New Roman"/>
          <w:sz w:val="24"/>
          <w:szCs w:val="24"/>
        </w:rPr>
      </w:r>
    </w:p>
    <w:p w14:paraId="3699A5F2">
      <w:pPr>
        <w:pBdr/>
        <w:spacing w:after="120"/>
        <w:ind/>
        <w:rPr>
          <w:rFonts w:ascii="Times New Roman" w:hAnsi="Times New Roman" w:eastAsia="Times New Roman" w:cs="Times New Roman"/>
          <w:sz w:val="24"/>
          <w:szCs w:val="24"/>
          <w:highlight w:val="none"/>
          <w:lang w:val="vi-VN"/>
        </w:rPr>
      </w:pPr>
      <w:r>
        <w:rPr>
          <w:rFonts w:ascii="Times New Roman" w:hAnsi="Times New Roman" w:eastAsia="Times New Roman" w:cs="Times New Roman"/>
          <w:sz w:val="24"/>
          <w:szCs w:val="24"/>
          <w:highlight w:val="none"/>
          <w:lang w:val="vi-VN"/>
        </w:rPr>
        <w:t xml:space="preserve">1.</w:t>
      </w:r>
      <w:r>
        <w:rPr>
          <w:rFonts w:ascii="Times New Roman" w:hAnsi="Times New Roman" w:eastAsia="Times New Roman" w:cs="Times New Roman"/>
          <w:sz w:val="24"/>
          <w:szCs w:val="24"/>
          <w:highlight w:val="none"/>
          <w:lang w:val="vi-VN"/>
        </w:rPr>
        <w:t xml:space="preserve">6 </w:t>
      </w:r>
      <w:r>
        <w:rPr>
          <w:rFonts w:ascii="Times New Roman" w:hAnsi="Times New Roman" w:eastAsia="Times New Roman" w:cs="Times New Roman"/>
          <w:sz w:val="24"/>
          <w:szCs w:val="24"/>
          <w:highlight w:val="none"/>
          <w:lang w:val="vi-VN"/>
        </w:rPr>
        <w:t xml:space="preserve">Một </w:t>
      </w:r>
      <w:r>
        <w:rPr>
          <w:rFonts w:ascii="Times New Roman" w:hAnsi="Times New Roman" w:eastAsia="Times New Roman" w:cs="Times New Roman"/>
          <w:sz w:val="24"/>
          <w:szCs w:val="24"/>
          <w:highlight w:val="none"/>
          <w:lang w:val="vi-VN"/>
        </w:rPr>
        <w:t xml:space="preserve">ngày </w:t>
      </w:r>
      <w:r>
        <w:rPr>
          <w:rFonts w:ascii="Times New Roman" w:hAnsi="Times New Roman" w:eastAsia="Times New Roman" w:cs="Times New Roman"/>
          <w:sz w:val="24"/>
          <w:szCs w:val="24"/>
          <w:highlight w:val="none"/>
          <w:lang w:val="vi-VN"/>
        </w:rPr>
        <w:t xml:space="preserve">điển </w:t>
      </w:r>
      <w:r>
        <w:rPr>
          <w:rFonts w:ascii="Times New Roman" w:hAnsi="Times New Roman" w:eastAsia="Times New Roman" w:cs="Times New Roman"/>
          <w:sz w:val="24"/>
          <w:szCs w:val="24"/>
          <w:highlight w:val="none"/>
          <w:lang w:val="vi-VN"/>
        </w:rPr>
        <w:t xml:space="preserve">hình </w:t>
      </w:r>
      <w:r>
        <w:rPr>
          <w:rFonts w:ascii="Times New Roman" w:hAnsi="Times New Roman" w:cs="Times New Roman"/>
          <w:sz w:val="24"/>
          <w:szCs w:val="24"/>
        </w:rPr>
      </w:r>
    </w:p>
    <w:tbl>
      <w:tblPr>
        <w:tblStyle w:val="887"/>
        <w:tblInd w:w="0" w:type="dxa"/>
        <w:tblW w:w="9360" w:type="dxa"/>
        <w:tblCellMar>
          <w:left w:w="10" w:type="dxa"/>
          <w:top w:w="0" w:type="dxa"/>
          <w:right w:w="1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1800"/>
        <w:gridCol w:w="4500"/>
        <w:gridCol w:w="3060"/>
      </w:tblGrid>
      <w:tr>
        <w:trPr/>
        <w:tc>
          <w:tcPr>
            <w:shd w:val="clear" w:color="ffffff" w:fill="1f4e79"/>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vAlign w:val="center"/>
          </w:tcPr>
          <w:p w14:paraId="7C6F3639">
            <w:pPr>
              <w:pBdr/>
              <w:spacing/>
              <w:ind/>
              <w:rPr>
                <w:rFonts w:ascii="Times New Roman" w:hAnsi="Times New Roman" w:cs="Times New Roman"/>
                <w:sz w:val="24"/>
                <w:szCs w:val="24"/>
              </w:rPr>
            </w:pPr>
            <w:r>
              <w:rPr>
                <w:rStyle w:val="858"/>
                <w:rFonts w:ascii="Times New Roman" w:hAnsi="Times New Roman" w:eastAsia="Times New Roman" w:cs="Times New Roman"/>
                <w:sz w:val="24"/>
                <w:szCs w:val="24"/>
              </w:rPr>
              <w:t xml:space="preserve">Thời gian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ffffff" w:fill="1f4e79"/>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500" w:type="dxa"/>
            <w:vAlign w:val="center"/>
          </w:tcPr>
          <w:p w14:paraId="3CC1E120">
            <w:pPr>
              <w:pBdr/>
              <w:spacing/>
              <w:ind/>
              <w:rPr>
                <w:rFonts w:ascii="Times New Roman" w:hAnsi="Times New Roman" w:cs="Times New Roman"/>
                <w:sz w:val="24"/>
                <w:szCs w:val="24"/>
              </w:rPr>
            </w:pPr>
            <w:r>
              <w:rPr>
                <w:rStyle w:val="858"/>
                <w:rFonts w:ascii="Times New Roman" w:hAnsi="Times New Roman" w:eastAsia="Times New Roman" w:cs="Times New Roman"/>
                <w:sz w:val="24"/>
                <w:szCs w:val="24"/>
              </w:rPr>
              <w:t xml:space="preserve">Hoạt động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ffffff" w:fill="1f4e79"/>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60" w:type="dxa"/>
            <w:vAlign w:val="center"/>
          </w:tcPr>
          <w:p w14:paraId="5F2E7F33">
            <w:pPr>
              <w:pBdr/>
              <w:spacing/>
              <w:ind/>
              <w:rPr>
                <w:rFonts w:ascii="Times New Roman" w:hAnsi="Times New Roman" w:cs="Times New Roman"/>
                <w:sz w:val="24"/>
                <w:szCs w:val="24"/>
              </w:rPr>
            </w:pPr>
            <w:r>
              <w:rPr>
                <w:rStyle w:val="858"/>
                <w:rFonts w:ascii="Times New Roman" w:hAnsi="Times New Roman" w:eastAsia="Times New Roman" w:cs="Times New Roman"/>
                <w:sz w:val="24"/>
                <w:szCs w:val="24"/>
              </w:rPr>
              <w:t xml:space="preserve">Liên quan đến hệ thống không?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vAlign w:val="center"/>
          </w:tcPr>
          <w:p w14:paraId="6B3FF9D0">
            <w:pPr>
              <w:pBdr/>
              <w:spacing/>
              <w:ind/>
              <w:rPr>
                <w:rFonts w:ascii="Times New Roman" w:hAnsi="Times New Roman" w:cs="Times New Roman"/>
                <w:sz w:val="24"/>
                <w:szCs w:val="24"/>
              </w:rPr>
            </w:pPr>
            <w:r>
              <w:rPr>
                <w:rStyle w:val="858"/>
                <w:rFonts w:ascii="Times New Roman" w:hAnsi="Times New Roman" w:eastAsia="Times New Roman" w:cs="Times New Roman"/>
                <w:sz w:val="24"/>
                <w:szCs w:val="24"/>
              </w:rPr>
              <w:t xml:space="preserve">6:00 - 8:00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500" w:type="dxa"/>
            <w:vAlign w:val="center"/>
          </w:tcPr>
          <w:p w14:paraId="206AE2E4">
            <w:pPr>
              <w:pBdr/>
              <w:tabs>
                <w:tab w:val="center" w:leader="none" w:pos="2130"/>
              </w:tabs>
              <w:spacing/>
              <w:ind/>
              <w:rPr>
                <w:rFonts w:ascii="Times New Roman" w:hAnsi="Times New Roman" w:cs="Times New Roman"/>
                <w:sz w:val="24"/>
                <w:szCs w:val="24"/>
              </w:rPr>
            </w:pPr>
            <w:r>
              <w:rPr>
                <w:rFonts w:ascii="Times New Roman" w:hAnsi="Times New Roman" w:eastAsia="Times New Roman" w:cs="Times New Roman"/>
                <w:sz w:val="24"/>
                <w:szCs w:val="24"/>
              </w:rPr>
              <w:t xml:space="preserve">Ăn sáng, chuẩn bị cá nhân và di chuyển đến cửa hàng để bắt đầu ca sáng</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60" w:type="dxa"/>
            <w:vAlign w:val="center"/>
          </w:tcPr>
          <w:p w14:paraId="1676678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Không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vAlign w:val="center"/>
          </w:tcPr>
          <w:p w14:paraId="2DB06875">
            <w:pPr>
              <w:pBdr/>
              <w:spacing/>
              <w:ind/>
              <w:rPr>
                <w:rFonts w:ascii="Times New Roman" w:hAnsi="Times New Roman" w:cs="Times New Roman"/>
                <w:sz w:val="24"/>
                <w:szCs w:val="24"/>
              </w:rPr>
            </w:pPr>
            <w:r>
              <w:rPr>
                <w:rStyle w:val="858"/>
                <w:rFonts w:ascii="Times New Roman" w:hAnsi="Times New Roman" w:eastAsia="Times New Roman" w:cs="Times New Roman"/>
                <w:sz w:val="24"/>
                <w:szCs w:val="24"/>
              </w:rPr>
              <w:t xml:space="preserve">8:00 - 12:00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500" w:type="dxa"/>
            <w:vAlign w:val="center"/>
          </w:tcPr>
          <w:p w14:paraId="0FA883D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Làm việc tại quầy: quét mã vạch, tính tiền, nhận thanh toán và áp dụng khuyến mãi cho khách</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60" w:type="dxa"/>
            <w:vAlign w:val="center"/>
          </w:tcPr>
          <w:p w14:paraId="46388FB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Có</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vAlign w:val="center"/>
          </w:tcPr>
          <w:p w14:paraId="20BC7A2D">
            <w:pPr>
              <w:pBdr/>
              <w:spacing/>
              <w:ind/>
              <w:rPr>
                <w:rFonts w:ascii="Times New Roman" w:hAnsi="Times New Roman" w:cs="Times New Roman"/>
                <w:sz w:val="24"/>
                <w:szCs w:val="24"/>
              </w:rPr>
            </w:pPr>
            <w:r>
              <w:rPr>
                <w:rStyle w:val="858"/>
                <w:rFonts w:ascii="Times New Roman" w:hAnsi="Times New Roman" w:eastAsia="Times New Roman" w:cs="Times New Roman"/>
                <w:sz w:val="24"/>
                <w:szCs w:val="24"/>
              </w:rPr>
              <w:t xml:space="preserve">12:00 - 14:00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500" w:type="dxa"/>
            <w:vAlign w:val="center"/>
          </w:tcPr>
          <w:p w14:paraId="46782FE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Tiếp tục bán hàng, xử lý các trường hợp trả/đổi hàng và bàn giao thông tin trước khi kết thúc ca</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60" w:type="dxa"/>
            <w:vAlign w:val="center"/>
          </w:tcPr>
          <w:p w14:paraId="2ACD19E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Có</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vAlign w:val="center"/>
          </w:tcPr>
          <w:p w14:paraId="57BCBF40">
            <w:pPr>
              <w:pBdr/>
              <w:spacing/>
              <w:ind/>
              <w:rPr>
                <w:rFonts w:ascii="Times New Roman" w:hAnsi="Times New Roman" w:cs="Times New Roman"/>
                <w:sz w:val="24"/>
                <w:szCs w:val="24"/>
              </w:rPr>
            </w:pPr>
            <w:r>
              <w:rPr>
                <w:rStyle w:val="858"/>
                <w:rFonts w:ascii="Times New Roman" w:hAnsi="Times New Roman" w:eastAsia="Times New Roman" w:cs="Times New Roman"/>
                <w:sz w:val="24"/>
                <w:szCs w:val="24"/>
              </w:rPr>
              <w:t xml:space="preserve">14:00 - 18:00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500" w:type="dxa"/>
            <w:vAlign w:val="center"/>
          </w:tcPr>
          <w:p w14:paraId="28E82A7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Nghỉ ngơi, ăn uống và xử lý công việc cá nhân sau ca làm</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60" w:type="dxa"/>
            <w:vAlign w:val="center"/>
          </w:tcPr>
          <w:p w14:paraId="50DEBF0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Không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vAlign w:val="center"/>
          </w:tcPr>
          <w:p w14:paraId="06738CDF">
            <w:pPr>
              <w:pBdr/>
              <w:spacing/>
              <w:ind/>
              <w:rPr>
                <w:rFonts w:ascii="Times New Roman" w:hAnsi="Times New Roman" w:cs="Times New Roman"/>
                <w:sz w:val="24"/>
                <w:szCs w:val="24"/>
              </w:rPr>
            </w:pPr>
            <w:r>
              <w:rPr>
                <w:rStyle w:val="858"/>
                <w:rFonts w:ascii="Times New Roman" w:hAnsi="Times New Roman" w:eastAsia="Times New Roman" w:cs="Times New Roman"/>
                <w:sz w:val="24"/>
                <w:szCs w:val="24"/>
              </w:rPr>
              <w:t xml:space="preserve">18:00 - 22:00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500" w:type="dxa"/>
            <w:vAlign w:val="center"/>
          </w:tcPr>
          <w:p w14:paraId="3B096A72">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Sinh hoạt cá nhân, gặp bạn bè hoặc ở nhà nghỉ ngơi</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60" w:type="dxa"/>
            <w:vAlign w:val="center"/>
          </w:tcPr>
          <w:p w14:paraId="1819D464">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Không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1800" w:type="dxa"/>
            <w:vAlign w:val="center"/>
          </w:tcPr>
          <w:p w14:paraId="7FFE7179">
            <w:pPr>
              <w:pBdr/>
              <w:spacing/>
              <w:ind/>
              <w:rPr>
                <w:rFonts w:ascii="Times New Roman" w:hAnsi="Times New Roman" w:cs="Times New Roman"/>
                <w:sz w:val="24"/>
                <w:szCs w:val="24"/>
              </w:rPr>
            </w:pPr>
            <w:r>
              <w:rPr>
                <w:rStyle w:val="858"/>
                <w:rFonts w:ascii="Times New Roman" w:hAnsi="Times New Roman" w:eastAsia="Times New Roman" w:cs="Times New Roman"/>
                <w:sz w:val="24"/>
                <w:szCs w:val="24"/>
              </w:rPr>
              <w:t xml:space="preserve">Sau 22:00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4500" w:type="dxa"/>
            <w:vAlign w:val="center"/>
          </w:tcPr>
          <w:p w14:paraId="62DBBB9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Nghỉ ngơi, chuẩn bị cho ca làm ngày hôm sau</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cccccc" w:sz="0" w:space="0"/>
              <w:left w:val="single" w:color="cccccc" w:sz="0" w:space="0"/>
              <w:bottom w:val="single" w:color="cccccc" w:sz="0" w:space="0"/>
              <w:right w:val="single" w:color="cccccc" w:sz="0" w:space="0"/>
            </w:tcBorders>
            <w:tcMar>
              <w:left w:w="120" w:type="dxa"/>
              <w:top w:w="80" w:type="dxa"/>
              <w:right w:w="120" w:type="dxa"/>
              <w:bottom w:w="80" w:type="dxa"/>
            </w:tcMar>
            <w:tcW w:w="3060" w:type="dxa"/>
            <w:vAlign w:val="center"/>
          </w:tcPr>
          <w:p w14:paraId="5EECEEE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Không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4C374113">
      <w:pPr>
        <w:pBdr/>
        <w:spacing w:after="120"/>
        <w:ind/>
        <w:rPr>
          <w:rFonts w:ascii="Times New Roman" w:hAnsi="Times New Roman" w:cs="Times New Roman"/>
          <w:sz w:val="24"/>
          <w:szCs w:val="24"/>
        </w:rPr>
      </w:pPr>
      <w:r>
        <w:rPr>
          <w:rFonts w:ascii="Times New Roman" w:hAnsi="Times New Roman" w:eastAsia="Times New Roman" w:cs="Times New Roman"/>
          <w:sz w:val="24"/>
          <w:szCs w:val="24"/>
          <w:highlight w:val="none"/>
          <w:lang w:val="vi-VN"/>
        </w:rPr>
      </w:r>
      <w:r>
        <w:rPr>
          <w:rFonts w:ascii="Times New Roman" w:hAnsi="Times New Roman" w:eastAsia="Times New Roman" w:cs="Times New Roman"/>
          <w:sz w:val="24"/>
          <w:szCs w:val="24"/>
          <w:highlight w:val="none"/>
          <w:lang w:val="vi-VN"/>
        </w:rPr>
      </w:r>
      <w:r>
        <w:rPr>
          <w:rFonts w:ascii="Times New Roman" w:hAnsi="Times New Roman" w:eastAsia="Times New Roman" w:cs="Times New Roman"/>
          <w:sz w:val="24"/>
          <w:szCs w:val="24"/>
          <w:highlight w:val="none"/>
          <w:lang w:val="vi-VN"/>
        </w:rPr>
      </w:r>
    </w:p>
    <w:p w14:paraId="55FDACD8">
      <w:pPr>
        <w:pStyle w:val="1_617"/>
        <w:keepNext w:val="false"/>
        <w:keepLines w:val="false"/>
        <w:widowControl w:val="true"/>
        <w:suppressLineNumbers w:val="false"/>
        <w:pBdr/>
        <w:spacing/>
        <w:ind/>
        <w:rPr>
          <w:rFonts w:hint="default" w:ascii="Times New Roman" w:hAnsi="Times New Roman" w:eastAsia="Times New Roman" w:cs="Times New Roman"/>
          <w:b/>
          <w:bCs/>
          <w:sz w:val="24"/>
          <w:szCs w:val="24"/>
          <w:highlight w:val="none"/>
        </w:rPr>
      </w:pPr>
      <w:r>
        <w:rPr>
          <w:rFonts w:hint="default" w:ascii="Times New Roman" w:hAnsi="Times New Roman" w:eastAsia="Times New Roman" w:cs="Times New Roman"/>
          <w:b/>
          <w:bCs/>
          <w:sz w:val="24"/>
          <w:szCs w:val="24"/>
          <w:highlight w:val="none"/>
        </w:rPr>
      </w:r>
      <w:r>
        <w:rPr>
          <w:rFonts w:hint="default" w:ascii="Times New Roman" w:hAnsi="Times New Roman" w:eastAsia="Times New Roman" w:cs="Times New Roman"/>
          <w:b/>
          <w:bCs/>
          <w:sz w:val="24"/>
          <w:szCs w:val="24"/>
          <w:highlight w:val="none"/>
        </w:rPr>
        <w:t xml:space="preserve">1.</w:t>
      </w:r>
      <w:r>
        <w:rPr>
          <w:rFonts w:hint="default" w:ascii="Times New Roman" w:hAnsi="Times New Roman" w:eastAsia="Times New Roman" w:cs="Times New Roman"/>
          <w:b/>
          <w:bCs/>
          <w:sz w:val="24"/>
          <w:szCs w:val="24"/>
          <w:highlight w:val="none"/>
        </w:rPr>
        <w:t xml:space="preserve">7 </w:t>
      </w:r>
      <w:r>
        <w:rPr>
          <w:rFonts w:hint="default" w:ascii="Times New Roman" w:hAnsi="Times New Roman" w:eastAsia="Times New Roman" w:cs="Times New Roman"/>
          <w:b/>
          <w:bCs/>
          <w:sz w:val="24"/>
          <w:szCs w:val="24"/>
          <w:highlight w:val="none"/>
        </w:rPr>
        <w:t xml:space="preserve">Mối </w:t>
      </w:r>
      <w:r>
        <w:rPr>
          <w:rFonts w:hint="default" w:ascii="Times New Roman" w:hAnsi="Times New Roman" w:eastAsia="Times New Roman" w:cs="Times New Roman"/>
          <w:b/>
          <w:bCs/>
          <w:sz w:val="24"/>
          <w:szCs w:val="24"/>
          <w:highlight w:val="none"/>
        </w:rPr>
        <w:t xml:space="preserve">quan </w:t>
      </w:r>
      <w:r>
        <w:rPr>
          <w:rFonts w:hint="default" w:ascii="Times New Roman" w:hAnsi="Times New Roman" w:eastAsia="Times New Roman" w:cs="Times New Roman"/>
          <w:b/>
          <w:bCs/>
          <w:sz w:val="24"/>
          <w:szCs w:val="24"/>
          <w:highlight w:val="none"/>
        </w:rPr>
        <w:t xml:space="preserve">hệ </w:t>
      </w:r>
      <w:r>
        <w:rPr>
          <w:rFonts w:hint="default" w:ascii="Times New Roman" w:hAnsi="Times New Roman" w:eastAsia="Times New Roman" w:cs="Times New Roman"/>
          <w:b/>
          <w:bCs/>
          <w:sz w:val="24"/>
          <w:szCs w:val="24"/>
          <w:highlight w:val="none"/>
        </w:rPr>
        <w:t xml:space="preserve">với </w:t>
      </w:r>
      <w:r>
        <w:rPr>
          <w:rFonts w:hint="default" w:ascii="Times New Roman" w:hAnsi="Times New Roman" w:eastAsia="Times New Roman" w:cs="Times New Roman"/>
          <w:b/>
          <w:bCs/>
          <w:sz w:val="24"/>
          <w:szCs w:val="24"/>
          <w:highlight w:val="none"/>
        </w:rPr>
        <w:t xml:space="preserve">các </w:t>
      </w:r>
      <w:r>
        <w:rPr>
          <w:rFonts w:hint="default" w:ascii="Times New Roman" w:hAnsi="Times New Roman" w:eastAsia="Times New Roman" w:cs="Times New Roman"/>
          <w:b/>
          <w:bCs/>
          <w:sz w:val="24"/>
          <w:szCs w:val="24"/>
          <w:highlight w:val="none"/>
        </w:rPr>
        <w:t xml:space="preserve">persona </w:t>
      </w:r>
      <w:r>
        <w:rPr>
          <w:rFonts w:hint="default" w:ascii="Times New Roman" w:hAnsi="Times New Roman" w:eastAsia="Times New Roman" w:cs="Times New Roman"/>
          <w:b/>
          <w:bCs/>
          <w:sz w:val="24"/>
          <w:szCs w:val="24"/>
          <w:highlight w:val="none"/>
        </w:rPr>
        <w:t xml:space="preserve">khác </w:t>
      </w:r>
      <w:r>
        <w:rPr>
          <w:rFonts w:hint="default" w:ascii="Times New Roman" w:hAnsi="Times New Roman" w:eastAsia="Times New Roman" w:cs="Times New Roman"/>
          <w:b w:val="0"/>
          <w:bCs w:val="0"/>
          <w:sz w:val="24"/>
          <w:szCs w:val="24"/>
          <w:highlight w:val="none"/>
        </w:rPr>
      </w:r>
    </w:p>
    <w:p w14:paraId="7CC2DDD4">
      <w:pPr>
        <w:pBdr/>
        <w:spacing w:after="120"/>
        <w:ind/>
        <w:rPr>
          <w:rFonts w:ascii="Times New Roman" w:hAnsi="Times New Roman" w:cs="Times New Roman"/>
          <w:sz w:val="24"/>
          <w:szCs w:val="24"/>
        </w:rPr>
      </w:pPr>
      <w:r>
        <w:rPr>
          <w:rFonts w:ascii="Times New Roman" w:hAnsi="Times New Roman" w:eastAsia="Times New Roman" w:cs="Times New Roman"/>
          <w:sz w:val="24"/>
          <w:szCs w:val="24"/>
        </w:rPr>
        <w:t xml:space="preserve">Persona này tương tác với những Persona nào khác trong hệ thống?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96BCCF6">
      <w:pPr>
        <w:pBdr/>
        <w:spacing w:after="120"/>
        <w:ind/>
        <w:rPr>
          <w:rFonts w:ascii="Times New Roman" w:hAnsi="Times New Roman" w:cs="Times New Roman"/>
          <w:sz w:val="24"/>
          <w:szCs w:val="24"/>
        </w:rPr>
      </w:pPr>
      <w:r>
        <w:rPr>
          <w:rFonts w:ascii="Times New Roman" w:hAnsi="Times New Roman" w:eastAsia="Times New Roman" w:cs="Times New Roman"/>
          <w:sz w:val="24"/>
          <w:szCs w:val="24"/>
        </w:rPr>
        <w:t xml:space="preserve">Tương tác với Persona </w:t>
      </w:r>
      <w:r>
        <w:rPr>
          <w:rFonts w:ascii="Times New Roman" w:hAnsi="Times New Roman" w:eastAsia="Times New Roman" w:cs="Times New Roman"/>
          <w:b/>
          <w:sz w:val="24"/>
          <w:szCs w:val="24"/>
        </w:rPr>
        <w:t xml:space="preserve">Anh Sơn – Chủ cửa hàng</w:t>
      </w:r>
      <w:r>
        <w:rPr>
          <w:rFonts w:ascii="Times New Roman" w:hAnsi="Times New Roman" w:eastAsia="Times New Roman" w:cs="Times New Roman"/>
          <w:sz w:val="24"/>
          <w:szCs w:val="24"/>
        </w:rPr>
        <w:t xml:space="preserve">: Chị Mai thực hiện các giao dịch bán hàng trên hệ thống; dữ liệu hóa đơn và tồn kho được cập nhật để anh Sơn theo dõi hoạt động kinh doanh. Khi có lỗi bán hàng hoặc chênh lệch cần xử lý, chị Mai báo lại cho anh Sơn.</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p w14:paraId="2855011B">
      <w:pPr>
        <w:pBdr/>
        <w:spacing w:after="120"/>
        <w:ind/>
        <w:rPr>
          <w:rFonts w:ascii="Times New Roman" w:hAnsi="Times New Roman" w:cs="Times New Roman"/>
          <w:sz w:val="24"/>
          <w:szCs w:val="24"/>
        </w:rPr>
      </w:pPr>
      <w:r>
        <w:rPr>
          <w:rFonts w:ascii="Times New Roman" w:hAnsi="Times New Roman" w:eastAsia="Times New Roman" w:cs="Times New Roman"/>
          <w:sz w:val="24"/>
          <w:szCs w:val="24"/>
        </w:rPr>
        <w:t xml:space="preserve">Tương tác với Persona </w:t>
      </w:r>
      <w:r>
        <w:rPr>
          <w:rFonts w:ascii="Times New Roman" w:hAnsi="Times New Roman" w:eastAsia="Times New Roman" w:cs="Times New Roman"/>
          <w:b/>
          <w:sz w:val="24"/>
          <w:szCs w:val="24"/>
        </w:rPr>
        <w:t xml:space="preserve">Anh Tuấn – Nhân viên nhập hàng/kho</w:t>
      </w:r>
      <w:r>
        <w:rPr>
          <w:rFonts w:ascii="Times New Roman" w:hAnsi="Times New Roman" w:eastAsia="Times New Roman" w:cs="Times New Roman"/>
          <w:sz w:val="24"/>
          <w:szCs w:val="24"/>
        </w:rPr>
        <w:t xml:space="preserve">: Chị Mai phối hợp với anh Tuấn khi cần kiểm tra tình trạng hàng tại quầy, hàng sắp hết hoặc có chênh lệch số lượng. Thông tin bán hàng giúp anh Tuấn biết mặt hàng nào cần bổ sung.</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p w14:paraId="57A42F4D">
      <w:pPr>
        <w:pBdr/>
        <w:spacing w:after="120"/>
        <w:ind/>
        <w:rPr>
          <w:rFonts w:ascii="Times New Roman" w:hAnsi="Times New Roman" w:cs="Times New Roman"/>
          <w:sz w:val="24"/>
          <w:szCs w:val="24"/>
        </w:rPr>
      </w:pPr>
      <w:r>
        <w:rPr>
          <w:rFonts w:ascii="Times New Roman" w:hAnsi="Times New Roman" w:eastAsia="Times New Roman" w:cs="Times New Roman"/>
          <w:sz w:val="24"/>
          <w:szCs w:val="24"/>
        </w:rPr>
        <w:t xml:space="preserve">Tương tác với Persona </w:t>
      </w:r>
      <w:r>
        <w:rPr>
          <w:rFonts w:ascii="Times New Roman" w:hAnsi="Times New Roman" w:eastAsia="Times New Roman" w:cs="Times New Roman"/>
          <w:b/>
          <w:sz w:val="24"/>
          <w:szCs w:val="24"/>
        </w:rPr>
        <w:t xml:space="preserve">Bạn Hà – Khách hàng quen</w:t>
      </w:r>
      <w:r>
        <w:rPr>
          <w:rFonts w:ascii="Times New Roman" w:hAnsi="Times New Roman" w:eastAsia="Times New Roman" w:cs="Times New Roman"/>
          <w:sz w:val="24"/>
          <w:szCs w:val="24"/>
        </w:rPr>
        <w:t xml:space="preserve">: Chị Mai trực tiếp quét mã, tính tiền và hỗ trợ áp dụng khuyến mãi khi bạn Hà mua hàng. Việc thanh toán nhanh và chính xác ảnh hưởng trực tiếp đến trải nghiệm của khách hàng.</w:t>
      </w:r>
      <w:r>
        <w:rPr>
          <w:rFonts w:ascii="Times New Roman" w:hAnsi="Times New Roman" w:eastAsia="Times New Roman" w:cs="Times New Roman"/>
          <w:sz w:val="24"/>
          <w:szCs w:val="24"/>
          <w:lang w:val="vi-VN"/>
        </w:rPr>
      </w:r>
      <w:r>
        <w:rPr>
          <w:rFonts w:ascii="Times New Roman" w:hAnsi="Times New Roman" w:eastAsia="Times New Roman" w:cs="Times New Roman"/>
          <w:sz w:val="24"/>
          <w:szCs w:val="24"/>
          <w:lang w:val="vi-VN"/>
        </w:rPr>
      </w:r>
    </w:p>
    <w:p w14:paraId="48C48C70">
      <w:pPr>
        <w:pStyle w:val="1_617"/>
        <w:keepNext w:val="false"/>
        <w:keepLines w:val="false"/>
        <w:widowControl w:val="true"/>
        <w:suppressLineNumbers w:val="false"/>
        <w:pBdr/>
        <w:spacing/>
        <w:ind/>
        <w:rPr>
          <w:rFonts w:hint="default" w:ascii="Times New Roman" w:hAnsi="Times New Roman" w:eastAsia="Times New Roman" w:cs="Times New Roman"/>
          <w:b w:val="0"/>
          <w:bCs w:val="0"/>
          <w:sz w:val="24"/>
          <w:szCs w:val="24"/>
          <w:highlight w:val="none"/>
        </w:rPr>
      </w:pPr>
      <w:r>
        <w:rPr>
          <w:rFonts w:hint="default" w:ascii="Times New Roman" w:hAnsi="Times New Roman" w:eastAsia="Times New Roman" w:cs="Times New Roman"/>
          <w:b/>
          <w:bCs/>
          <w:sz w:val="24"/>
          <w:szCs w:val="24"/>
          <w:highlight w:val="none"/>
        </w:rPr>
      </w:r>
      <w:r>
        <w:rPr>
          <w:rFonts w:hint="default" w:ascii="Times New Roman" w:hAnsi="Times New Roman" w:eastAsia="Times New Roman" w:cs="Times New Roman"/>
          <w:b/>
          <w:bCs/>
          <w:sz w:val="24"/>
          <w:szCs w:val="24"/>
          <w:highlight w:val="none"/>
        </w:rPr>
      </w:r>
      <w:r>
        <w:rPr>
          <w:rFonts w:hint="default" w:ascii="Times New Roman" w:hAnsi="Times New Roman" w:eastAsia="Times New Roman" w:cs="Times New Roman"/>
          <w:b/>
          <w:bCs/>
          <w:sz w:val="24"/>
          <w:szCs w:val="24"/>
          <w:highlight w:val="none"/>
        </w:rPr>
      </w:r>
    </w:p>
    <w:p w14:paraId="787A8703">
      <w:pPr>
        <w:pStyle w:val="1_617"/>
        <w:keepNext w:val="false"/>
        <w:keepLines w:val="false"/>
        <w:widowControl w:val="true"/>
        <w:suppressLineNumbers w:val="false"/>
        <w:pBdr/>
        <w:spacing/>
        <w:ind/>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none"/>
        </w:rPr>
      </w:r>
      <w:r>
        <w:rPr>
          <w:rFonts w:hint="default" w:ascii="Times New Roman" w:hAnsi="Times New Roman" w:eastAsia="Times New Roman" w:cs="Times New Roman"/>
          <w:sz w:val="24"/>
          <w:szCs w:val="24"/>
          <w:highlight w:val="none"/>
        </w:rPr>
      </w:r>
      <w:r>
        <w:rPr>
          <w:rFonts w:hint="default" w:ascii="Times New Roman" w:hAnsi="Times New Roman" w:eastAsia="Times New Roman" w:cs="Times New Roman"/>
          <w:sz w:val="24"/>
          <w:szCs w:val="24"/>
          <w:highlight w:val="none"/>
        </w:rPr>
      </w:r>
    </w:p>
    <w:p w14:paraId="3C2229F2">
      <w:pPr>
        <w:pStyle w:val="1_617"/>
        <w:keepNext w:val="false"/>
        <w:keepLines w:val="false"/>
        <w:widowControl w:val="true"/>
        <w:suppressLineNumbers w:val="false"/>
        <w:pBdr/>
        <w:spacing/>
        <w:ind/>
        <w:rPr>
          <w:rFonts w:hint="default" w:ascii="Times New Roman" w:hAnsi="Times New Roman" w:cs="Times New Roman"/>
          <w:b w:val="0"/>
          <w:bCs w:val="0"/>
          <w:strike w:val="0"/>
          <w:sz w:val="24"/>
          <w:szCs w:val="24"/>
        </w:rPr>
      </w:pPr>
      <w:r>
        <w:rPr>
          <w:rFonts w:hint="default" w:ascii="Times New Roman" w:hAnsi="Times New Roman" w:eastAsia="Times New Roman" w:cs="Times New Roman"/>
          <w:b w:val="0"/>
          <w:bCs w:val="0"/>
          <w:strike w:val="0"/>
          <w:sz w:val="24"/>
          <w:szCs w:val="24"/>
          <w:highlight w:val="none"/>
        </w:rPr>
      </w:r>
      <w:r>
        <w:rPr>
          <w:rFonts w:hint="default" w:ascii="Times New Roman" w:hAnsi="Times New Roman" w:eastAsia="Times New Roman" w:cs="Times New Roman"/>
          <w:b w:val="0"/>
          <w:bCs w:val="0"/>
          <w:strike w:val="0"/>
          <w:sz w:val="24"/>
          <w:szCs w:val="24"/>
          <w:highlight w:val="none"/>
        </w:rPr>
      </w:r>
      <w:r>
        <w:rPr>
          <w:rFonts w:hint="default" w:ascii="Times New Roman" w:hAnsi="Times New Roman" w:eastAsia="Times New Roman" w:cs="Times New Roman"/>
          <w:b w:val="0"/>
          <w:bCs w:val="0"/>
          <w:strike w:val="0"/>
          <w:sz w:val="24"/>
          <w:szCs w:val="24"/>
          <w:highlight w:val="none"/>
        </w:rPr>
      </w:r>
    </w:p>
    <w:p w14:paraId="5A5EBFED">
      <w:pPr>
        <w:pBdr/>
        <w:spacing/>
        <w:ind/>
        <w:rPr>
          <w:rFonts w:ascii="Times New Roman" w:hAnsi="Times New Roman" w:cs="Times New Roman"/>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Sun">
    <w:panose1 w:val="0200050600000002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 w:type="paragraph" w:styleId="1_617" w:customStyle="1">
    <w:name w:val="Normal (Web)"/>
    <w:uiPriority w:val="99"/>
    <w:semiHidden/>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1" w:before="0" w:beforeAutospacing="1" w:line="240" w:lineRule="auto"/>
      <w:ind w:right="0" w:firstLine="0" w:left="0"/>
      <w:contextualSpacing w:val="false"/>
      <w:jc w:val="left"/>
    </w:pPr>
    <w:rPr>
      <w:rFonts w:ascii="Times New Roman" w:hAnsi="Times New Roman" w:eastAsia="SimSun" w:cs="Times New Roman"/>
      <w:b w:val="0"/>
      <w:bCs w:val="0"/>
      <w:i w:val="0"/>
      <w:iCs w:val="0"/>
      <w:caps w:val="0"/>
      <w:smallCaps w:val="0"/>
      <w:strike w:val="0"/>
      <w:vanish w:val="0"/>
      <w:color w:val="auto"/>
      <w:spacing w:val="0"/>
      <w:position w:val="0"/>
      <w:sz w:val="24"/>
      <w:szCs w:val="24"/>
      <w:highlight w:val="none"/>
      <w:u w:val="none"/>
      <w:vertAlign w:val="baseline"/>
      <w:rtl w:val="0"/>
      <w:cs w:val="0"/>
      <w:lang w:val="en-US" w:eastAsia="zh-CN" w:bidi="ar"/>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2026-09-02T03:17:14Z</dcterms:modified>
</cp:coreProperties>
</file>