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4"/>
          <w:szCs w:val="24"/>
          <w:highlight w:val="none"/>
        </w:rPr>
      </w:pPr>
      <w:r>
        <w:rPr>
          <w:sz w:val="24"/>
          <w:szCs w:val="24"/>
        </w:rPr>
        <w:t xml:space="preserve">Chủ </w:t>
      </w:r>
      <w:r>
        <w:rPr>
          <w:sz w:val="24"/>
          <w:szCs w:val="24"/>
        </w:rPr>
        <w:t xml:space="preserve">đề: </w:t>
      </w:r>
      <w:r>
        <w:rPr>
          <w:sz w:val="24"/>
          <w:szCs w:val="24"/>
        </w:rPr>
        <w:t xml:space="preserve">hệ </w:t>
      </w:r>
      <w:r>
        <w:rPr>
          <w:sz w:val="24"/>
          <w:szCs w:val="24"/>
        </w:rPr>
        <w:t xml:space="preserve">thống </w:t>
      </w:r>
      <w:r>
        <w:rPr>
          <w:sz w:val="24"/>
          <w:szCs w:val="24"/>
        </w:rPr>
        <w:t xml:space="preserve">quản </w:t>
      </w:r>
      <w:r>
        <w:rPr>
          <w:sz w:val="24"/>
          <w:szCs w:val="24"/>
        </w:rPr>
        <w:t xml:space="preserve">lí </w:t>
      </w:r>
      <w:r>
        <w:rPr>
          <w:sz w:val="24"/>
          <w:szCs w:val="24"/>
        </w:rPr>
        <w:t xml:space="preserve">cửa </w:t>
      </w:r>
      <w:r>
        <w:rPr>
          <w:sz w:val="24"/>
          <w:szCs w:val="24"/>
        </w:rPr>
        <w:t xml:space="preserve">hàng </w:t>
      </w:r>
      <w:r>
        <w:rPr>
          <w:sz w:val="24"/>
          <w:szCs w:val="24"/>
        </w:rPr>
        <w:t xml:space="preserve">tiệ</w:t>
      </w:r>
      <w:r>
        <w:rPr>
          <w:sz w:val="24"/>
          <w:szCs w:val="24"/>
        </w:rPr>
        <w:t xml:space="preserve">n </w:t>
      </w:r>
      <w:r>
        <w:rPr>
          <w:sz w:val="24"/>
          <w:szCs w:val="24"/>
        </w:rPr>
        <w:t xml:space="preserve">lợi </w:t>
      </w:r>
      <w:r>
        <w:rPr>
          <w:sz w:val="24"/>
          <w:szCs w:val="24"/>
        </w:rPr>
      </w:r>
    </w:p>
    <w:p w14:paraId="625DD576">
      <w:pPr>
        <w:pBdr/>
        <w:spacing/>
        <w:ind/>
        <w:jc w:val="center"/>
        <w:rPr>
          <w:sz w:val="24"/>
          <w:szCs w:val="24"/>
        </w:rPr>
      </w:pPr>
      <w:r>
        <w:rPr>
          <w:b/>
          <w:bCs/>
          <w:sz w:val="28"/>
          <w:szCs w:val="28"/>
          <w:highlight w:val="none"/>
        </w:rPr>
        <w:t xml:space="preserve">Phần </w:t>
      </w:r>
      <w:r>
        <w:rPr>
          <w:b/>
          <w:bCs/>
          <w:sz w:val="28"/>
          <w:szCs w:val="28"/>
          <w:highlight w:val="none"/>
        </w:rPr>
        <w:t xml:space="preserve">1</w:t>
      </w:r>
      <w:r>
        <w:rPr>
          <w:sz w:val="24"/>
          <w:szCs w:val="24"/>
          <w:highlight w:val="none"/>
        </w:rPr>
      </w:r>
      <w:r>
        <w:rPr>
          <w:sz w:val="24"/>
          <w:szCs w:val="24"/>
          <w:highlight w:val="none"/>
        </w:rPr>
      </w:r>
    </w:p>
    <w:p w14:paraId="0F06051F">
      <w:pPr>
        <w:pBdr/>
        <w:spacing/>
        <w:ind/>
        <w:rPr>
          <w:sz w:val="24"/>
          <w:szCs w:val="24"/>
          <w:highlight w:val="none"/>
        </w:rPr>
      </w:pPr>
      <w:r>
        <w:rPr>
          <w:sz w:val="24"/>
          <w:szCs w:val="24"/>
        </w:rPr>
      </w:r>
      <w:r>
        <w:rPr>
          <w:sz w:val="24"/>
          <w:szCs w:val="24"/>
          <w:highlight w:val="none"/>
        </w:rPr>
        <w:t xml:space="preserve">D</w:t>
      </w:r>
      <w:r>
        <w:rPr>
          <w:sz w:val="24"/>
          <w:szCs w:val="24"/>
          <w:highlight w:val="none"/>
        </w:rPr>
        <w:t xml:space="preserve">anh </w:t>
      </w:r>
      <w:r>
        <w:rPr>
          <w:sz w:val="24"/>
          <w:szCs w:val="24"/>
          <w:highlight w:val="none"/>
        </w:rPr>
        <w:t xml:space="preserve">sách </w:t>
      </w:r>
      <w:r>
        <w:rPr>
          <w:sz w:val="24"/>
          <w:szCs w:val="24"/>
          <w:highlight w:val="none"/>
        </w:rPr>
        <w:t xml:space="preserve">thành </w:t>
      </w:r>
      <w:r>
        <w:rPr>
          <w:sz w:val="24"/>
          <w:szCs w:val="24"/>
          <w:highlight w:val="none"/>
        </w:rPr>
        <w:t xml:space="preserve">viên: </w:t>
      </w:r>
      <w:r>
        <w:rPr>
          <w:sz w:val="24"/>
          <w:szCs w:val="24"/>
          <w:highlight w:val="none"/>
        </w:rPr>
      </w:r>
    </w:p>
    <w:tbl>
      <w:tblPr>
        <w:tblStyle w:val="1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ind/>
              <w:jc w:val="center"/>
              <w:rPr>
                <w:rFonts w:ascii="Arial" w:hAnsi="Arial" w:eastAsia="Arial" w:cs="Arial"/>
                <w:color w:val="000000"/>
                <w:sz w:val="24"/>
                <w:szCs w:val="24"/>
              </w:rPr>
            </w:pPr>
            <w:r>
              <w:rPr>
                <w:rFonts w:ascii="Arial" w:hAnsi="Arial" w:eastAsia="Arial" w:cs="Arial"/>
                <w:color w:val="000000"/>
                <w:sz w:val="24"/>
                <w:szCs w:val="24"/>
              </w:rPr>
              <w:t xml:space="preserve">Tên</w:t>
            </w:r>
            <w:r>
              <w:rPr>
                <w:rFonts w:ascii="Arial" w:hAnsi="Arial" w:eastAsia="Arial" w:cs="Arial"/>
                <w:color w:val="000000"/>
                <w:sz w:val="24"/>
                <w:szCs w:val="24"/>
              </w:rPr>
            </w:r>
            <w:r>
              <w:rPr>
                <w:rFonts w:ascii="Arial" w:hAnsi="Arial" w:eastAsia="Arial" w:cs="Arial"/>
                <w:color w:val="000000"/>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ind/>
              <w:jc w:val="center"/>
              <w:rPr>
                <w:rFonts w:ascii="Arial" w:hAnsi="Arial" w:eastAsia="Arial" w:cs="Arial"/>
                <w:color w:val="000000"/>
                <w:sz w:val="24"/>
                <w:szCs w:val="24"/>
              </w:rPr>
            </w:pPr>
            <w:r>
              <w:rPr>
                <w:rFonts w:ascii="Arial" w:hAnsi="Arial" w:eastAsia="Arial" w:cs="Arial"/>
                <w:color w:val="000000"/>
                <w:sz w:val="24"/>
                <w:szCs w:val="24"/>
              </w:rPr>
              <w:t xml:space="preserve">MSSV </w:t>
            </w:r>
            <w:r>
              <w:rPr>
                <w:rFonts w:ascii="Arial" w:hAnsi="Arial" w:eastAsia="Arial" w:cs="Arial"/>
                <w:color w:val="000000"/>
                <w:sz w:val="24"/>
                <w:szCs w:val="24"/>
              </w:rPr>
            </w:r>
            <w:r>
              <w:rPr>
                <w:rFonts w:ascii="Arial" w:hAnsi="Arial" w:eastAsia="Arial" w:cs="Arial"/>
                <w:color w:val="000000"/>
                <w:sz w:val="24"/>
                <w:szCs w:val="24"/>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ind/>
              <w:jc w:val="center"/>
              <w:rPr>
                <w:sz w:val="24"/>
                <w:szCs w:val="24"/>
              </w:rPr>
            </w:pPr>
            <w:r>
              <w:rPr>
                <w:rFonts w:ascii="Arial" w:hAnsi="Arial" w:eastAsia="Arial" w:cs="Arial"/>
                <w:color w:val="000000"/>
                <w:sz w:val="24"/>
                <w:szCs w:val="24"/>
              </w:rPr>
              <w:t xml:space="preserve">Nguyễn Tuấn Duy</w:t>
            </w:r>
            <w:r>
              <w:rPr>
                <w:sz w:val="24"/>
                <w:szCs w:val="24"/>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ind/>
              <w:jc w:val="center"/>
              <w:rPr>
                <w:sz w:val="24"/>
                <w:szCs w:val="24"/>
              </w:rPr>
            </w:pPr>
            <w:r>
              <w:rPr>
                <w:rFonts w:ascii="Arial" w:hAnsi="Arial" w:eastAsia="Arial" w:cs="Arial"/>
                <w:color w:val="000000"/>
                <w:sz w:val="24"/>
                <w:szCs w:val="24"/>
              </w:rPr>
              <w:t xml:space="preserve">24110182</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ind/>
              <w:jc w:val="center"/>
              <w:rPr>
                <w:sz w:val="24"/>
                <w:szCs w:val="24"/>
              </w:rPr>
            </w:pPr>
            <w:r>
              <w:rPr>
                <w:rFonts w:ascii="Arial" w:hAnsi="Arial" w:eastAsia="Arial" w:cs="Arial"/>
                <w:color w:val="000000"/>
                <w:sz w:val="24"/>
                <w:szCs w:val="24"/>
              </w:rPr>
              <w:t xml:space="preserve">Võ Minh Giàu</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ind/>
              <w:jc w:val="center"/>
              <w:rPr>
                <w:sz w:val="24"/>
                <w:szCs w:val="24"/>
              </w:rPr>
            </w:pPr>
            <w:r>
              <w:rPr>
                <w:rFonts w:ascii="Arial" w:hAnsi="Arial" w:eastAsia="Arial" w:cs="Arial"/>
                <w:color w:val="000000"/>
                <w:sz w:val="24"/>
                <w:szCs w:val="24"/>
              </w:rPr>
              <w:t xml:space="preserve">24110206</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ind/>
              <w:jc w:val="center"/>
              <w:rPr>
                <w:sz w:val="24"/>
                <w:szCs w:val="24"/>
              </w:rPr>
            </w:pPr>
            <w:r>
              <w:rPr>
                <w:rFonts w:ascii="Arial" w:hAnsi="Arial" w:eastAsia="Arial" w:cs="Arial"/>
                <w:color w:val="000000"/>
                <w:sz w:val="24"/>
                <w:szCs w:val="24"/>
              </w:rPr>
              <w:t xml:space="preserve">Nguyễn Chí Tài</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ind/>
              <w:jc w:val="center"/>
              <w:rPr>
                <w:sz w:val="24"/>
                <w:szCs w:val="24"/>
              </w:rPr>
            </w:pPr>
            <w:r>
              <w:rPr>
                <w:rFonts w:ascii="Arial" w:hAnsi="Arial" w:eastAsia="Arial" w:cs="Arial"/>
                <w:color w:val="000000"/>
                <w:sz w:val="24"/>
                <w:szCs w:val="24"/>
              </w:rPr>
              <w:t xml:space="preserve">24110320</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ind/>
              <w:jc w:val="center"/>
              <w:rPr>
                <w:sz w:val="24"/>
                <w:szCs w:val="24"/>
              </w:rPr>
            </w:pPr>
            <w:r>
              <w:rPr>
                <w:rFonts w:ascii="Arial" w:hAnsi="Arial" w:eastAsia="Arial" w:cs="Arial"/>
                <w:color w:val="000000"/>
                <w:sz w:val="24"/>
                <w:szCs w:val="24"/>
              </w:rPr>
              <w:t xml:space="preserve">Trương Anh Kiệt</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ind/>
              <w:jc w:val="center"/>
              <w:rPr>
                <w:sz w:val="24"/>
                <w:szCs w:val="24"/>
              </w:rPr>
            </w:pPr>
            <w:r>
              <w:rPr>
                <w:rFonts w:ascii="Arial" w:hAnsi="Arial" w:eastAsia="Arial" w:cs="Arial"/>
                <w:color w:val="000000"/>
                <w:sz w:val="24"/>
                <w:szCs w:val="24"/>
              </w:rPr>
              <w:t xml:space="preserve">24110267</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ind/>
              <w:jc w:val="center"/>
              <w:rPr>
                <w:sz w:val="24"/>
                <w:szCs w:val="24"/>
              </w:rPr>
            </w:pPr>
            <w:r>
              <w:rPr>
                <w:rFonts w:ascii="Arial" w:hAnsi="Arial" w:eastAsia="Arial" w:cs="Arial"/>
                <w:color w:val="000000"/>
                <w:sz w:val="24"/>
                <w:szCs w:val="24"/>
              </w:rPr>
              <w:t xml:space="preserve">Võ Lý Quốc Duy</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ind/>
              <w:jc w:val="center"/>
              <w:rPr>
                <w:sz w:val="24"/>
                <w:szCs w:val="24"/>
              </w:rPr>
            </w:pPr>
            <w:r>
              <w:rPr>
                <w:rFonts w:ascii="Arial" w:hAnsi="Arial" w:eastAsia="Arial" w:cs="Arial"/>
                <w:color w:val="000000"/>
                <w:sz w:val="24"/>
                <w:szCs w:val="24"/>
              </w:rPr>
              <w:t xml:space="preserve">24110184</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ind/>
              <w:jc w:val="center"/>
              <w:rPr>
                <w:sz w:val="24"/>
                <w:szCs w:val="24"/>
              </w:rPr>
            </w:pPr>
            <w:r>
              <w:rPr>
                <w:rFonts w:ascii="Arial" w:hAnsi="Arial" w:eastAsia="Arial" w:cs="Arial"/>
                <w:color w:val="000000"/>
                <w:sz w:val="24"/>
                <w:szCs w:val="24"/>
              </w:rPr>
              <w:t xml:space="preserve">Trần Như Bảo </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ind/>
              <w:jc w:val="center"/>
              <w:rPr>
                <w:sz w:val="24"/>
                <w:szCs w:val="24"/>
              </w:rPr>
            </w:pPr>
            <w:r>
              <w:rPr>
                <w:rFonts w:ascii="Arial" w:hAnsi="Arial" w:eastAsia="Arial" w:cs="Arial"/>
                <w:color w:val="000000"/>
                <w:sz w:val="24"/>
                <w:szCs w:val="24"/>
              </w:rPr>
              <w:t xml:space="preserve">24110161</w:t>
            </w:r>
            <w:r>
              <w:rPr>
                <w:sz w:val="24"/>
                <w:szCs w:val="24"/>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ind/>
              <w:jc w:val="center"/>
              <w:rPr>
                <w:sz w:val="24"/>
                <w:szCs w:val="24"/>
              </w:rPr>
            </w:pPr>
            <w:r>
              <w:rPr>
                <w:rFonts w:ascii="Arial" w:hAnsi="Arial" w:eastAsia="Arial" w:cs="Arial"/>
                <w:color w:val="000000"/>
                <w:sz w:val="24"/>
                <w:szCs w:val="24"/>
              </w:rPr>
              <w:t xml:space="preserve">Phạm Lê Phát Đạt</w:t>
            </w:r>
            <w:r>
              <w:rPr>
                <w:sz w:val="24"/>
                <w:szCs w:val="24"/>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ind/>
              <w:jc w:val="center"/>
              <w:rPr>
                <w:sz w:val="24"/>
                <w:szCs w:val="24"/>
              </w:rPr>
            </w:pPr>
            <w:r>
              <w:rPr>
                <w:rFonts w:ascii="Arial" w:hAnsi="Arial" w:eastAsia="Arial" w:cs="Arial"/>
                <w:color w:val="000000"/>
                <w:sz w:val="24"/>
                <w:szCs w:val="24"/>
              </w:rPr>
              <w:t xml:space="preserve">24110196</w:t>
            </w:r>
            <w:r>
              <w:rPr>
                <w:sz w:val="24"/>
                <w:szCs w:val="24"/>
              </w:rPr>
            </w:r>
          </w:p>
        </w:tc>
      </w:tr>
    </w:tbl>
    <w:p w14:paraId="0EE757B0">
      <w:pPr>
        <w:pBdr/>
        <w:spacing/>
        <w:ind/>
        <w:rPr>
          <w:sz w:val="24"/>
          <w:szCs w:val="24"/>
          <w:highlight w:val="none"/>
        </w:rPr>
      </w:pPr>
      <w:r>
        <w:rPr>
          <w:sz w:val="24"/>
          <w:szCs w:val="24"/>
          <w:highlight w:val="none"/>
        </w:rPr>
      </w:r>
      <w:r>
        <w:rPr>
          <w:sz w:val="24"/>
          <w:szCs w:val="24"/>
          <w:highlight w:val="none"/>
        </w:rPr>
      </w:r>
      <w:r>
        <w:rPr>
          <w:sz w:val="24"/>
          <w:szCs w:val="24"/>
          <w:highlight w:val="none"/>
        </w:rPr>
      </w:r>
    </w:p>
    <w:p w14:paraId="636FBFDB">
      <w:pPr>
        <w:pBdr/>
        <w:spacing/>
        <w:ind/>
        <w:rPr>
          <w:sz w:val="24"/>
          <w:szCs w:val="24"/>
          <w:highlight w:val="none"/>
        </w:rPr>
      </w:pPr>
      <w:r>
        <w:rPr>
          <w:sz w:val="24"/>
          <w:szCs w:val="24"/>
          <w:highlight w:val="none"/>
        </w:rPr>
        <w:t xml:space="preserve">Giới </w:t>
      </w:r>
      <w:r>
        <w:rPr>
          <w:sz w:val="24"/>
          <w:szCs w:val="24"/>
          <w:highlight w:val="none"/>
        </w:rPr>
        <w:t xml:space="preserve">thiệu </w:t>
      </w:r>
      <w:r>
        <w:rPr>
          <w:sz w:val="24"/>
          <w:szCs w:val="24"/>
          <w:highlight w:val="none"/>
        </w:rPr>
        <w:t xml:space="preserve">hệ </w:t>
      </w:r>
      <w:r>
        <w:rPr>
          <w:sz w:val="24"/>
          <w:szCs w:val="24"/>
          <w:highlight w:val="none"/>
        </w:rPr>
        <w:t xml:space="preserve">thống:</w:t>
      </w:r>
      <w:r>
        <w:rPr>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b w:val="0"/>
          <w:bCs w:val="0"/>
          <w:szCs w:val="24"/>
        </w:rPr>
      </w:pPr>
      <w:r>
        <w:rPr>
          <w:rFonts w:ascii="Times New Roman" w:hAnsi="Times New Roman" w:eastAsia="Times New Roman" w:cs="Times New Roman"/>
          <w:b w:val="0"/>
          <w:bCs w:val="0"/>
          <w:color w:val="000000"/>
          <w:sz w:val="24"/>
          <w:szCs w:val="24"/>
        </w:rPr>
        <w:t xml:space="preserve">Hệ thống quản lý cửa hàng được xây dựng nhằm hỗ trợ số hóa và quản lý tập trung các hoạt động kinh doanh, giúp giảm công việc thủ công, hạn chế sai sót và nâng cao hiệu quả vận hành.</w:t>
      </w:r>
      <w:r>
        <w:rPr>
          <w:b w:val="0"/>
          <w:bCs w:val="0"/>
          <w:sz w:val="24"/>
          <w:szCs w:val="24"/>
        </w:rPr>
      </w:r>
    </w:p>
    <w:p w14:paraId="0A33A21F">
      <w:pPr>
        <w:pBdr>
          <w:top w:val="none" w:color="000000" w:sz="4" w:space="0"/>
          <w:left w:val="none" w:color="000000" w:sz="4" w:space="0"/>
          <w:bottom w:val="none" w:color="000000" w:sz="4" w:space="0"/>
          <w:right w:val="none" w:color="000000" w:sz="4" w:space="0"/>
        </w:pBdr>
        <w:spacing/>
        <w:ind w:right="0" w:firstLine="0" w:left="0"/>
        <w:rPr>
          <w:b w:val="0"/>
          <w:bCs w:val="0"/>
          <w:szCs w:val="24"/>
        </w:rPr>
      </w:pPr>
      <w:r>
        <w:rPr>
          <w:rFonts w:ascii="Times New Roman" w:hAnsi="Times New Roman" w:eastAsia="Times New Roman" w:cs="Times New Roman"/>
          <w:b w:val="0"/>
          <w:bCs w:val="0"/>
          <w:color w:val="000000"/>
          <w:sz w:val="24"/>
          <w:szCs w:val="24"/>
        </w:rPr>
        <w:t xml:space="preserve">Hệ thống hỗ trợ </w:t>
      </w:r>
      <w:r>
        <w:rPr>
          <w:rFonts w:ascii="Times New Roman" w:hAnsi="Times New Roman" w:eastAsia="Times New Roman" w:cs="Times New Roman"/>
          <w:b w:val="0"/>
          <w:bCs w:val="0"/>
          <w:color w:val="000000"/>
          <w:sz w:val="24"/>
          <w:szCs w:val="24"/>
        </w:rPr>
        <w:t xml:space="preserve">quản lý sản phẩm và kho hàng</w:t>
      </w:r>
      <w:r>
        <w:rPr>
          <w:rFonts w:ascii="Times New Roman" w:hAnsi="Times New Roman" w:eastAsia="Times New Roman" w:cs="Times New Roman"/>
          <w:b w:val="0"/>
          <w:bCs w:val="0"/>
          <w:color w:val="000000"/>
          <w:sz w:val="24"/>
          <w:szCs w:val="24"/>
        </w:rP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Pr>
          <w:b w:val="0"/>
          <w:bCs w:val="0"/>
          <w:sz w:val="24"/>
          <w:szCs w:val="24"/>
        </w:rPr>
      </w:r>
    </w:p>
    <w:p w14:paraId="73210DB9">
      <w:pPr>
        <w:pBdr>
          <w:top w:val="none" w:color="000000" w:sz="4" w:space="0"/>
          <w:left w:val="none" w:color="000000" w:sz="4" w:space="0"/>
          <w:bottom w:val="none" w:color="000000" w:sz="4" w:space="0"/>
          <w:right w:val="none" w:color="000000" w:sz="4" w:space="0"/>
        </w:pBdr>
        <w:spacing/>
        <w:ind w:right="0" w:firstLine="0" w:left="0"/>
        <w:rPr>
          <w:b w:val="0"/>
          <w:bCs w:val="0"/>
          <w:szCs w:val="24"/>
        </w:rPr>
      </w:pPr>
      <w:r>
        <w:rPr>
          <w:rFonts w:ascii="Times New Roman" w:hAnsi="Times New Roman" w:eastAsia="Times New Roman" w:cs="Times New Roman"/>
          <w:b w:val="0"/>
          <w:bCs w:val="0"/>
          <w:color w:val="000000"/>
          <w:sz w:val="24"/>
          <w:szCs w:val="24"/>
        </w:rPr>
        <w:t xml:space="preserve">Đối với hoạt động bán hàng, hệ thống cho phép </w:t>
      </w:r>
      <w:r>
        <w:rPr>
          <w:rFonts w:ascii="Times New Roman" w:hAnsi="Times New Roman" w:eastAsia="Times New Roman" w:cs="Times New Roman"/>
          <w:b w:val="0"/>
          <w:bCs w:val="0"/>
          <w:color w:val="000000"/>
          <w:sz w:val="24"/>
          <w:szCs w:val="24"/>
        </w:rPr>
        <w:t xml:space="preserve">tạo và quản lý hóa đơn</w:t>
      </w:r>
      <w:r>
        <w:rPr>
          <w:rFonts w:ascii="Times New Roman" w:hAnsi="Times New Roman" w:eastAsia="Times New Roman" w:cs="Times New Roman"/>
          <w:b w:val="0"/>
          <w:bCs w:val="0"/>
          <w:color w:val="000000"/>
          <w:sz w:val="24"/>
          <w:szCs w:val="24"/>
        </w:rP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Pr>
          <w:b w:val="0"/>
          <w:bCs w:val="0"/>
          <w:sz w:val="24"/>
          <w:szCs w:val="24"/>
        </w:rPr>
      </w:r>
    </w:p>
    <w:p w14:paraId="6FB7402D">
      <w:pPr>
        <w:pBdr>
          <w:top w:val="none" w:color="000000" w:sz="4" w:space="0"/>
          <w:left w:val="none" w:color="000000" w:sz="4" w:space="0"/>
          <w:bottom w:val="none" w:color="000000" w:sz="4" w:space="0"/>
          <w:right w:val="none" w:color="000000" w:sz="4" w:space="0"/>
        </w:pBdr>
        <w:spacing/>
        <w:ind w:right="0" w:firstLine="0" w:left="0"/>
        <w:rPr>
          <w:b w:val="0"/>
          <w:bCs w:val="0"/>
          <w:szCs w:val="24"/>
        </w:rPr>
      </w:pPr>
      <w:r>
        <w:rPr>
          <w:rFonts w:ascii="Times New Roman" w:hAnsi="Times New Roman" w:eastAsia="Times New Roman" w:cs="Times New Roman"/>
          <w:b w:val="0"/>
          <w:bCs w:val="0"/>
          <w:color w:val="000000"/>
          <w:sz w:val="24"/>
          <w:szCs w:val="24"/>
        </w:rPr>
        <w:t xml:space="preserve">Hệ thống còn hỗ trợ </w:t>
      </w:r>
      <w:r>
        <w:rPr>
          <w:rFonts w:ascii="Times New Roman" w:hAnsi="Times New Roman" w:eastAsia="Times New Roman" w:cs="Times New Roman"/>
          <w:b w:val="0"/>
          <w:bCs w:val="0"/>
          <w:color w:val="000000"/>
          <w:sz w:val="24"/>
          <w:szCs w:val="24"/>
        </w:rPr>
        <w:t xml:space="preserve">quản lý khách hàng</w:t>
      </w:r>
      <w:r>
        <w:rPr>
          <w:rFonts w:ascii="Times New Roman" w:hAnsi="Times New Roman" w:eastAsia="Times New Roman" w:cs="Times New Roman"/>
          <w:b w:val="0"/>
          <w:bCs w:val="0"/>
          <w:color w:val="000000"/>
          <w:sz w:val="24"/>
          <w:szCs w:val="24"/>
        </w:rP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Pr>
          <w:b w:val="0"/>
          <w:bCs w:val="0"/>
          <w:sz w:val="24"/>
          <w:szCs w:val="24"/>
        </w:rPr>
      </w:r>
    </w:p>
    <w:p w14:paraId="52A2269C">
      <w:pPr>
        <w:pBdr>
          <w:top w:val="none" w:color="000000" w:sz="4" w:space="0"/>
          <w:left w:val="none" w:color="000000" w:sz="4" w:space="0"/>
          <w:bottom w:val="none" w:color="000000" w:sz="4" w:space="0"/>
          <w:right w:val="none" w:color="000000" w:sz="4" w:space="0"/>
        </w:pBdr>
        <w:spacing/>
        <w:ind w:right="0" w:firstLine="0" w:left="0"/>
        <w:rPr>
          <w:b w:val="0"/>
          <w:bCs w:val="0"/>
          <w:szCs w:val="24"/>
        </w:rPr>
      </w:pPr>
      <w:r>
        <w:rPr>
          <w:rFonts w:ascii="Times New Roman" w:hAnsi="Times New Roman" w:eastAsia="Times New Roman" w:cs="Times New Roman"/>
          <w:b w:val="0"/>
          <w:bCs w:val="0"/>
          <w:color w:val="000000"/>
          <w:sz w:val="24"/>
          <w:szCs w:val="24"/>
        </w:rPr>
        <w:t xml:space="preserve">Ngoài các nghiệp vụ bán hàng thông thường, hệ thống hỗ trợ </w:t>
      </w:r>
      <w:r>
        <w:rPr>
          <w:rFonts w:ascii="Times New Roman" w:hAnsi="Times New Roman" w:eastAsia="Times New Roman" w:cs="Times New Roman"/>
          <w:b w:val="0"/>
          <w:bCs w:val="0"/>
          <w:color w:val="000000"/>
          <w:sz w:val="24"/>
          <w:szCs w:val="24"/>
        </w:rPr>
        <w:t xml:space="preserve">trả hàng và hoàn tiền</w:t>
      </w:r>
      <w:r>
        <w:rPr>
          <w:rFonts w:ascii="Times New Roman" w:hAnsi="Times New Roman" w:eastAsia="Times New Roman" w:cs="Times New Roman"/>
          <w:b w:val="0"/>
          <w:bCs w:val="0"/>
          <w:color w:val="000000"/>
          <w:sz w:val="24"/>
          <w:szCs w:val="24"/>
        </w:rP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Pr>
          <w:b w:val="0"/>
          <w:bCs w:val="0"/>
          <w:sz w:val="24"/>
          <w:szCs w:val="24"/>
        </w:rPr>
      </w:r>
    </w:p>
    <w:p w14:paraId="06AF41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8"/>
          <w:szCs w:val="28"/>
        </w:rPr>
      </w:pPr>
      <w:r>
        <w:rPr>
          <w:rFonts w:ascii="Times New Roman" w:hAnsi="Times New Roman" w:eastAsia="Times New Roman" w:cs="Times New Roman"/>
          <w:b/>
          <w:bCs/>
          <w:color w:val="000000"/>
          <w:sz w:val="28"/>
          <w:szCs w:val="28"/>
          <w:highlight w:val="none"/>
        </w:rPr>
        <w:t xml:space="preserve">Phần </w:t>
      </w:r>
      <w:r>
        <w:rPr>
          <w:rFonts w:ascii="Times New Roman" w:hAnsi="Times New Roman" w:eastAsia="Times New Roman" w:cs="Times New Roman"/>
          <w:b/>
          <w:bCs/>
          <w:color w:val="000000"/>
          <w:sz w:val="28"/>
          <w:szCs w:val="28"/>
          <w:highlight w:val="none"/>
        </w:rPr>
        <w:t xml:space="preserve">2: </w:t>
      </w:r>
      <w:r>
        <w:rPr>
          <w:rFonts w:ascii="Times New Roman" w:hAnsi="Times New Roman" w:eastAsia="Times New Roman" w:cs="Times New Roman"/>
          <w:b/>
          <w:bCs/>
          <w:color w:val="000000"/>
          <w:sz w:val="28"/>
          <w:szCs w:val="28"/>
          <w:highlight w:val="none"/>
        </w:rPr>
        <w:t xml:space="preserve">Các </w:t>
      </w:r>
      <w:r>
        <w:rPr>
          <w:rFonts w:ascii="Times New Roman" w:hAnsi="Times New Roman" w:eastAsia="Times New Roman" w:cs="Times New Roman"/>
          <w:b/>
          <w:bCs/>
          <w:color w:val="000000"/>
          <w:sz w:val="28"/>
          <w:szCs w:val="28"/>
          <w:highlight w:val="none"/>
        </w:rPr>
        <w:t xml:space="preserve">p</w:t>
      </w:r>
      <w:r>
        <w:rPr>
          <w:rFonts w:ascii="Times New Roman" w:hAnsi="Times New Roman" w:eastAsia="Times New Roman" w:cs="Times New Roman"/>
          <w:b/>
          <w:bCs/>
          <w:color w:val="000000"/>
          <w:sz w:val="28"/>
          <w:szCs w:val="28"/>
          <w:highlight w:val="none"/>
        </w:rPr>
        <w:t xml:space="preserve">ersona </w:t>
      </w:r>
      <w:r>
        <w:rPr>
          <w:rFonts w:ascii="Times New Roman" w:hAnsi="Times New Roman" w:eastAsia="Times New Roman" w:cs="Times New Roman"/>
          <w:b/>
          <w:bCs/>
          <w:color w:val="000000"/>
          <w:sz w:val="28"/>
          <w:szCs w:val="28"/>
          <w:highlight w:val="none"/>
        </w:rPr>
        <w:t xml:space="preserve">khác</w:t>
      </w:r>
      <w:r>
        <w:rPr>
          <w:rFonts w:ascii="Times New Roman" w:hAnsi="Times New Roman" w:eastAsia="Times New Roman" w:cs="Times New Roman"/>
          <w:b/>
          <w:bCs/>
          <w:color w:val="000000"/>
          <w:sz w:val="28"/>
          <w:szCs w:val="28"/>
          <w:highlight w:val="none"/>
        </w:rPr>
        <w:t xml:space="preserve">h </w:t>
      </w:r>
      <w:r>
        <w:rPr>
          <w:rFonts w:ascii="Times New Roman" w:hAnsi="Times New Roman" w:eastAsia="Times New Roman" w:cs="Times New Roman"/>
          <w:b/>
          <w:bCs/>
          <w:color w:val="000000"/>
          <w:sz w:val="28"/>
          <w:szCs w:val="28"/>
          <w:highlight w:val="none"/>
        </w:rPr>
        <w:t xml:space="preserve">hàng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204426D2">
      <w:pPr>
        <w:pBdr/>
        <w:spacing/>
        <w:ind/>
        <w:rPr>
          <w:sz w:val="24"/>
          <w:szCs w:val="24"/>
          <w:highlight w:val="none"/>
        </w:rPr>
      </w:pPr>
      <w:r>
        <w:rPr>
          <w:sz w:val="24"/>
          <w:szCs w:val="24"/>
          <w:highlight w:val="none"/>
        </w:rPr>
      </w:r>
      <w:r>
        <w:rPr>
          <w:sz w:val="24"/>
          <w:szCs w:val="24"/>
          <w:highlight w:val="none"/>
        </w:rPr>
      </w:r>
      <w:r>
        <w:rPr>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2026-09-02T03:07:54Z</dcterms:modified>
</cp:coreProperties>
</file>