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48" w:rsidRPr="00C33B48" w:rsidRDefault="00C33B48" w:rsidP="00C33B48">
      <w:pPr>
        <w:jc w:val="center"/>
        <w:rPr>
          <w:rFonts w:ascii="Khmer OS Muol Light" w:hAnsi="Khmer OS Muol Light" w:cs="Khmer OS Muol Light"/>
          <w:sz w:val="24"/>
          <w:szCs w:val="24"/>
        </w:rPr>
      </w:pPr>
      <w:r w:rsidRPr="00C33B48">
        <w:rPr>
          <w:rFonts w:ascii="Khmer OS Muol Light" w:hAnsi="Khmer OS Muol Light" w:cs="Khmer OS Muol Light"/>
          <w:sz w:val="24"/>
          <w:szCs w:val="24"/>
          <w:cs/>
        </w:rPr>
        <w:t>កិច្ចតែងការបង្រៀនមុខវិជ្ជារងបាល់ទាត់ថ្នាក់ទី ៧</w:t>
      </w:r>
    </w:p>
    <w:p w:rsidR="00C33B48" w:rsidRDefault="00C33B48" w:rsidP="00C33B48">
      <w:pPr>
        <w:pStyle w:val="Heading2"/>
      </w:pPr>
      <w:r>
        <w:rPr>
          <w:cs/>
        </w:rPr>
        <w:tab/>
      </w:r>
      <w:r>
        <w:rPr>
          <w:rFonts w:hint="cs"/>
          <w:cs/>
        </w:rPr>
        <w:t>ម៉ោ​ងទី ១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១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211791">
              <w:rPr>
                <w:rFonts w:ascii="Khmer OS Siemreap" w:hAnsi="Khmer OS Siemreap" w:cs="Khmer OS Siemreap"/>
                <w:szCs w:val="22"/>
                <w:cs/>
              </w:rPr>
              <w:t>ចូលរួមសកម្មភាពបាល់ទាត់ដោយដឹងពី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លក្ខខណ្ឌ</w:t>
            </w:r>
            <w:r w:rsidRPr="00211791">
              <w:rPr>
                <w:rFonts w:ascii="Khmer OS Siemreap" w:hAnsi="Khmer OS Siemreap" w:cs="Khmer OS Siemreap"/>
                <w:szCs w:val="22"/>
                <w:cs/>
              </w:rPr>
              <w:t>សុវត្ថិភាព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CC4F30">
              <w:rPr>
                <w:rFonts w:ascii="Khmer OS Siemreap" w:hAnsi="Khmer OS Siemreap" w:cs="Khmer OS Siemreap"/>
                <w:szCs w:val="22"/>
                <w:cs/>
              </w:rPr>
              <w:t>យល់ដឹងពី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លក្ខខណ្ឌ</w:t>
            </w:r>
            <w:r w:rsidRPr="00CC4F30">
              <w:rPr>
                <w:rFonts w:ascii="Khmer OS Siemreap" w:hAnsi="Khmer OS Siemreap" w:cs="Khmer OS Siemreap"/>
                <w:szCs w:val="22"/>
                <w:cs/>
              </w:rPr>
              <w:t xml:space="preserve"> (របៀបចាប់ផ្ដើម កត់ត្រាពិន្ទុ ការលេងដែលហាមឃាត់) និងរបៀបទាត់បាល់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 w:rsidRPr="00CC4F30">
              <w:rPr>
                <w:rFonts w:ascii="Khmer OS Siemreap" w:hAnsi="Khmer OS Siemreap" w:cs="Khmer OS Siemreap"/>
                <w:szCs w:val="22"/>
                <w:cs/>
              </w:rPr>
              <w:t>បញ្ចូលទី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សិស្សានុសិស្សចូលរួមសកម្មភាពបាល់ទាត់ដោយដឹងពីលក្ខខណ្ឌសុវត្ថិភាព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ចំណេះដឹង​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សិស្សានុសិស្សយល់ដឹងពីលក្ខខណ្ឌ (របៀបចាប់ផ្ដើម កត់ត្រាពិន្ទុ និងការលេងដែលហាមឃាត់) នៃ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បាល់ទាត់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គ្រូពន្យល់ទៅសិស្សអំពីការបង្ការគ្រោះថ្នាក់ជាយថាហេតុកំឡុងពេលរៀបចំ អនុវត្តន៍ និងសម្អាត។ គ្រូប្រាប់សិស្សឱ្យមើលបរិស្ថានជុំវិញ មុនពេលអនុវត្តលំហាត់បាល់ទាត់ និងកំណត់លក្ខខណ្ឌនៃម៉ោងសិក្សានេះ។</w:t>
            </w:r>
          </w:p>
          <w:p w:rsidR="00C33B48" w:rsidRPr="00FE2560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គ្រូពន្យល់ពីលក្ខខណ្ឌរបស់បាល់ទាត់ទៅសិស្ស។ បន្ទាប់ពីពន្យល់រួ​ចគ្រូឱ្យសិស្សអនុវត្តន៍ការទាត់បាល់បញ្ចូលទីជាច្រើនដង។ បើសិនជាសិស្សហាក់មិនយល់ពីលក្ខខណ្ឌ គ្រូបញ្ឈប់ការអនុវត្តហើយពន្យល់ពីលក្ខខណ្ឌឱ្យបានច្បាល់ម្ដងទៀត។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2"/>
              </w:numPr>
              <w:spacing w:after="160"/>
              <w:ind w:left="151" w:hanging="151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2"/>
              </w:numPr>
              <w:spacing w:after="160"/>
              <w:ind w:left="151" w:hanging="151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</w:t>
            </w:r>
          </w:p>
          <w:p w:rsidR="00C33B48" w:rsidRPr="009B3BD5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អនុវត្តទាត់បាល់បញ្ចូល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សិស្សមើលបរិស្ថានជុំវិញមុននឹងអនុវត្តន៍ការទាត់បាល់បញ្ចូលទី។ សិស្សរៀបចំទីធ្លាបានស្អាតមុនពេលចាប់ផ្ដើមអនុវត្តន៍ការទាត់បាល់បញ្ចូលទី។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CC73AA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សិស្សស្ដាប់ការពន្យល់ពីលក្ខខណ្ឌ។ បន្ទាប់មកសិស្សអនុវត្តន៍ការទាត់បាល់បញ្ចូលទីជាច្រើនដង។ បើសិនជា សិស្សមិនយល់ សិស្សអាចសួរគ្រូពីលក្ខខណ្ឌឱ្យបានច្បាស់។</w:t>
            </w:r>
          </w:p>
        </w:tc>
      </w:tr>
      <w:tr w:rsidR="00C33B48" w:rsidRPr="00E52853" w:rsidTr="00DD5EE6">
        <w:trPr>
          <w:trHeight w:val="2811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គ្រូពន្យល់ទៅសិស្សអំពីការបង្ការគ្រោះថ្នាក់ជាយថាហេតុកំឡុងពេលរៀបចំល្បែង និងសម្អាត។ គ្រូប្រាប់សិស្សឱ្យមើលបរិស្ថានជុំវិញ មុនពេលលេងល្បែងបាល់ទាត់ និងកំណត់លក្ខខណ្ឌនៃម៉ោងសិក្សានេះ។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គ្រូពន្យល់ពីលក្ខខណ្ឌល្បែងបាល់ទាត់ទៅសិស្ស។ បន្ទាប់ពីពន្យល់ គ្រូឱ្យសិស្សលេងល្បែង។ បើសិនជា សិស្សហាក់មិនសូវយល់ពីលក្ខខណ្ឌ គ្រូបញ្ឈប់ល្បែង ហើយពន្យល់ពីលក្ខខណ្ឌឱ្យបានច្បាស់ម្ដងទៀត។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 xml:space="preserve">ចំនួននៃក្រុមនីមួយៗអាចត្រូវបានរៀបចំអាស្រ័យលើស្ថានភាពទីធ្លា </w:t>
            </w:r>
            <w:r w:rsidRPr="009A7F2C">
              <w:rPr>
                <w:rFonts w:ascii="Khmer OS Siemreap" w:hAnsi="Khmer OS Siemreap" w:cs="Khmer OS Siemreap"/>
                <w:szCs w:val="22"/>
                <w:cs/>
              </w:rPr>
              <w:lastRenderedPageBreak/>
              <w:t>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សិស្សមើលបរិស្ថានជុំវិញមុននឹងលេងល្បែងបាល់ទាត់។ សិស្សរៀបចំទីធ្លាបានស្អាតមុនពេលចាប់ផ្ដើមល្បែង។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4A247D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សិស្សស្ដាប់ការពន្យល់ពីលក្ខខណ្ឌនៃល្បែង។ បន្ទាប់មកសិស្សលេងល្បែង។ បើសិនជាសិស្សមិនយល់ សិស្សអាចសួរគ្រូអំពីលក្ខខណ្ឌឱ្យបានច្បាស់។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C33B48" w:rsidRDefault="00C33B48" w:rsidP="00C33B48">
      <w:pPr>
        <w:pStyle w:val="Heading2"/>
        <w:ind w:firstLine="720"/>
      </w:pPr>
      <w:r>
        <w:rPr>
          <w:rFonts w:hint="cs"/>
          <w:cs/>
        </w:rPr>
        <w:t>ម៉ោ​ងទី ២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២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37760E">
              <w:rPr>
                <w:rFonts w:ascii="Khmer OS Siemreap" w:hAnsi="Khmer OS Siemreap" w:cs="Khmer OS Siemreap"/>
                <w:szCs w:val="22"/>
                <w:cs/>
              </w:rPr>
              <w:t>យល់ដឹងពី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លក្ខខណ្ឌ</w:t>
            </w:r>
            <w:r w:rsidRPr="0037760E">
              <w:rPr>
                <w:rFonts w:ascii="Khmer OS Siemreap" w:hAnsi="Khmer OS Siemreap" w:cs="Khmer OS Siemreap"/>
                <w:szCs w:val="22"/>
                <w:cs/>
              </w:rPr>
              <w:t xml:space="preserve"> (របៀបចាប់ផ្ដើម កត់ត្រាពិន្ទុ ការលេងដែលហាមឃាត់) និងរបៀបទាត់បាល់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 w:rsidRPr="0037760E">
              <w:rPr>
                <w:rFonts w:ascii="Khmer OS Siemreap" w:hAnsi="Khmer OS Siemreap" w:cs="Khmer OS Siemreap"/>
                <w:szCs w:val="22"/>
                <w:cs/>
              </w:rPr>
              <w:t>បញ្ចូល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សហការ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37760E">
              <w:rPr>
                <w:rFonts w:ascii="Khmer OS Siemreap" w:hAnsi="Khmer OS Siemreap" w:cs="Khmer OS Siemreap"/>
                <w:szCs w:val="22"/>
                <w:cs/>
              </w:rPr>
              <w:t>គាំទ្រមិត្តភក្កិដោយចែករំលែកមតិយោបល់វិជ្ជមាន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lastRenderedPageBreak/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សិស្សានុសិស្សយល់ដឹងពីជំហាន និងកលល្បិចនៃការទាត់បាល់បញ្ចូលទី ការបណ្ដើរបាល់ 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បញ្ជូនបាល់ និងចលនាគ្មានបាល់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សិស្សានុសិស្សចែករំលែកមតិយោបល់ក្នុងក្រុមដើម្បីបង្កើតបរិយាកាសល្អ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គ្រូពន្យល់ពីលក្ខខណ្ឌបាល់ទាត់ទៅសិស្ស។ បន្ទាប់ពីពន្យល់រួចគ្រូឱ្យសិស្សអនុវត្តន៍ការទាត់បាល់បញ្ចូលទីជាច្រើនដង។ បើសិនជាសិស្សហាក់មិនយល់ពីលក្ខខណ្ឌ គ្រូបញ្ឈប់ការអនុវត្តហើយពន្យល់ពីលក្ខខណ្ឌឱ្យបានច្បាស់ម្ដងទៀត។</w:t>
            </w:r>
          </w:p>
          <w:p w:rsidR="00C33B48" w:rsidRPr="00FE2560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គ្រូសម្របសម្រួលសិស្សឱ្យផ្ដល់មតិយោបល់វិជ្ជមានក្នុងការអនុវត្ត។ គ្រូក៏អាចផ្ដល់អនុសាសន៍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វិជ្ជមានទៅសិស្សដែលលេងបានល្អ។ តាមរយៈការបង្ហាញឧទាហរណ៍ សិស្សនឹងយល់ពីពាក្យពេចន៍អ្វីដែលពួកគេត្រូវការនិយាយ។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លំហាត់តម្រង់ទិស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51" w:hanging="151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51" w:hanging="151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</w:t>
            </w:r>
          </w:p>
          <w:p w:rsidR="00C33B48" w:rsidRPr="009B3BD5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អនុវត្តទាត់បាល់បញ្ចូល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សិស្សស្ដាប់ការពន្យល់ពីលក្ខខណ្ឌ។ បន្ទាប់មកសិស្សអនុវត្តន៍ការទាត់បាល់បញ្ចូលទីជាច្រើនដង។ បើសិនជា សិស្សមិនយល់ សិស្សអាចសួរគ្រូពីលក្ខខណ្ឌឱ្យបានច្បាស់។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CF6C52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សិស្សលើកឡើងជាពាក្យពេចន៍វិជ្ជមានសាមញ្ញៗ។ សិស្សចាប់ផ្ដើមលើកឡើងជាពាក្យពេចន៍វិជ្ជមានជាក់លាក់ តាមរយៈការឮ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នូវអនុសាសន៍វិជ្ជមានជាកលាក់របស់គ្រូ។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គ្រូបញ្ជាក់ឱ្យបានច្បាស់ពីចលនានៃការបញ្ជូនបាល់ និងបណ្ដើរបាល់។ គ្រូបញ្ជាក់ឱ្យបានផងដែរថាសិស្សកំពុងលេងដោយធ្វើតាមកល្បិចដែរឬទេ។ បើសិនជាសិស្សមិនកំពុងសម្ដែងដោយធ្វើតាមកលល្បិច គ្រូផ្ដល់ដំបូន្មាន។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គ្រូសម្របសម្រួលសិស្សឱ្យផ្ដល់អនុសាសន៍វិជ្ជមាននៅក្នុងល្បែង។ គ្រូក៏អាចផ្ដល់អនុសាសន៍វិជ្ជមានទៅសិស្សដែលអាចលេងបានល្អតាមរយៈការបង្ហាញឧទាហរណ៍សិស្សក៏នឹងយល់ពីពាក្យពេចន៍អ្វីដែលពួកគេត្រូវការនិយាយ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សិស្សលេងល្បែងដោយផ្ដោតលើការបញ្ជូនបាល់ និងបណ្ដើរបាល់ជាមួយទម្រង់ត្រឹមត្រូវ និងកលល្បិច។ បើសិនជា សិស្សលេងជាមួយមិនត្រឹមត្រូវ សិស្សប្រែជាអនុវត្តន៍ជាមួយទម្រង់ត្រឹមត្រូវវិញបន្ទាប់ពីល្បែង។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C4185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សិស្សលើកឡើងជាពាក្យពេចន៍វិជ្ជមានសមញ្ញៗ។ សិស្សចាប់ផ្ដើមលើកឡើងជាពាក្យពេចន៍វិជ្ជមានជាក់លាក់តាមរយៈការឮនូវអនុសាសន៍វិជ្ជមានជាក់លាក់របស់គ្រូ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C33B48" w:rsidRDefault="00C33B48" w:rsidP="00C33B48">
      <w:pPr>
        <w:pStyle w:val="Heading2"/>
        <w:ind w:firstLine="720"/>
      </w:pPr>
      <w:r>
        <w:rPr>
          <w:rFonts w:hint="cs"/>
          <w:cs/>
        </w:rPr>
        <w:t>ម៉ោ​ងទី ៣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៣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FE04F3">
              <w:rPr>
                <w:rFonts w:ascii="Khmer OS Siemreap" w:hAnsi="Khmer OS Siemreap" w:cs="Khmer OS Siemreap"/>
                <w:szCs w:val="22"/>
                <w:cs/>
              </w:rPr>
              <w:t>អាចរីកចម្រើនការទាត់បាល់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បញ្ចូល</w:t>
            </w:r>
            <w:r w:rsidRPr="00FE04F3">
              <w:rPr>
                <w:rFonts w:ascii="Khmer OS Siemreap" w:hAnsi="Khmer OS Siemreap" w:cs="Khmer OS Siemreap"/>
                <w:szCs w:val="22"/>
                <w:cs/>
              </w:rPr>
              <w:t>ទី និងការសម្ដែងនៅក្នុងល្បែង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37760E">
              <w:rPr>
                <w:rFonts w:ascii="Khmer OS Siemreap" w:hAnsi="Khmer OS Siemreap" w:cs="Khmer OS Siemreap"/>
                <w:szCs w:val="22"/>
                <w:cs/>
              </w:rPr>
              <w:t>គាំទ្រមិត្តភក្កិដោយចែករំលែកមតិយោបល់វិជ្ជមាន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សិស្សានុសិស្សអាចបង្កើនជំនាញចលនាមានបាល់ដូចជា ជំនាញទាត់បាល់បញ្ចូលទី ការបញ្ជូន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បាល់ និងជំនាញបណ្ដើរបាល់ ហើយសម្ដែងពួកវានៅក្នុងល្បែងប្រកបដោយប្រសិទ្ធភាព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សិស្សានុសិស្សបញ្ចេញមតិយោបល់នៅក្នុងក្រុមដើម្បីសម្របសម្រួលការអនុវត្ត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២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គ្រូពន្យល់ពីរបៀបទាត់បាល់បញ្ចូលទីទៅរកកន្លែងដែលសិស្សប៉ង។ គ្រូផ្ដល់ពេលវេលាគ្រប់គ្រាន់សម្រាប់សិស្សអនុវត្តន៍។</w:t>
            </w:r>
          </w:p>
          <w:p w:rsidR="00C33B48" w:rsidRPr="00FE2560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គ្រូសម្របសម្រួលសិស្សឱ្យផ្ដល់មតិយោបល់វិជ្ជមានក្នុងការអនុវត្ត។ គ្រូក៏អាចផ្ដល់អនុសាសន៍វិជ្ជមានទៅសិស្សដែលលេងបានល្អ។ តាមរយៈការបង្ហាញឧទាហរណ៍ សិស្សនឹងយល់ពីពាក្យពេចន៍អ្វីដែលពួកគេត្រូវការនិយាយ។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</w:t>
            </w:r>
          </w:p>
          <w:p w:rsidR="00C33B48" w:rsidRPr="00734B85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អនុវត្តទាត់បាល់បញ្ចូល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តាមរយៈការអនុវត្តជាច្រើនដងសិស្សអាចទាត់បាល់បញ្ចូលទីទៅរកកន្លែងដែលពួកគេប៉ងជាបន្ដបន្ទាប់។</w:t>
            </w:r>
          </w:p>
          <w:p w:rsidR="00C33B48" w:rsidRPr="00CF6C52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សិស្សលើកឡើងជាពាក្យពេចន៍វិជ្ជមានសាមញ្ញៗ។ សិស្សចាប់ផ្ដើមលើកឡើងជាពាក្យពេចន៍វិជ្ជមានជាក់លាក់ តាមរយៈការឮនូវអនុសាសន៍វិជ្ជមានជាកលាក់របស់គ្រូ។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គ្រូពន្យល់ណែនាំសិស្សឱ្យលេងល្បែងដោយផ្ដោតលើការទាត់បាល់បញ្ចូលទី។ គ្រូផ្ដល់ពេលវេលាគ្រប់គ្រាន់សម្រាប់សិស្សក្នុងការមានឱកាសសម្រាប់ទាត់បាល់បញ្ចូលទី។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គ្រូពន្យល់ណែនាំសិស្សឱ្យពិភក្សាគ្នាក្នុងក្រុមដើម្បីសម្របសម្រួលល្បែង។ គ្រូប្រាប់សិស្សឱ្យលើកឡើងជាគោលគំនិតយោបល់របស់ពួកគេដើម្បីសម្ដែងជំនាញនៃការបញ្ជូនបាល់ និងការបណ្ដើរបាល់ប្រកបដោយប្រសិទ្ធភាព។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តាមការលេងល្បែងជាមួយឱកាសនៃពេលវេលាជាច្រើននៃការទាត់បាល់បញ្ចូលទី សិស្សអាចទាត់បាល់បញ្ចូលទីនៅកន្លែងដែលពួកគេប៉ងជាបន្តបន្ទាប់។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5960C3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សិស្សលើកឡើងជាគំនិតយោបល់នៅក្នុងក្រុម ដើម្បីលេងយ៉ាងមានប្រសិទ្ធភាពក្នុងការបញ្ជូនបាល់និងការបណ្ដើរបាល់ជាមួយការសម្របសម្រួលរបស់គ្រូ។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៤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C33B48" w:rsidRDefault="00C33B48" w:rsidP="00C33B48">
      <w:pPr>
        <w:pStyle w:val="Heading2"/>
        <w:ind w:firstLine="720"/>
      </w:pPr>
      <w:r>
        <w:rPr>
          <w:rFonts w:hint="cs"/>
          <w:cs/>
        </w:rPr>
        <w:t>ម៉ោ​ងទី ៤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៤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E47D90">
              <w:rPr>
                <w:rFonts w:ascii="Khmer OS Siemreap" w:hAnsi="Khmer OS Siemreap" w:cs="Khmer OS Siemreap"/>
                <w:szCs w:val="22"/>
                <w:cs/>
              </w:rPr>
              <w:t>យល់ដដឹងពីចលនានៃការបណ្ដើរ ការបញ្ជូនបាល់ និងកល្បិចមូលដ្ឋាន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E47D90">
              <w:rPr>
                <w:rFonts w:ascii="Khmer OS Siemreap" w:hAnsi="Khmer OS Siemreap" w:cs="Khmer OS Siemreap"/>
                <w:szCs w:val="22"/>
                <w:cs/>
              </w:rPr>
              <w:t>គាំទ្រមិត្តភក្កិដោយចែករំលែកមតិយោបល់វិជ្ជមាន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 xml:space="preserve">៖ សិស្សានុសិស្សយល់ដឹងពីវិធីវិភាគ និងវាយតម្លៃការសម្ដែងល្បែង 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សិស្សានុសិស្សចែករំលែកមតិយោបល់ក្នុងក្រុមដើម្បីបង្កើតបរិយាកាសល្អ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សិស្សឈរជាជួរបណ្ដោយរៀបតាមលំដាប់ពីទាបទៅខ្ពស់ ដោយយកជួរស្ដាំជាគោល។ អ្នក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គ្រូបញ្ជាក់ឱ្យបានពីចលនានៃការបញ្ជូនបាល់ ការបណ្ដើរបាល់ និងកល្បិច។ បើសិនជាសិស្សអនុវត្តន៍មិនបានត្រឹមត្រូវ គ្រូផ្ដល់ដំបូន្មាន។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B1BC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គ្រូពន្យល់ណែនាំសិស្សឱ្យពិភាក្សាក្នុងក្រុមដើម្បីសម្របសម្រួលការអនុវត្ត។ គ្រូប្រាប់សិស្សឱ្យលើកឡើងជាគំនិតយោបល់ដើម្បីអនុវត្តន៍ការបញ្ជូនបាល់និងការបណ្ដើរបាល់ប្រកបដោយប្រសិទ្ធភាព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1922E4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1922E4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2F56E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1922E4">
              <w:rPr>
                <w:rFonts w:ascii="Khmer OS Siemreap" w:hAnsi="Khmer OS Siemreap" w:cs="Khmer OS Siemreap"/>
                <w:szCs w:val="22"/>
                <w:cs/>
              </w:rPr>
              <w:t>អនុវត្តការបញ្ជូន និងការបណ្ដើរបាល់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សិស្សអនុវត្តន៍ការបញ្ជូនបាល់និងការបណ្ដើរបាល់ជាមួយទម្រង់និងកល្បិចត្រឹមត្រូវ។ បើសិនជាសិស្សអនុវត្តជាមួយទម្រង់មិនត្រឹមត្រូវវិញជាមួយការពន្យល់ណែនាំរបស់គ្រូ។</w:t>
            </w:r>
          </w:p>
          <w:p w:rsidR="00C33B48" w:rsidRPr="00CF6C52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សិស្សលើកឡើងជាគំនិតយោបល់នៅក្នុងក្រុម ដើម្បីអនុវត្តន៍ការបញ្ជូនបាល់ប្រកបដោយប្រសិទ្ធភាពជាមួយការសម្របសម្រួលរបស់គ្រូ។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គ្រូពន្យល់ណែនាំសិស្សឱ្យលេងដោយផ្អែកតាមការវិភាគ និងការវាយតម្លៃនៅម៉ោងសិក្សាកន្លងមករបស់ពួកគេ។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គ្រូសម្របសម្រួលសិស្សឱ្យពិភាក្សាគ្នាជាក្រុម ក្នុងន័យធ្វើឱ្យសិស្សចែករំលែកគំនិត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យោបល់របស់ពួកគេក្នុងបរិយាកាសល្អ។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</w:t>
            </w:r>
            <w:r w:rsidRPr="009A7F2C">
              <w:rPr>
                <w:rFonts w:ascii="Khmer OS Siemreap" w:hAnsi="Khmer OS Siemreap" w:cs="Khmer OS Siemreap"/>
                <w:szCs w:val="22"/>
                <w:cs/>
              </w:rPr>
              <w:lastRenderedPageBreak/>
              <w:t>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សិស្សលេងល្បែងដោយផ្អែកតាមការវិភាគ និងការវាយតម្លៃនៃម៉ោងសិក្សានាពេលកន្លងមក។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7B1D99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សិស្សពិភក្សាគ្នានៅក្នុងក្រុមនិងចែករំលែកគំនិតយោបល់លើ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របៀបលេងល្បែង។ តាមការពិភាក្សាម្ដងហើយម្ដងទៀត សិស្សរៀនសូត្របានពាក្យពេចន៍បែបណាដែលអាចបង្កើតបរិយាកាសល្អ។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C33B48" w:rsidRDefault="00C33B48" w:rsidP="00C33B48">
      <w:pPr>
        <w:pStyle w:val="Heading2"/>
        <w:ind w:firstLine="720"/>
      </w:pPr>
      <w:r>
        <w:rPr>
          <w:rFonts w:hint="cs"/>
          <w:cs/>
        </w:rPr>
        <w:t>ម៉ោ​ងទី ៥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៥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611F20">
              <w:rPr>
                <w:rFonts w:ascii="Khmer OS Siemreap" w:hAnsi="Khmer OS Siemreap" w:cs="Khmer OS Siemreap"/>
                <w:szCs w:val="22"/>
                <w:cs/>
              </w:rPr>
              <w:t>ចូលរួមសកម្មភាពបាល់ទាត់ដោយគោរព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លក្ខខណ្ឌ</w:t>
            </w:r>
            <w:r w:rsidRPr="00611F20">
              <w:rPr>
                <w:rFonts w:ascii="Khmer OS Siemreap" w:hAnsi="Khmer OS Siemreap" w:cs="Khmer OS Siemreap"/>
                <w:szCs w:val="22"/>
                <w:cs/>
              </w:rPr>
              <w:t>ជាមួយការលើកទឹកចិត្ត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42100F">
              <w:rPr>
                <w:rFonts w:ascii="Khmer OS Siemreap" w:hAnsi="Khmer OS Siemreap" w:cs="Khmer OS Siemreap"/>
                <w:szCs w:val="22"/>
                <w:cs/>
              </w:rPr>
              <w:t>អាចសម្ដែងចលនាគ្មានបាល់នៅក្នុងល្បែង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សិស្សានុសិស្សចូលរួមសកម្មភាពបាល់ទាត់ដោយគោរពលក្ខខណ្ឌជាមួយការលើកទឹកចិត្ត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សិស្សានុសិស្សអាចសម្ដែងចលនាគ្មានបាល់នៅក្នុងល្បែង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គ្រូពន្យល់ណែនាំសិស្សឱ្យលើកទឹកចិត្តមិត្តភក្ដិ ពេលក្រុមរបស់ពួកគេលេងបានល្អ។ នៅក្នុងការរៀបចំ និងការសម្អាត គ្រូក៏អាចប្រើល្បែងតូចៗ ក្នុងបំណងចង់ឱ្យសិស្សត្រូវបានលើកទឹកចិត្ត។</w:t>
            </w:r>
          </w:p>
          <w:p w:rsidR="00C33B48" w:rsidRPr="00FB1BC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គ្រូពន្យល់ណែនាំសិស្សឱ្យអនុវត្តន៍ការបញ្ជូនបាល់ និងការបណ្ដើរបាល់ ក្នុងបំណងធ្វើឱ្យ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សិស្សអាចសម្ដែងបាននៅក្នុងល្បែង។ គ្រូអាចធ្វើឱ្យសិស្សបង្ហាញចេញនូវស្ថានភាពនៃល្បែង។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លំហាត់តម្រង់ទិស</w:t>
            </w:r>
          </w:p>
          <w:p w:rsidR="00C33B48" w:rsidRPr="00AE515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AE515F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2F56E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AE515F">
              <w:rPr>
                <w:rFonts w:ascii="Khmer OS Siemreap" w:hAnsi="Khmer OS Siemreap" w:cs="Khmer OS Siemreap"/>
                <w:szCs w:val="22"/>
                <w:cs/>
              </w:rPr>
              <w:t>អនុវត្តការបញ្ជូន និងការបណ្ដើរបាល់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សិស្សចូលរួមក្នុងការរៀបចំ ការអនុវត្ត និងការសម្អាតជាមួយការលើកទឹកចិត្ត។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5167D4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សិស្សអនុវត្តន៍ការបញ្ជូនបាល់ និងការបណ្ដើរបាល់ជាមួយការបង្ហាញចេញនៃល្បែង ក្នុងន័យ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ធ្វើឱ្យអាចសម្ដែងបាននៅក្នុងល្បែង។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៣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គ្រូពន្យល់ណែនាំសិស្សឱ្យលើកទឹកចិត្តមិត្តភក្ដិ ពេលក្រុមរបស់ពួកកេលេងបានល្អ។ នៅក្នុងការរៀបចំ និងការសម្អាត គ្រូក៏អាចប្រើល្បែងតូចៗ ក្នុងន័យធ្វើឱ្យសិស្សត្រូវបានលើកទឹកចិត្ត។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គ្រូពន្យល់ណែនាំសិស្សឱ្យលេងល្បែងដោយផ្ដោតលើការបញ្ជូនបាល់ និងការបណ្ដើរបាល់ ក្នុងន័យធ្វើឱ្យសិស្សសម្ដែងបាននៅក្នុងល្បែង។ គ្រូអាចធ្វើឱ្យសិស្សកំណត់យកកលល្បិចក្នុងការប្រើប្រាស់ការបញ្ជូនបាល់ និងការបណ្ដើរបាល់ជាច្រើនដង។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Pr="009567B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81B2A">
              <w:rPr>
                <w:rFonts w:ascii="Khmer OS Siemreap" w:hAnsi="Khmer OS Siemreap" w:cs="Khmer OS Siemreap" w:hint="cs"/>
                <w:szCs w:val="22"/>
                <w:cs/>
              </w:rPr>
              <w:t>សិស្សចូលរួមក្នុងការរៀបចំ ការលេងល្បែង និងការសម្អាតជាមួយការលើកទឹកចិត្ត។</w:t>
            </w:r>
          </w:p>
          <w:p w:rsidR="00C33B48" w:rsidRPr="009567BF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9567BF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9567BF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9567B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567BF">
              <w:rPr>
                <w:rFonts w:ascii="Khmer OS Siemreap" w:hAnsi="Khmer OS Siemreap" w:cs="Khmer OS Siemreap" w:hint="cs"/>
                <w:szCs w:val="22"/>
                <w:cs/>
              </w:rPr>
              <w:t>សិស្សលេងល្បែងដោយផ្ដោតលើការបញ្ជូនបាល់ និងការបណ្ដើរបាល់ជាមួយកលល្បិច។ សិស្សអាចសម្ដែងជំនាញនៃការបញ្ជូនបាល់ និងការបណ្ដើរបាល់ជាមួយកលល្បិចដោយមានការពន្យល់ណែនាំរបស់គ្រូ។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៥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C33B48" w:rsidRDefault="00C33B48" w:rsidP="00C33B48">
      <w:pPr>
        <w:pStyle w:val="Heading2"/>
        <w:ind w:firstLine="720"/>
      </w:pPr>
      <w:r>
        <w:rPr>
          <w:rFonts w:hint="cs"/>
          <w:cs/>
        </w:rPr>
        <w:t>ម៉ោ​ងទី ៦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៦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យល់</w:t>
            </w:r>
            <w:r w:rsidRPr="00DF7C0B">
              <w:rPr>
                <w:rFonts w:ascii="Khmer OS Siemreap" w:hAnsi="Khmer OS Siemreap" w:cs="Khmer OS Siemreap"/>
                <w:szCs w:val="22"/>
                <w:cs/>
              </w:rPr>
              <w:t>ដឹងពីចលនានៃការបណ្ដើរ ការបញ្ជូនបាល់ និងកល្បិចមូលដ្ឋាន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DF7C0B">
              <w:rPr>
                <w:rFonts w:ascii="Khmer OS Siemreap" w:hAnsi="Khmer OS Siemreap" w:cs="Khmer OS Siemreap"/>
                <w:szCs w:val="22"/>
                <w:cs/>
              </w:rPr>
              <w:t>អាចសម្ដែងជំនាញចលនាមានបាល់នៃការទាត់បាល់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បញ្ចូល</w:t>
            </w:r>
            <w:r w:rsidRPr="00DF7C0B">
              <w:rPr>
                <w:rFonts w:ascii="Khmer OS Siemreap" w:hAnsi="Khmer OS Siemreap" w:cs="Khmer OS Siemreap"/>
                <w:szCs w:val="22"/>
                <w:cs/>
              </w:rPr>
              <w:t xml:space="preserve">ទី 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បញ្ជូន</w:t>
            </w:r>
            <w:r w:rsidRPr="00DF7C0B">
              <w:rPr>
                <w:rFonts w:ascii="Khmer OS Siemreap" w:hAnsi="Khmer OS Siemreap" w:cs="Khmer OS Siemreap"/>
                <w:szCs w:val="22"/>
                <w:cs/>
              </w:rPr>
              <w:t xml:space="preserve"> និងបណ្ដើរបាល់ដ៏សម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 w:rsidRPr="00DF7C0B">
              <w:rPr>
                <w:rFonts w:ascii="Khmer OS Siemreap" w:hAnsi="Khmer OS Siemreap" w:cs="Khmer OS Siemreap"/>
                <w:szCs w:val="22"/>
                <w:cs/>
              </w:rPr>
              <w:t>ស្របនៅក្នុងល្បែង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សិស្សានុសិស្សយល់ដឹងពីជំនាញ និងកល្បិចនៃការទាត់បាល់បញ្ចូលទី ការបណ្ដើរបាល់ 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បញ្ជូនបាល់ និងចលនាគ្មានបាល់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សិស្សានុសិស្សអាចបង្កើនជំនាញចលនាមានបាល់ដូចជា ជំនាញទាត់បាល់បញ្ជូលទី ការបញ្ជូន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បាល់ និងជំនាញបណ្ដើរបាល់ ហើយសម្ដែងពួកវានៅក្នុងល្បែងប្រកបដោយប្រសិទ្ធភាព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គ្រូពន្យល់ណែនាំសិស្សឱ្យអនុវត្តន៍ដោយផ្អែកតាមការវិភាគ និងការវាយតម្លៃនៃល្បែងក្នុងម៉ោងសិក្សាកន្លងមក។</w:t>
            </w:r>
          </w:p>
          <w:p w:rsidR="00C33B48" w:rsidRPr="00FB1BC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គ្រូណែនាំអំពីស្ថានភាពជាច្រើននៃទីកន្លែង និងរបៀបបម្លាស់ទីទៅរកកន្លែងទំនេរនៅក្នុងការទទួលបាល់។ អាស្រ័យទៅតាមស្ថានភាព គ្រូពន្យល់ណែនាំសិស្សឱ្យអនុវត្តន៍ការទទួលបាល់។ គ្រូក៏ពន្យល់ណែនាំសិស្សរក្សាបាល់ដើម្បីបញ្ជូនបាល់ទៅរកកន្លែងដែលទំនេរ។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AE515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AE515F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2F56E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AE515F">
              <w:rPr>
                <w:rFonts w:ascii="Khmer OS Siemreap" w:hAnsi="Khmer OS Siemreap" w:cs="Khmer OS Siemreap"/>
                <w:szCs w:val="22"/>
                <w:cs/>
              </w:rPr>
              <w:t>អនុវត្តការបញ្ជូន និងការបណ្ដើរបាល់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សិស្សអនុវត្តន៍ដោយផ្អែកទៅតាមការវិភាគ និងការវាយតម្លៃនៃម៉ោងសិក្សាកន្លងមក។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4E403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សិស្សអនុវត្តន៍ដោយផ្អែកទៅតាមស្ថានភាពជាច្រើននៃចលនាគ្មានបាល់ដើម្បីទទួលបាល់នៅកន្លែងទំនេរ ក្នុងន័យធ្វើឱ្យអាចវិនិច្ឆ័យបាននៅក្នុងល្បែងដែលកន្លែងណាដែលពួកគេត្រូវការផ្លាស់ទីទៅទទួលបាល់។ សិស្សក៏អាចវិនិច្ឆ័យដ៏សមស្របនៅពេលមានបាល់ផងដែរ។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គ្រូបញ្ជាក់ឱ្យបានពីចលនានៃការបញ្ជូនបាល់ និងការបណ្ដើរបាល់។ គ្រូក៏បញ្ជាក់ឱ្យបានផងដែរថាតើសិស្សកំពុងលេងដោយធ្វើតាមកលល្បិចដែរឬទេ។ បើសិនជាសិស្សមិនកំពុងសម្ដែងដោយធ្វើតាមកលល្បិច គ្រូផ្ដល់ដំបូន្មាន។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គ្រូណែនាំពីស្ថានភាពជាច្រើននៃទីកន្លែង និងរបៀបបម្លាស់ទីទៅរកកន្លែងទំនេរក្នុងការទទួលបាល់កំឡុងពេលលេងល្បែង។ អាស្រ័យទៅតាមស្ថានភាព គ្រូពន្យល់ណែនាំណែនាំ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សិស្សរក្សាបាល់ដើម្បីបញ្ជូនបាល់ទៅរកកន្លែងដែលទំនេរប្រកប ដោយប្រសិទ្ធភាព។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</w:t>
            </w:r>
            <w:r w:rsidRPr="009A7F2C">
              <w:rPr>
                <w:rFonts w:ascii="Khmer OS Siemreap" w:hAnsi="Khmer OS Siemreap" w:cs="Khmer OS Siemreap"/>
                <w:szCs w:val="22"/>
                <w:cs/>
              </w:rPr>
              <w:lastRenderedPageBreak/>
              <w:t>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សិស្សលេងល្បែងដោយផ្ដោតលើការបញ្ជូនបាល់ និងការបណ្ដើរបាល់ជាមួយទម្រង់ត្រឹមត្រូវ និងកលល្បិច។ បើសិនជាសិស្សលេងជាមួយទម្រង់មិនត្រឹមត្រូវ សិស្សប្រែអនុវត្តន៍ជាមួយទម្រង់ត្រឹមត្រូវវិញបន្ទាប់ពីល្បែង។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A53B7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សិស្សលេងដោយផ្ដោតលើចលនាគ្មានបាល់ក្នុងការទទួលបាល់នៅកន្លែងទំនេរ។ ក្នុងន័យធ្វើអោយអាចវិនិច្ឆ័យបាននៅក្នុងល្បែងដែលកន្លែងណា និង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របៀបណាដែលពួកគេត្រូវការផ្លាស់ទីទៅទទួលបាល់ សិស្សអាចរំឮកពីការសម្ដែងរបស់ពួកគេបន្ទាប់ពីល្បែង។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C33B48" w:rsidRDefault="00C33B48" w:rsidP="00C33B48">
      <w:pPr>
        <w:pStyle w:val="Heading2"/>
        <w:ind w:firstLine="720"/>
      </w:pPr>
      <w:r>
        <w:rPr>
          <w:rFonts w:hint="cs"/>
          <w:cs/>
        </w:rPr>
        <w:t>ម៉ោ​ងទី ៧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៧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BE11EC">
              <w:rPr>
                <w:rFonts w:ascii="Khmer OS Siemreap" w:hAnsi="Khmer OS Siemreap" w:cs="Khmer OS Siemreap"/>
                <w:szCs w:val="22"/>
                <w:cs/>
              </w:rPr>
              <w:t>ចូលរួមសកម្មភាពបាល់ទាត់យ៉ាងរំភើបដោយគោរព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លក្ខខណ្ឌ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8E6086">
              <w:rPr>
                <w:rFonts w:ascii="Khmer OS Siemreap" w:hAnsi="Khmer OS Siemreap" w:cs="Khmer OS Siemreap"/>
                <w:szCs w:val="22"/>
                <w:cs/>
              </w:rPr>
              <w:t>យល់ដឹងពីការធ្វើចលនាគ្មានបាល់និងវិធីវិភាគនិងវាយតម្លៃការសម្ដែងល្បែង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សិស្សានុសិស្សចូលរួមសកម្មភាពបាល់ទាត់យ៉ាងរំភើបដោយគោរពលក្ខខណ្ឌ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សិស្សានុសិស្សយល់ដឹងពីវិធីវិភាគ និងវាយតម្លៃការសម្ដែងល្បែង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 និងលើកទឹកចិត្តសិស្ស ក្នុងន័យធ្វើឱ្យសិស្សអនុវត្តន៍ប្រកបដោយក្ដីរំភើប។ គ្រូអាចកំណត់ការអនុវត្តគោលដៅដូចជា អនុវត្តន៍ទាត់បញ្ជូលទីឱ្យបាន ១០ដង ឬទាត់បាល់ទៅរកគោលដៅដែលបានប៉ង។</w:t>
            </w:r>
          </w:p>
          <w:p w:rsidR="00C33B48" w:rsidRPr="00FB1BC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គ្រូពន្យល់ណែនាំសិស្សឱ្យអនុវត្តន៍ដោយផ្អែកតាមការវិភាគ និងការវាយតម្លៃនៃល្បែងនៅក្នុងម៉ោងសិក្សាកន្លងមក។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EE28A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EE28AB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2F56E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EE28AB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Pr="00EE28AB">
              <w:rPr>
                <w:rFonts w:ascii="Khmer OS Siemreap" w:hAnsi="Khmer OS Siemreap" w:cs="Khmer OS Siemreap"/>
                <w:szCs w:val="22"/>
                <w:cs/>
              </w:rPr>
              <w:t>អនុវត្តការធ្វើចលនាគ្មានបាល់ទៅទទួលបាល់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ាមការប៉ងទៅរកគោលដៅនៃការអនុវត្តដែលត្រូវបានផ្ដល់ដោយគ្រូសិស្សអនុវត្តន៍ចលនាគ្មានបាល់ក្នុងការទទួលបាល់នៅកន្លែងទំនេររប្រកបដោយក្ដីរំភើប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47580A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សិស្សអនុវត្តន៍ដោយផ្អែកតាមការវិភាគ និងការវាយតម្លៃម៉ោងសិក្សាកន្លងមក។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គ្រូពន្យល់ណែនាំនិងលើកទឹកចិត្តសិស្ស ក្នុងន័យធ្វើឱ្យសិស្សលេងប្រកបដោយក្ដីរំភើប។ គ្រូអាចកំណត់ការសម្ដែងគោលដៅដូចជាការប្រើប្រាស់កន្លែង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ទំនេរសម្រាប់ការបញ្ជូនបាល់ បណ្ដើរបាល់ និងទាត់បាល់បញ្ជូលទីរបស់សមាជិកម្នាក់ៗ។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គ្រូពន្យល់ណែនាំសិស្សឱ្យលេងដោយផ្អែកតាមការវិភាគ និងការវាយតម្លៃនៅម៉ោងសិក្សាកន្លងមករបស់ពួកគេ។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</w:t>
            </w:r>
            <w:r w:rsidRPr="009A7F2C">
              <w:rPr>
                <w:rFonts w:ascii="Khmer OS Siemreap" w:hAnsi="Khmer OS Siemreap" w:cs="Khmer OS Siemreap"/>
                <w:szCs w:val="22"/>
                <w:cs/>
              </w:rPr>
              <w:lastRenderedPageBreak/>
              <w:t>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តាមការប៉ងទៅរកគោលដៅនៃល្បែងដែលត្រូវបានផ្ដល់ដោយគ្រូ សិស្សលេងដោយគិតពីចលនាគ្មានបាល់ក្នុងការទទួល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បាល់នៅកន្លែងទំនេរប្រកបដោយក្ដីរំភើប។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ED352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សិស្សលេងល្បែងដោយផ្អែកទៅតាមការវិភាគ និងការវាយតម្លៃនៃម៉ោងសិក្សានាពេលកន្លងមក។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C33B48" w:rsidRDefault="00C33B48" w:rsidP="00C33B48">
      <w:pPr>
        <w:pStyle w:val="Heading2"/>
        <w:ind w:firstLine="720"/>
      </w:pPr>
      <w:r>
        <w:rPr>
          <w:rFonts w:hint="cs"/>
          <w:cs/>
        </w:rPr>
        <w:t>ម៉ោ​ងទី ៨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៨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bookmarkStart w:id="0" w:name="_GoBack"/>
            <w:r>
              <w:rPr>
                <w:rFonts w:ascii="Khmer OS Siemreap" w:hAnsi="Khmer OS Siemreap" w:cs="Khmer OS Siemreap" w:hint="cs"/>
                <w:szCs w:val="22"/>
                <w:cs/>
              </w:rPr>
              <w:t>ក្រុមទី ១</w:t>
            </w:r>
            <w:bookmarkEnd w:id="0"/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អាចសម្ដែងចលនាគ្មានបាល់ដើម្បីទទួលបាល់នៅក្នុងល្បែង និងវិនិច្ឆ័យដ៏សមស្របពេលមានបាល់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FB0B9E">
              <w:rPr>
                <w:rFonts w:ascii="Khmer OS Siemreap" w:hAnsi="Khmer OS Siemreap" w:cs="Khmer OS Siemreap"/>
                <w:szCs w:val="22"/>
                <w:cs/>
              </w:rPr>
              <w:t>ចែករំលែកមតិយោបល់ក្នុងក្រុមដើម្បីបង្កើតបរិយាកាសល្អ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សិស្សានុសិស្សវិនិច្ឆ័យយ៉ាងសមស្របពេលមានបាល់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សិស្សានុសិស្សចែករំលែកមតិយោបល់ក្នុងក្រុមដើម្បីបង្កើតបរិយាកាសល្អ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គ្រូណែនាំពីស្ថានភាពជាច្រើននៃទីកន្លែង និងរបៀបបម្លាស់ទីទៅរកកន្លែងទំនេរក្នុងការទទួលបាល់។ អាស្រ័យទៅតាមស្ថានភាព គ្រូពន្យល់ណែនាំសិស្សឱ្យអនុវត្តន៍ការទទួលបាល់។ គ្រូក៏ពន្យល់ណែនាំសិស្ស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រក្សាបាល់ដើម្បីបញ្ជូនបាល់ទៅកន្លែងដែលទំនេរ។</w:t>
            </w:r>
          </w:p>
          <w:p w:rsidR="00C33B48" w:rsidRPr="00FB1BC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ពិភាក្សាគ្នាជាក្រុមក្នុងន័យធ្វើឱ្យសិស្សចែករំលែកគំនិតយោបល់របស់ពួកគេក្នុងបរិយាកាសល្អ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លំហាត់តម្រង់ទិស</w:t>
            </w:r>
          </w:p>
          <w:p w:rsidR="00C33B48" w:rsidRPr="001A24D0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1A24D0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2F56E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1A24D0">
              <w:rPr>
                <w:rFonts w:ascii="Khmer OS Siemreap" w:hAnsi="Khmer OS Siemreap" w:cs="Khmer OS Siemreap"/>
                <w:szCs w:val="22"/>
              </w:rPr>
              <w:lastRenderedPageBreak/>
              <w:t xml:space="preserve"> </w:t>
            </w:r>
            <w:r w:rsidRPr="001A24D0">
              <w:rPr>
                <w:rFonts w:ascii="Khmer OS Siemreap" w:hAnsi="Khmer OS Siemreap" w:cs="Khmer OS Siemreap"/>
                <w:szCs w:val="22"/>
                <w:cs/>
              </w:rPr>
              <w:t>អនុវត្តការធ្វើចលនាគ្មានបាល់ទៅទទួលបាល់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 xml:space="preserve">សិស្សអនុវត្តន៍ដោយផ្អែកតាមស្ថានភាពជាច្រើននៃចលនាគ្មានបាល់ដើម្បីទទួលបាល់នៅកន្លែងទំនេរ ក្នុងន័យធ្វើឱ្យអាចវិនិច្ឆ័យបាននៅក្នុងល្បែងដែលកន្លែងណានិងរបៀបណាដែលពួកគេត្រូវការផ្លាស់ទីទៅទទួលបាល់។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សិស្សក៏អាចវិនិច្ឆ័យដ៏សមស្របនៅពេលមានបាល់ផងដែរ។</w:t>
            </w:r>
          </w:p>
          <w:p w:rsidR="00C33B48" w:rsidRPr="0047580A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សិស្សពិភាក្សាគ្នាក្នុងក្រុម និងចែករំលែកគំនិតយោបល់លើរបៀបអនុវត្តន៍ ឬលេងល្បែង។តាមការពិភាក្សាម្ដងហើយម្ដងទៀត សិស្សរៀនសូត្របានពាក្យពេចន៍បែបណាដែលអាចបង្កើតបានបរិយាកាសល្អ។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គ្រូពន្យល់ណែនាំសិស្សឱ្យលេងល្បែងដោយផ្ដោតលើការបញ្ជូនបាល់ និងការបណ្ដើរបាល់ ក្នុងន័យធ្វើឱ្យសិស្សសម្ដែងបាននូវក្នុងល្បែង។ គ្រូអាចធ្វើឱ្យសិស្សកំណត់យកកល្បិចក្នុងការប្រើប្រាស់ការបញ្ជូនបាល់ និងការបណ្ដើរបាល់ជាច្រើនដង។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គ្រូសម្របសម្រួលសិស្សឱ្យពិភាក្សាគ្នាជាក្រុម ក្នុងន័យធ្វើឱ្យសិស្សចែករំលែកគំនិតយោបល់របស់ពួកគេនៅក្នុងបរិយាកាសល្អ។</w:t>
            </w:r>
          </w:p>
        </w:tc>
        <w:tc>
          <w:tcPr>
            <w:tcW w:w="891" w:type="pct"/>
            <w:gridSpan w:val="2"/>
          </w:tcPr>
          <w:p w:rsidR="00C33B48" w:rsidRPr="00A37B4F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A37B4F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សិស្សលេងល្បែងដោយផ្ដោតលើការបញ្ជូនបាល់ និងការបណ្ដើរបាល់ជាមួយកលល្បិច។ សិស្សអាចសម្ដែងជំនាញនៃការបញ្ជូនបាល់ និងការបណ្ដើរបាល់ជាមួយកល្បិចដោយមានការពន្យល់ណែនាំរបស់គ្រូ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06248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សិស្សពិភាក្សាគ្នានៅក្នុងក្រុម និងចែករំលែកគំនិតយោបល់លើរបៀបលេងល្បែង។ តាមការពិភាក្សាម្ដងហើយម្ដងទៀត សិស្សរៀនសូត្របានពាក្យពេចន៍បែបណាដែលអាចបង្កើតបានបរិយាកាសល្អ។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9457F9" w:rsidRDefault="00C33B48"/>
    <w:sectPr w:rsidR="0094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28D"/>
    <w:multiLevelType w:val="hybridMultilevel"/>
    <w:tmpl w:val="009CDFFE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076C"/>
    <w:multiLevelType w:val="hybridMultilevel"/>
    <w:tmpl w:val="E4F4064A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77CD5"/>
    <w:multiLevelType w:val="hybridMultilevel"/>
    <w:tmpl w:val="A7923A32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E0BC1"/>
    <w:multiLevelType w:val="hybridMultilevel"/>
    <w:tmpl w:val="AF0866C2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E7234"/>
    <w:multiLevelType w:val="hybridMultilevel"/>
    <w:tmpl w:val="0E6498DC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95B50"/>
    <w:multiLevelType w:val="hybridMultilevel"/>
    <w:tmpl w:val="AF14453A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9E"/>
    <w:rsid w:val="005F309A"/>
    <w:rsid w:val="00C174C7"/>
    <w:rsid w:val="00C33B48"/>
    <w:rsid w:val="00C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797"/>
  <w15:chartTrackingRefBased/>
  <w15:docId w15:val="{9CD9FEA7-0B44-4C68-8669-1B937393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4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B48"/>
    <w:pPr>
      <w:keepNext/>
      <w:keepLines/>
      <w:spacing w:before="240" w:after="0"/>
      <w:outlineLvl w:val="0"/>
    </w:pPr>
    <w:rPr>
      <w:rFonts w:ascii="Khmer OS Muol Light" w:eastAsiaTheme="majorEastAsia" w:hAnsi="Khmer OS Muol Light" w:cstheme="majorBidi"/>
      <w:color w:val="2E74B5" w:themeColor="accent1" w:themeShade="BF"/>
      <w:sz w:val="24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B48"/>
    <w:pPr>
      <w:keepNext/>
      <w:keepLines/>
      <w:spacing w:before="40" w:after="0"/>
      <w:outlineLvl w:val="1"/>
    </w:pPr>
    <w:rPr>
      <w:rFonts w:ascii="Khmer OS Siemreap" w:eastAsiaTheme="majorEastAsia" w:hAnsi="Khmer OS Siemreap" w:cstheme="majorBidi"/>
      <w:color w:val="2E74B5" w:themeColor="accent1" w:themeShade="BF"/>
      <w:sz w:val="24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B48"/>
    <w:rPr>
      <w:rFonts w:ascii="Khmer OS Muol Light" w:eastAsiaTheme="majorEastAsia" w:hAnsi="Khmer OS Muol Light" w:cstheme="majorBidi"/>
      <w:color w:val="2E74B5" w:themeColor="accent1" w:themeShade="BF"/>
      <w:sz w:val="2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33B48"/>
    <w:rPr>
      <w:rFonts w:ascii="Khmer OS Siemreap" w:eastAsiaTheme="majorEastAsia" w:hAnsi="Khmer OS Siemreap" w:cstheme="majorBidi"/>
      <w:color w:val="2E74B5" w:themeColor="accent1" w:themeShade="BF"/>
      <w:sz w:val="24"/>
      <w:szCs w:val="42"/>
    </w:rPr>
  </w:style>
  <w:style w:type="paragraph" w:styleId="Header">
    <w:name w:val="header"/>
    <w:basedOn w:val="Normal"/>
    <w:link w:val="HeaderChar"/>
    <w:uiPriority w:val="99"/>
    <w:unhideWhenUsed/>
    <w:rsid w:val="00C3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B48"/>
  </w:style>
  <w:style w:type="paragraph" w:styleId="Footer">
    <w:name w:val="footer"/>
    <w:basedOn w:val="Normal"/>
    <w:link w:val="FooterChar"/>
    <w:uiPriority w:val="99"/>
    <w:unhideWhenUsed/>
    <w:rsid w:val="00C3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B48"/>
  </w:style>
  <w:style w:type="table" w:styleId="TableGrid">
    <w:name w:val="Table Grid"/>
    <w:basedOn w:val="TableNormal"/>
    <w:uiPriority w:val="39"/>
    <w:rsid w:val="00C3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3B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4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33B48"/>
    <w:pPr>
      <w:outlineLvl w:val="9"/>
    </w:pPr>
    <w:rPr>
      <w:rFonts w:asciiTheme="majorHAnsi" w:hAnsiTheme="majorHAns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3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3B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3B48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3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3981</Words>
  <Characters>22697</Characters>
  <Application>Microsoft Office Word</Application>
  <DocSecurity>0</DocSecurity>
  <Lines>189</Lines>
  <Paragraphs>53</Paragraphs>
  <ScaleCrop>false</ScaleCrop>
  <Company/>
  <LinksUpToDate>false</LinksUpToDate>
  <CharactersWithSpaces>26625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2</cp:revision>
  <dcterms:created xsi:type="dcterms:W3CDTF">2022-11-17T21:23:00Z</dcterms:created>
  <dcterms:modified xsi:type="dcterms:W3CDTF">2022-11-17T21:26:00Z</dcterms:modified>
</cp:coreProperties>
</file>