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Default="007B2B7B" w:rsidP="007B2B7B">
      <w:pPr>
        <w:tabs>
          <w:tab w:val="left" w:pos="2040"/>
        </w:tabs>
        <w:sectPr w:rsidR="007B2B7B" w:rsidSect="00716DA3">
          <w:footerReference w:type="first" r:id="rId8"/>
          <w:pgSz w:w="11907" w:h="16839" w:code="9"/>
          <w:pgMar w:top="0" w:right="0" w:bottom="0" w:left="0" w:header="0" w:footer="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60945" cy="11311327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e 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08" cy="113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25E3" w:rsidRPr="003B25E3" w:rsidRDefault="003B25E3" w:rsidP="003B25E3">
          <w:pPr>
            <w:pStyle w:val="TOCHeading"/>
            <w:jc w:val="center"/>
            <w:rPr>
              <w:rFonts w:ascii="Khmer OS Muol Light" w:hAnsi="Khmer OS Muol Light" w:cs="Khmer OS Muol Light"/>
              <w:sz w:val="24"/>
              <w:szCs w:val="24"/>
              <w:lang w:bidi="km-KH"/>
            </w:rPr>
          </w:pPr>
          <w:r w:rsidRPr="003B25E3">
            <w:rPr>
              <w:rFonts w:ascii="Khmer OS Muol Light" w:hAnsi="Khmer OS Muol Light" w:cs="Khmer OS Muol Light"/>
              <w:sz w:val="24"/>
              <w:szCs w:val="24"/>
              <w:cs/>
              <w:lang w:bidi="km-KH"/>
            </w:rPr>
            <w:t>បញ្ជីអត្ថបទ</w:t>
          </w:r>
        </w:p>
        <w:p w:rsidR="003B25E3" w:rsidRPr="003B25E3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6254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6254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6254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6254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6254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6254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6254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6254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6254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6254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C6254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Default="003B25E3">
          <w:r w:rsidRPr="003B25E3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Default="00AE084A" w:rsidP="007B2B7B">
      <w:pPr>
        <w:tabs>
          <w:tab w:val="left" w:pos="2040"/>
        </w:tabs>
        <w:sectPr w:rsidR="00AE084A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84778C" w:rsidRDefault="0084778C" w:rsidP="0084778C">
      <w:pPr>
        <w:pStyle w:val="Heading1"/>
        <w:rPr>
          <w:cs/>
        </w:rPr>
      </w:pPr>
      <w:bookmarkStart w:id="0" w:name="_Toc110403605"/>
      <w:r>
        <w:rPr>
          <w:rFonts w:hint="cs"/>
          <w:cs/>
        </w:rPr>
        <w:lastRenderedPageBreak/>
        <w:t>១. ភាពសមស្របនៃរាងកាយ</w:t>
      </w:r>
      <w:bookmarkEnd w:id="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84778C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7D5DA8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663CEF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យល់ដឹងពីលក្ខណ្ឌរបស់ភាពសមស្របនៃរាងកាយ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យល់ដឹងពីលក្ខណ្ឌ​ និងរបៀបអនុវត្តភាពសមស្របនៃរាងកាយ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ស្វែងរកចំណុចខ្លាំង និងខ្សោយរបស់ភាពសមស្របនៃរាងកាយ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គាំទ្រមិត្តភក្កិក្នុងការរៀបចំនិងអនុវត្តភាពសមស្របនៃរាងកាយ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EC6A2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EC6A28" w:rsidRPr="007D5DA8" w:rsidRDefault="00EC6A28" w:rsidP="00EC6A2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មេរៀនភាពសមស្របនៃរាងកាយ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E44DDA" w:rsidRPr="007D5DA8" w:rsidRDefault="00E44DDA" w:rsidP="00E44D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E44DDA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C51FCB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(ល្បែងលោតអន្ទាក់)</w:t>
            </w:r>
          </w:p>
        </w:tc>
        <w:tc>
          <w:tcPr>
            <w:tcW w:w="4125" w:type="dxa"/>
            <w:gridSpan w:val="3"/>
          </w:tcPr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(ល្បែងខ្យល់ព្យុះ)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E44DDA" w:rsidRDefault="00E44DDA" w:rsidP="00E44DDA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វាស់កម្ពស់ ថ្លឹងទម្ងន់ រត់ល្បឿន ៥០ ម៉ែត្រ ទាញសរសៃ អង្គុយឲនទៅមុខ លោតចំហៀងឆ្វេងស្ដាំ លោតមម្ងាយ រត់ចម្ងាយ៥នាទី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លំហាត់បង្កើន (ភាពរឹងមាំ ភាពទន់ភ្លន់ ភាពរហ័ស ភាពអំណត់)</w:t>
            </w:r>
          </w:p>
        </w:tc>
      </w:tr>
      <w:tr w:rsidR="00D972B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៤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972B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Default="00D972B8" w:rsidP="00D972B8">
      <w:pPr>
        <w:pStyle w:val="Heading1"/>
      </w:pPr>
      <w:bookmarkStart w:id="1" w:name="_Toc110403606"/>
      <w:r>
        <w:rPr>
          <w:rFonts w:hint="cs"/>
          <w:cs/>
        </w:rPr>
        <w:t>២. លំហាត់ប្រាណបែបខ្មែរ</w:t>
      </w:r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503474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9A4C80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4C80"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663CEF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ចូលរួមលំហាត់ប្រាណបែបខ្មែរដោយដឹងពីលក្ខណ្ឌសុវត្ថិភាព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ចូលរួមលំហាត់ប្រាណបែបខ្មែរដោយដឹងពីលក្ខណ្ឌសុវត្ថិភាព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ចូលរួមលំហាត់ប្រាណបែបខ្មែរជាមួយការលើកទឹកចិត្ត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ចូលរួមលំហាត់ប្រាណបែបខ្មែរប្រកបដោយសេចក្កីរំភើប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អាចប្រើប្រាស់ចលនានៃលំហាត់ប្រាណបែបខ្មែរតាមលក្ខណ្ឌ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412AB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412AB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FB7CD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CD4" w:rsidRPr="009A4C80" w:rsidRDefault="00FB7CD4" w:rsidP="00FB7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CD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FB7CD4" w:rsidRDefault="003575F0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</w:t>
            </w:r>
            <w:r w:rsidR="00FB7CD4"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ថ្នាក់នូវមូលដ្ឋានលំហាត់ប្រាណបែបខ្មែរ (ចលនាកាយសមស្រប ១-១៦)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9A4C80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 (ចលនាកាយសមស្រប ១៧-៣២)</w:t>
            </w:r>
          </w:p>
        </w:tc>
        <w:tc>
          <w:tcPr>
            <w:tcW w:w="2138" w:type="dxa"/>
            <w:gridSpan w:val="2"/>
          </w:tcPr>
          <w:p w:rsidR="00664E03" w:rsidRPr="00664E03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B7CD4" w:rsidRPr="009A4C80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លំហាត់ប្រាណបែបខ្មែរជាក្រុម (សរុប</w:t>
            </w: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2138" w:type="dxa"/>
            <w:gridSpan w:val="2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សម្ដែងលំហាត់ប្រាណបែបខ្មែរជាក្រុម</w:t>
            </w:r>
          </w:p>
        </w:tc>
      </w:tr>
      <w:tr w:rsid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Default="007617B5" w:rsidP="007617B5">
      <w:pPr>
        <w:pStyle w:val="Heading1"/>
      </w:pPr>
      <w:bookmarkStart w:id="2" w:name="_Toc110403607"/>
      <w:r>
        <w:rPr>
          <w:rFonts w:hint="cs"/>
          <w:cs/>
        </w:rPr>
        <w:t>៣. ល្បុក្កតោ</w:t>
      </w:r>
      <w:bookmarkEnd w:id="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ចូលរួមសកម្មភាពល្បុក្កតោដោយដឹងពីលក្ខណ្ឌសុវត្ថិភាព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ចូលរួមសកម្មភាពល្បុក្កតោដោយដឹងពីលក្ខណ្ឌសុវត្ថិភាព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ចូលរួមសកម្មភាពល្បុក្កតោជាមួយការលើកទឹកចិត្ត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ចូលរួមសកម្មភាពល្បុក្កតោជាមួយនឹងអាកប្បកិរិយាល្អ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យល់ដឹងពីប្រវត្តិ លក្ខណ្ឌនិងចារិកលក្ខណៈរបស់ល្បុក្កតោ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អាចអនុវត្តចលនាដាល់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7617B5" w:rsidRPr="009A4C80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E00A6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ណែនាំពីប្រវត្តិ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និងអនុវត្តចលនាដាល់</w:t>
            </w:r>
          </w:p>
        </w:tc>
        <w:tc>
          <w:tcPr>
            <w:tcW w:w="1069" w:type="dxa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សង្ខេបចលនាដាល់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និងអនុវត្តចលនាកែង</w:t>
            </w:r>
          </w:p>
        </w:tc>
        <w:tc>
          <w:tcPr>
            <w:tcW w:w="1069" w:type="dxa"/>
          </w:tcPr>
          <w:p w:rsidR="000B0443" w:rsidRPr="000B0443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សង្ខេបចលនាកែង</w:t>
            </w:r>
          </w:p>
        </w:tc>
      </w:tr>
      <w:tr w:rsidR="00FE00A6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អនុវត្តចលនាដាល់ជាក្រុម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វាយតម្លៃលើចលនាដាល់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អនុវត្តចលនាកែង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វាយតម្លៃលើចលនាកែង</w:t>
            </w:r>
          </w:p>
        </w:tc>
      </w:tr>
      <w:tr w:rsidR="007617B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617B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Default="00D75496" w:rsidP="00D75496">
      <w:pPr>
        <w:pStyle w:val="Heading1"/>
      </w:pPr>
      <w:bookmarkStart w:id="3" w:name="_Toc110403608"/>
      <w:r>
        <w:rPr>
          <w:rFonts w:hint="cs"/>
          <w:cs/>
        </w:rPr>
        <w:t>៤. ប៉េតង់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ចូលរួមដោយដឹងលក្ខណ្ឌសុវត្ថិភាព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ចូលរួមសកម្មភាពប៉េតង់ដោយគោរពលក្ខណ្ឌជាមួយការលើកទឹកចិត្ត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ចូលរួមសកម្មភាពរបស់ប៉េតង់ដោយរំភើបនិងគោរពលក្ខណ្ឌ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យល់ពីរបៀបកាន់វាយ និងកលល្បិចរបស់ប៉េតង់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អាចបោះប៊ូលទៅកាន់គោលដៅ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អាចកាន់ប៊ូលយ៉ាងត្រឹមត្រូវ និងបោះទៅគោលដៅជាមួយកល់ល្បិច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គាំទ្រមិត្តដោយផ្ដល់អនុសាសន៍វិជ្ជាមាន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ពន្យល់ណែនាំពីប្រវត្តិ និងលក្ខណ្ឌ (របៀបចាប់ផ្ដើម ទទួលពិន្ទុ វាស់ ការលេងហាមឃាត់។ល៕)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ពន្យល់ពីរបៀបឈរនិងកាន់ប៊ូល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អនុវត្តការចូលប៊ូល</w:t>
            </w:r>
          </w:p>
        </w:tc>
        <w:tc>
          <w:tcPr>
            <w:tcW w:w="4125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ណែនាំកលល្បិច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អនុវត្តិកលល្បិច</w:t>
            </w:r>
          </w:p>
        </w:tc>
      </w:tr>
      <w:tr w:rsidR="007F7071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7D5DA8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ល្បែងប៊ូល</w:t>
            </w:r>
          </w:p>
        </w:tc>
        <w:tc>
          <w:tcPr>
            <w:tcW w:w="4124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ល្បែងចូលប៊ូលជាមួយការឈរជាជួរ</w:t>
            </w: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D75496" w:rsidRDefault="00D75496" w:rsidP="00D75496"/>
    <w:p w:rsidR="00D75496" w:rsidRPr="00D75496" w:rsidRDefault="002A34A3" w:rsidP="002A34A3">
      <w:pPr>
        <w:pStyle w:val="Heading1"/>
        <w:rPr>
          <w:cs/>
        </w:rPr>
      </w:pPr>
      <w:bookmarkStart w:id="4" w:name="_Toc110403609"/>
      <w:r>
        <w:rPr>
          <w:rFonts w:hint="cs"/>
          <w:cs/>
        </w:rPr>
        <w:t>៥. រត់</w:t>
      </w:r>
      <w:bookmarkEnd w:id="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9A1C1F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CB61F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ចូលរួមក្នុងការរត់ដោយដឹងពីលក្ខណ្ឌសុវត្ថិភាព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ចូលរូមការរត់ដោយគោរពលក្ខណ្ឌ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ចូលរូមការរត់ដោយគោរពលក្ខណ្ឌ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ចូលរួមក្នុងការរត់ដោយប្រឹងប្រែងអស់ពីលទ្ធភាព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យល់ដឹងពីកលល្បិចនៃការបង្កើននៅក្នុងការរត់បណ្ដាក់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អាចចេញដំណើរនិងដល់ទីបានយ៉ាងលឿន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 ហុច និងទទួលដំបងបានយ៉ាងល្អ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អាចរត់បានលឿនជាមួយនឹងជំនាញជាអតិបរមានៅក្នុងក្រុម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553C5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553C5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9A1C1F" w:rsidRPr="009A4C80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D75BD3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ពន្យល់ណែនាំមូលដ្ឋាន និងអនុវត្តរត់ល្បឿន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អនុវត្តចេញដំណើរ និងដល់ទី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អនុវត្តរត់បណ្ដាក់ជាក្រុម​ (ហុច និងទទួលដំបង)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 (ដើម្បីប្រកួត)</w:t>
            </w:r>
          </w:p>
        </w:tc>
      </w:tr>
      <w:tr w:rsidR="00D75BD3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និងកត់ត្រា (វិធីរត់បានលឿន​)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រត់ល្បឿនសម្រាប់កត់ត្រា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ពិភាក្សាក្រុម​ សាកល្បង និងកត់ត្រា (វិធីរត់បានលឿន)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ប្រកួតរត់បណ្ដាក់ជាក្រុម</w:t>
            </w:r>
          </w:p>
        </w:tc>
      </w:tr>
      <w:tr w:rsidR="009A1C1F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9A1C1F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Default="00941B58" w:rsidP="00941B58">
      <w:pPr>
        <w:pStyle w:val="Heading1"/>
      </w:pPr>
      <w:bookmarkStart w:id="5" w:name="_Toc110403610"/>
      <w:r>
        <w:rPr>
          <w:rFonts w:hint="cs"/>
          <w:cs/>
        </w:rPr>
        <w:lastRenderedPageBreak/>
        <w:t>៦. លំហាត់កម្រាល</w:t>
      </w:r>
      <w:bookmarkEnd w:id="5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FB7AC7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FB7AC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ចូលរួមលំហាត់កម្រាលដោយដឹងពីលក្ខណ្ឌសុវត្ថិភាព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ចូលរួមលំហាត់កម្រាលជាមួយការលើកទឹកចិត្ត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ចូលរួមលំហាត់កម្រាលដោយក្ដីរំភើប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យល់ដឹងពីវិធីសាស្រ្តបង្កើនជំនាញក្នុងលំហាត់កម្រាល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អាចទទួលបានជំនាញនៃចលនារបស់លំហាត់កម្រាល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អាចទទួលបានជំនាញរបស់លំហាត់កម្រាលជាមួយទម្រង់សមស្រប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អាចសម្ដែងលំហាត់កម្រាលជាមួយទម្រង់ត្រឹមត្រូវ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គាំទ្រមិត្តភក្កិនៅក្នុងការរៀបចំនិងការអនុវត្តិ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ចែករំលែកមតិយោបល់ក្នុងក្រុមដើម្បីបរិយាកាសល្អ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E333FC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E333FC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AC7" w:rsidRPr="009A4C80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AC7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ពន្យល់ណែនាំលំហាត់កម្រាល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អនុវត្តលំហាត់ (សង់ស្ពាន ដើរគូទខ្ពស់។ល។)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អនុវត្តត្រឡប់ខ្លួនទៅមុខ</w:t>
            </w:r>
          </w:p>
          <w:p w:rsidR="00FB7AC7" w:rsidRPr="007617B5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អនុវត្តបញ្ជូនការត្រឡប់ខ្លួនទៅមុខ ត្រឡប់ខ្លួនទៅក្រោយ និងបង្វិលកង់រទេះ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សម្ដែងត្រឡប់ខ្លួនទៅមុខ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សម្ដែងបញ្ចូលការត្រលប់ខ្លួនទៅមុខ ត្រឡប់ខ្លួនទៅក្រោយ និងបង្វិលកង់រទេះ</w:t>
            </w:r>
          </w:p>
        </w:tc>
      </w:tr>
      <w:tr w:rsidR="00FB7AC7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៤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FB7AC7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 w:rsidR="004D34F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Default="000766F4" w:rsidP="000766F4">
      <w:pPr>
        <w:pStyle w:val="Heading1"/>
      </w:pPr>
      <w:bookmarkStart w:id="6" w:name="_Toc110403611"/>
      <w:r>
        <w:rPr>
          <w:rFonts w:hint="cs"/>
          <w:cs/>
        </w:rPr>
        <w:t>៧. ការណែនាំអំពីទឹក</w:t>
      </w:r>
      <w:bookmarkEnd w:id="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305827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ថ្នាក់ទី៧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305827" w:rsidRDefault="00663CEF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ឥរិយាបថ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បារម្ភអំពីទឹកនឹងគ្រោះថ្នាក់ និងគ្រោះមហន្តរាយ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យល់ដឹងពីចរឹកលក្ខណៈនៃទឹកនិងវិធីបង្ការគ្រោះថ្នាក់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អាចទទួលបានវិធីសាស្រ្តមូលដ្ឋានក្នុងការបង្ការគ្រោះថ្នាក់ និងគ្រោះមហន្តរាយនៃទឹកដូចការណែនាំរបស់គ្រូ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ចែករំលែកមតិយោបល់អំពីគ្រោះថ្នាក់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305827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305827" w:rsidRDefault="007C4EE6" w:rsidP="007C4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តម្រង់ជួរ ស្រង់វត្តមាន ពិនិត្យសុខភាព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ពន្យល់ពីគ្រោះថ្នាក់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អនុវត្តវិធីបង្ការគ្រោះថ្នាក់ និងគ្រោះមហន្តរាយនៃទឹក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៣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ណែនាំពីវិធីបង្ការគ្រោះថ្នាក់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បទបង្ហាញជាក្រុមលើការអនុវត្តការបង្ការគ្រោះ និងគ្រោះថ្នាក់ និងគ្រោះមហន្តរាយនៃទឹក</w:t>
            </w:r>
          </w:p>
        </w:tc>
      </w:tr>
      <w:tr w:rsidR="004D34F3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</w:tr>
      <w:tr w:rsidR="004D34F3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</w:tr>
    </w:tbl>
    <w:p w:rsidR="000766F4" w:rsidRDefault="00F47D0C" w:rsidP="00F47D0C">
      <w:pPr>
        <w:pStyle w:val="Heading1"/>
      </w:pPr>
      <w:bookmarkStart w:id="7" w:name="_Toc110403612"/>
      <w:r>
        <w:rPr>
          <w:rFonts w:hint="cs"/>
          <w:cs/>
        </w:rPr>
        <w:t>៨. ហែលទឹក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ចូលរួមសកម្មភាពហែលទឹកដោយដឹងពីលក្ខណ្ឌសុវត្ថិភាព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ចូលរួមសកម្មភាពហែលទឹកដោយគោរពលក្ខណ្ឌ</w:t>
            </w: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ចូលរួមសកម្មភាពហែលទឹកដោយខំប្រឹងប្រែងអស់ពីលទ្ធភាព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ចំណេះដឹង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យល់ដឹងពីវិធីចុះទឹក ដាក់មុខចូលទឹកនិងបណ្ដែតខ្លួន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យល់ដឹងពីចលនាមូលដ្ឋាននៃរាងកាយសម្រាប់ហែលស៊េរី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យល់ដឹងពីវិធីអនុវត្តហែលសេរីជាមួយមិត្តភក្កិ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អាចចុះទឹកមានអារម្មណ៍ផាសុខភាពនៅក្នុងទឹកនិងអនុវត្តបណ្ដែតខ្លួន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អាចទទួលបានចលនាមូលដ្ឋាននៃការហែលសេរី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អាចហែលជាមួយការហែលសេរីចម្ងាយខ្លី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គាំទ្រគ្នាទៅវិញទៅមកសម្រាប់ការរៀបចំ និងការអនុវត្ត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ចែករំលែកមតិយោបល់ជាមួយមិត្តភក្កិដើម្បីបង្កើនការអនុវត្តរបស់ថ្នាក់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ផ្ដល់មតិយោបល់ដល់មិត្តភក្កិក្នុងការគាំទ្រការអនុវត្ត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ណែនាំពីការហែលទឹក និងពត៍មានបន្ទាន់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អនុវត្តការដាក់មុខចូលក្នុងទឹក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អនុវត្តចលនាមូលដ្ឋានសម្រាប់ការហែលសេរី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អនុវត្តការហែលសេរី</w:t>
            </w:r>
          </w:p>
        </w:tc>
      </w:tr>
      <w:tr w:rsidR="008019BB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អនុវត្តជាគូនៃការហែលសេរីនៅចំហៀងអាងទឹក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អនុវត្តជាគូនៃការហែលសេរីចម្ងាយខ្លី</w:t>
            </w: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Default="00D45FB8" w:rsidP="00D45FB8">
      <w:pPr>
        <w:pStyle w:val="Heading1"/>
      </w:pPr>
      <w:bookmarkStart w:id="8" w:name="_Toc110403613"/>
      <w:r>
        <w:rPr>
          <w:rFonts w:hint="cs"/>
          <w:cs/>
        </w:rPr>
        <w:t>៩. បាល់ទាត់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2516A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ចូលរួមសកម្មភាពបាល់ទាត់ដោយដឹងពី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លក្ខណ្ឌសុវត្ថិភាព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ចូលរួមសកម្មភាពបាល់ទាត់ដោយគោរពលក្ខណ្ឌ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ជាមួយការលើកទឹកចិត្ត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ចូលរួមសកម្មភាពបាល់ទាត់យ៉ាងរំភើប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ដោយគោរពលក្ខណ្ឌ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ចំណេះដឹង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និងរបៀបទាត់បាល់បញ្ចូលទី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និងរបៀបទាត់បាល់បញ្ចូល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bookmarkStart w:id="9" w:name="_GoBack"/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</w:t>
            </w:r>
            <w:bookmarkEnd w:id="9"/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</w:t>
            </w:r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អាចរីកចម្រើនការទាត់បាល់បញ្ជូលទី និងការសម្ដែងនៅក្នុងល្បែង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14668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អាចសម្ដែងចលនាគ្មានបាល់នៅក្នុងល្បែង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អាចសម្ដែងជំនាញចលនាមានបាល់នៃការទាត់បាល់បញ្ជូលទី បណ្ជូន និងបណ្ដើរបាល់ដ៏សមស្របនៅក្នុងល្បែង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E0113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FE229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2516A5" w:rsidRPr="009A4C80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22A85" w:rsidRPr="008030A3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អនុវត្តទាត់បាល់បញ្ចូល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2138" w:type="dxa"/>
            <w:gridSpan w:val="2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អនុវត្តការធ្វើចលនាគ្មានបាល់ទៅទទួលបាល់</w:t>
            </w:r>
          </w:p>
        </w:tc>
      </w:tr>
      <w:tr w:rsidR="00E22A85" w:rsidRPr="008030A3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E22A85" w:rsidRDefault="00E22A85" w:rsidP="00E22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្បែងទាត់បាល់(៥នាក់ ទល់នឹង ៥នាក់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លេងដូចរបៀបលេងបាល់ទាត់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2516A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2516A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Default="001255C9" w:rsidP="001255C9">
      <w:pPr>
        <w:pStyle w:val="Heading1"/>
      </w:pPr>
      <w:bookmarkStart w:id="10" w:name="_Toc110403614"/>
      <w:r>
        <w:rPr>
          <w:rFonts w:hint="cs"/>
          <w:cs/>
        </w:rPr>
        <w:lastRenderedPageBreak/>
        <w:t>១០. បាល់បោះ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49595D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ចូលរួមសកម្មភាពបាល់បោះដោយដឹងពីលក្ខណ្ឌសុវត្ថិភាព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ចូលរួមបាល់បោះដោយគោរពលក្ខណ្ឌជាមួយការលើកទឹកចិត្ត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ចូលរួមបាល់បោះដោយគោរពលក្ខណ្ឌជាមួយការលើកទឹកចិត្ត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ចូលរួមសកម្មភាពបាល់បោះប្រកបដោយក្ដីរំភើបដោយគោរពលក្ខណ្ឌ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យល់ពីរបៀបវិភាគ និងវាយតម្លៃការសម្ដែងល្បែង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អាចបង្កើនជំនាញបោះបាល់បញ្ចូលកញ្ច្រែង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អាចសម្ដែងជំនាញនៃចលនាមានបាល់ក្នុងការស៊ុតបាល់បញ្ចូលកញ្ច្រែងនិងការបញ្ជូន និងចលនាគ្មានបាល់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អាចវិនិច្ឆ័យដ៏សមស្របពេលមានបាល់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ចែករំលែកមតិយោបល់នៅក្នុងក្រុមដើម្បីបង្កើតបរិយាកាសល្អ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A92BB2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A92BB2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49595D" w:rsidRPr="009A4C80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A92BB2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A92BB2" w:rsidRPr="009A4C80" w:rsidRDefault="00A92BB2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អនុវត្តការស៊ុតបាល់បញ្ចូលកញ្ច្រែង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ចលនារាងកាយទាញសរសៃ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បញ្ចូលកញ្ច្រែង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អនុវត្តការបញ្ជូន និងចលនាគ្មានបាល់</w:t>
            </w:r>
          </w:p>
        </w:tc>
      </w:tr>
      <w:tr w:rsidR="0049595D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8552" w:type="dxa"/>
            <w:gridSpan w:val="8"/>
          </w:tcPr>
          <w:p w:rsidR="00A4736B" w:rsidRPr="00A4736B" w:rsidRDefault="00A4736B" w:rsidP="00A473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ល្បែងបោះបាល់ ៣នាក់ ទល់នឹង ២នាក់ (ផ្ដោតលើបច្ចេកទេសនៃមេរៀននីមួយៗ)</w:t>
            </w:r>
          </w:p>
          <w:p w:rsidR="0049595D" w:rsidRPr="00A4736B" w:rsidRDefault="00A4736B" w:rsidP="00A4736B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49595D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49595D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Default="00F85FBD" w:rsidP="00F85FBD">
      <w:pPr>
        <w:pStyle w:val="Heading1"/>
      </w:pPr>
      <w:bookmarkStart w:id="11" w:name="_Toc110403615"/>
      <w:r>
        <w:rPr>
          <w:rFonts w:hint="cs"/>
          <w:cs/>
        </w:rPr>
        <w:t>១១. បាល់ទះ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3F3CF9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ចូលរួមសកម្មភាពបាល់ទះដោយដឹងពីលក្ខណ្ឌសុវត្ថិភាព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ចូលរួមសកម្មភាពបាល់ទះជាមួយការលើកទឹកចិត្ត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ចូលរួមសកម្មភាពបាល់ទះប្រកបដោយសេចក្ដីរំភើបដោយគោរពលក្ខណ្ឌ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យល់ដឹងពីចលនានៃបាល់ក្នុងការអនុវត្តបោះ បញ្ជូន និងទទួល និងកល្បិចមូលដ្ឋាន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យល់ដឹងពិរបៀបវិភាគ និងវាយតម្លៃការសម្ដែងល្បែង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អាចរីកចម្រើនលើការបោះ និងការបញ្ជូន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អាចសម្ដែងជំនាញចនៃចលនាមានបាល់ដូចជា បោះបញ្ជូន និងទទួលនៅក្នុងល្បែង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អាចវិនិច្ឆ័យដ៏សមស្របពេលប៉ះបាល់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គាំទ្រមិត្តភក្កិដោយដោយផ្ដល់មតិយោបល់វិជ្ជមាន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ចែករំលែកមតិយោបល់ក្នុងក្រុមដើម្បីបង្កើតបរិយាកាសរីករាយ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3F3CF9" w:rsidRPr="009A4C80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3F3CF9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3F3CF9" w:rsidRPr="00A92BB2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អនុវត្តការបោះ និងបញ្ជូនបាល់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3F3CF9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អនុវត្តការទទួល</w:t>
            </w:r>
          </w:p>
        </w:tc>
      </w:tr>
      <w:tr w:rsidR="003F3CF9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B06537" w:rsidRPr="00B06537" w:rsidRDefault="00B06537" w:rsidP="00B065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ល្បែងបញ្ជូនបាល់ ៣នាក់ ទល់នឹង ៣នាក់ (ផ្ដោតលើបច្ចេកទេសនៃមេរៀននីមួយៗ)</w:t>
            </w:r>
          </w:p>
          <w:p w:rsidR="003F3CF9" w:rsidRPr="00B06537" w:rsidRDefault="00B06537" w:rsidP="00B0653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សិស្សានុសិស្សប្ដូរវិលតាមលំដាប់ដើម្បីឲ្យសិស្សានុសិស្សទាំងអស់ទទួលបានឲកាសគ្រប់គ្រាន់ក្នុងការលេង</w:t>
            </w:r>
          </w:p>
        </w:tc>
      </w:tr>
      <w:tr w:rsidR="003F3CF9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3F3CF9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Default="00CB6C60" w:rsidP="00CB6C60">
      <w:pPr>
        <w:pStyle w:val="Heading1"/>
      </w:pPr>
      <w:bookmarkStart w:id="12" w:name="_Toc110403616"/>
      <w:r>
        <w:rPr>
          <w:rFonts w:hint="cs"/>
          <w:cs/>
        </w:rPr>
        <w:t>១២. វាយកូនឃ្លីលើតុ</w:t>
      </w:r>
      <w:bookmarkEnd w:id="1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663CEF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ចូលរួមសកម្មភាពវាយកូនឃ្លីលើតុដោយដឹងពីលក្ខណ្ឌសុវត្ថិភាព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ចូលរួមសកម្មភាពវាយកូនឃ្លីលើតុដោយគោរពលក្ខណ្ឌជាមួយការលើកទឹកចិត្ត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ចូលរួមសកម្មភាពវាយកូនឃ្លីលើតុប្រកបដោយក្ដីរំភើបដោយគោរពលក្ខណ្ឌ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 (របៀបចាប់ផ្ដើម កត់ត្រាពិន្ទុ និងការលេងដែលហាមឃាត់) វាយកូនឃ្លីលើតុ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យល់ដឹងពីចលនានៃការត្រិះវាយ និងវាយសេវា</w:t>
            </w: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យល់ដឹងពីរបៀបវិភាគនិងវាយតម្លៃការសម្ដែងល្បែ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អាចរីកចម្រើនលើការត្រេះគ្រាប់ប៉េងប៉ុងជាមួយរ៉ាកែត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អាចសម្ដែងជំនាញនៃចលនាមានគ្រាប់ប៉េងប៉ុងដូចជាត្រិះ វាយ និងវាយសេវា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អាចវិនិច្ឆ័យដ៏សមស្របពេលត្រិះគ្រាប់ប៉េងប៉ុង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បញ្ជេញមតិយោបល់ក្នុងក្រុមដើម្បីសម្របសម្រួលការអនុវត្ត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លើកទឹកចិត្តមិត្តភក្កិក្នុងការលេងជាមួយការលើកទឹកចិត្តដ៏ខ្លាំងខ្លា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ក្នុងការអនុវត្ត និងលេងល្បែង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មេរៀនវាយកូនឃ្លីលើតុ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អនុវត្តការកាន់រ៉ាកែត និងត្រិះ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(ខាងមុខ)</w:t>
            </w:r>
          </w:p>
        </w:tc>
        <w:tc>
          <w:tcPr>
            <w:tcW w:w="4125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(ខាងក្រោយ) និងសេវា</w:t>
            </w:r>
          </w:p>
        </w:tc>
      </w:tr>
      <w:tr w:rsidR="00CB6C60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ល្បែងវាយគ្រាប់ប៉េងប៉ុងចូលប្រអប់</w:t>
            </w:r>
          </w:p>
          <w:p w:rsidR="00CB6C60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CB6C60" w:rsidRDefault="00CB6C60" w:rsidP="00CB6C60">
      <w:pPr>
        <w:rPr>
          <w:cs/>
        </w:rPr>
      </w:pPr>
    </w:p>
    <w:sectPr w:rsidR="00CB6C60" w:rsidRPr="00CB6C60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254F" w:rsidRDefault="00C6254F" w:rsidP="001233B1">
      <w:pPr>
        <w:spacing w:after="0" w:line="240" w:lineRule="auto"/>
      </w:pPr>
      <w:r>
        <w:separator/>
      </w:r>
    </w:p>
  </w:endnote>
  <w:endnote w:type="continuationSeparator" w:id="0">
    <w:p w:rsidR="00C6254F" w:rsidRDefault="00C6254F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13A2" w:rsidRPr="002A0F06" w:rsidRDefault="00CE13A2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492D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CE13A2" w:rsidRDefault="00CE13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492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254F" w:rsidRDefault="00C6254F" w:rsidP="001233B1">
      <w:pPr>
        <w:spacing w:after="0" w:line="240" w:lineRule="auto"/>
      </w:pPr>
      <w:r>
        <w:separator/>
      </w:r>
    </w:p>
  </w:footnote>
  <w:footnote w:type="continuationSeparator" w:id="0">
    <w:p w:rsidR="00C6254F" w:rsidRDefault="00C6254F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Default="00EF53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Pr="00EF53DF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E53"/>
    <w:rsid w:val="000275CD"/>
    <w:rsid w:val="000766F4"/>
    <w:rsid w:val="000B0443"/>
    <w:rsid w:val="000C3483"/>
    <w:rsid w:val="00121F42"/>
    <w:rsid w:val="001233B1"/>
    <w:rsid w:val="001255C9"/>
    <w:rsid w:val="0014668B"/>
    <w:rsid w:val="00156487"/>
    <w:rsid w:val="00170BAB"/>
    <w:rsid w:val="001C21AC"/>
    <w:rsid w:val="00233BB2"/>
    <w:rsid w:val="002516A5"/>
    <w:rsid w:val="002A0F06"/>
    <w:rsid w:val="002A34A3"/>
    <w:rsid w:val="002C69A2"/>
    <w:rsid w:val="002C76C5"/>
    <w:rsid w:val="00305827"/>
    <w:rsid w:val="003528D7"/>
    <w:rsid w:val="003575F0"/>
    <w:rsid w:val="003B25E3"/>
    <w:rsid w:val="003D753B"/>
    <w:rsid w:val="003F3CF9"/>
    <w:rsid w:val="00412AB6"/>
    <w:rsid w:val="00412C78"/>
    <w:rsid w:val="0049595D"/>
    <w:rsid w:val="004C1F96"/>
    <w:rsid w:val="004D107A"/>
    <w:rsid w:val="004D34F3"/>
    <w:rsid w:val="004F039A"/>
    <w:rsid w:val="00503474"/>
    <w:rsid w:val="00553C54"/>
    <w:rsid w:val="0055456F"/>
    <w:rsid w:val="00587E39"/>
    <w:rsid w:val="005936F3"/>
    <w:rsid w:val="005D032B"/>
    <w:rsid w:val="00655C86"/>
    <w:rsid w:val="00663CEF"/>
    <w:rsid w:val="00664E03"/>
    <w:rsid w:val="0067606A"/>
    <w:rsid w:val="006F492D"/>
    <w:rsid w:val="006F4A4B"/>
    <w:rsid w:val="00716DA3"/>
    <w:rsid w:val="007470BF"/>
    <w:rsid w:val="00753F46"/>
    <w:rsid w:val="007617B5"/>
    <w:rsid w:val="00790080"/>
    <w:rsid w:val="007B2B7B"/>
    <w:rsid w:val="007C4EE6"/>
    <w:rsid w:val="007D5DA8"/>
    <w:rsid w:val="007F7071"/>
    <w:rsid w:val="008019BB"/>
    <w:rsid w:val="008030A3"/>
    <w:rsid w:val="00835434"/>
    <w:rsid w:val="0084430A"/>
    <w:rsid w:val="0084778C"/>
    <w:rsid w:val="00941B58"/>
    <w:rsid w:val="009868CC"/>
    <w:rsid w:val="009A1C1F"/>
    <w:rsid w:val="009A4C80"/>
    <w:rsid w:val="00A4736B"/>
    <w:rsid w:val="00A7303D"/>
    <w:rsid w:val="00A90D17"/>
    <w:rsid w:val="00A92BB2"/>
    <w:rsid w:val="00A96C12"/>
    <w:rsid w:val="00AE084A"/>
    <w:rsid w:val="00B06537"/>
    <w:rsid w:val="00B36C0E"/>
    <w:rsid w:val="00BA7112"/>
    <w:rsid w:val="00BD0317"/>
    <w:rsid w:val="00BD29F2"/>
    <w:rsid w:val="00C51FCB"/>
    <w:rsid w:val="00C6254F"/>
    <w:rsid w:val="00C730FB"/>
    <w:rsid w:val="00C85F13"/>
    <w:rsid w:val="00CB61F6"/>
    <w:rsid w:val="00CB6C60"/>
    <w:rsid w:val="00CD7877"/>
    <w:rsid w:val="00CE13A2"/>
    <w:rsid w:val="00D264D1"/>
    <w:rsid w:val="00D45FB8"/>
    <w:rsid w:val="00D75496"/>
    <w:rsid w:val="00D75BD3"/>
    <w:rsid w:val="00D7736B"/>
    <w:rsid w:val="00D972B8"/>
    <w:rsid w:val="00DF3F9D"/>
    <w:rsid w:val="00E0113C"/>
    <w:rsid w:val="00E22A85"/>
    <w:rsid w:val="00E333FC"/>
    <w:rsid w:val="00E44DDA"/>
    <w:rsid w:val="00E752FB"/>
    <w:rsid w:val="00EB681C"/>
    <w:rsid w:val="00EC6A28"/>
    <w:rsid w:val="00EF53DF"/>
    <w:rsid w:val="00F47D0C"/>
    <w:rsid w:val="00F7328C"/>
    <w:rsid w:val="00F85FBD"/>
    <w:rsid w:val="00FB3649"/>
    <w:rsid w:val="00FB7AC7"/>
    <w:rsid w:val="00FB7CD4"/>
    <w:rsid w:val="00FE00A6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8A002E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uiPriority w:val="9"/>
    <w:qFormat/>
    <w:rsid w:val="00D77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6B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1FEC6-EF2C-44C7-973B-FEB3D3D31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15</Pages>
  <Words>2383</Words>
  <Characters>13587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99</cp:revision>
  <cp:lastPrinted>2022-08-03T00:33:00Z</cp:lastPrinted>
  <dcterms:created xsi:type="dcterms:W3CDTF">2022-08-02T13:05:00Z</dcterms:created>
  <dcterms:modified xsi:type="dcterms:W3CDTF">2022-09-22T04:28:00Z</dcterms:modified>
</cp:coreProperties>
</file>