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047" w:rsidRPr="004F1CD0" w:rsidRDefault="00F47047" w:rsidP="004F1CD0">
      <w:pPr>
        <w:jc w:val="both"/>
        <w:rPr>
          <w:sz w:val="28"/>
          <w:szCs w:val="28"/>
        </w:rPr>
      </w:pPr>
    </w:p>
    <w:p w:rsidR="00F47047" w:rsidRPr="004F1CD0" w:rsidRDefault="00F47047" w:rsidP="004F1CD0">
      <w:pPr>
        <w:jc w:val="both"/>
        <w:rPr>
          <w:sz w:val="28"/>
          <w:szCs w:val="28"/>
        </w:rPr>
      </w:pPr>
    </w:p>
    <w:p w:rsidR="000240E6" w:rsidRPr="004F1CD0" w:rsidRDefault="00D316B9" w:rsidP="004F1CD0">
      <w:pPr>
        <w:jc w:val="center"/>
        <w:rPr>
          <w:sz w:val="28"/>
          <w:szCs w:val="28"/>
        </w:rPr>
      </w:pPr>
      <w:r w:rsidRPr="004F1CD0">
        <w:rPr>
          <w:sz w:val="28"/>
          <w:szCs w:val="28"/>
        </w:rPr>
        <w:t>Document technique fonctionnelle de l’application et de ses utilisations</w:t>
      </w:r>
    </w:p>
    <w:p w:rsidR="00D316B9" w:rsidRPr="004F1CD0" w:rsidRDefault="00D316B9" w:rsidP="004F1CD0">
      <w:pPr>
        <w:jc w:val="center"/>
        <w:rPr>
          <w:sz w:val="28"/>
          <w:szCs w:val="28"/>
        </w:rPr>
      </w:pPr>
    </w:p>
    <w:p w:rsidR="00D316B9" w:rsidRPr="004F1CD0" w:rsidRDefault="00D316B9" w:rsidP="004F1CD0">
      <w:pPr>
        <w:jc w:val="center"/>
        <w:rPr>
          <w:sz w:val="28"/>
          <w:szCs w:val="28"/>
        </w:rPr>
      </w:pPr>
      <w:r w:rsidRPr="004F1CD0">
        <w:rPr>
          <w:sz w:val="28"/>
          <w:szCs w:val="28"/>
        </w:rPr>
        <w:t xml:space="preserve">Projet Application sportive </w:t>
      </w:r>
      <w:proofErr w:type="spellStart"/>
      <w:r w:rsidRPr="004F1CD0">
        <w:rPr>
          <w:sz w:val="28"/>
          <w:szCs w:val="28"/>
        </w:rPr>
        <w:t>KeepCool</w:t>
      </w:r>
      <w:proofErr w:type="spellEnd"/>
    </w:p>
    <w:p w:rsidR="00D316B9" w:rsidRPr="004F1CD0" w:rsidRDefault="00D316B9" w:rsidP="004F1CD0">
      <w:pPr>
        <w:jc w:val="center"/>
        <w:rPr>
          <w:sz w:val="28"/>
          <w:szCs w:val="28"/>
        </w:rPr>
      </w:pPr>
      <w:r w:rsidRPr="004F1CD0">
        <w:rPr>
          <w:sz w:val="28"/>
          <w:szCs w:val="28"/>
        </w:rPr>
        <w:t>Développement d’une application mobile permettant aux adhérents d’avoir accès à un support sur lequel est programmé leur séance.</w:t>
      </w:r>
    </w:p>
    <w:p w:rsidR="00D316B9" w:rsidRPr="004F1CD0" w:rsidRDefault="00D316B9" w:rsidP="004F1CD0">
      <w:pPr>
        <w:jc w:val="both"/>
        <w:rPr>
          <w:sz w:val="28"/>
          <w:szCs w:val="28"/>
        </w:rPr>
      </w:pPr>
    </w:p>
    <w:p w:rsidR="00D316B9" w:rsidRPr="004F1CD0" w:rsidRDefault="00D316B9" w:rsidP="004F1CD0">
      <w:pPr>
        <w:jc w:val="both"/>
        <w:rPr>
          <w:sz w:val="28"/>
          <w:szCs w:val="28"/>
        </w:rPr>
      </w:pPr>
      <w:r w:rsidRPr="004F1CD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3154680" cy="1658351"/>
            <wp:effectExtent l="0" t="0" r="7620" b="0"/>
            <wp:wrapNone/>
            <wp:docPr id="1" name="Image 1" descr="Résultat de recherche d'images pour &quot;keepcoo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keepcool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58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6B9" w:rsidRPr="004F1CD0" w:rsidRDefault="00D316B9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Pr="004F1CD0" w:rsidRDefault="00FC70A2" w:rsidP="004F1CD0">
      <w:pPr>
        <w:jc w:val="both"/>
        <w:rPr>
          <w:sz w:val="28"/>
          <w:szCs w:val="28"/>
        </w:rPr>
      </w:pPr>
    </w:p>
    <w:p w:rsidR="004140D5" w:rsidRPr="004F1CD0" w:rsidRDefault="004140D5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Dernière édition le 23 février 2018</w:t>
      </w:r>
    </w:p>
    <w:p w:rsidR="00D316B9" w:rsidRPr="004F1CD0" w:rsidRDefault="00D316B9" w:rsidP="004F1CD0">
      <w:pPr>
        <w:jc w:val="both"/>
        <w:rPr>
          <w:sz w:val="28"/>
          <w:szCs w:val="28"/>
        </w:rPr>
      </w:pPr>
    </w:p>
    <w:p w:rsidR="00D316B9" w:rsidRPr="004F1CD0" w:rsidRDefault="00D316B9" w:rsidP="004F1CD0">
      <w:pPr>
        <w:jc w:val="both"/>
        <w:rPr>
          <w:sz w:val="28"/>
          <w:szCs w:val="28"/>
        </w:rPr>
      </w:pPr>
    </w:p>
    <w:p w:rsidR="00D316B9" w:rsidRPr="004F1CD0" w:rsidRDefault="00D316B9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Objectif</w:t>
      </w:r>
      <w:r w:rsidR="00590DFC" w:rsidRPr="004F1CD0">
        <w:rPr>
          <w:sz w:val="28"/>
          <w:szCs w:val="28"/>
        </w:rPr>
        <w:t>s</w:t>
      </w:r>
      <w:r w:rsidRPr="004F1CD0">
        <w:rPr>
          <w:sz w:val="28"/>
          <w:szCs w:val="28"/>
        </w:rPr>
        <w:t xml:space="preserve"> du document</w:t>
      </w:r>
    </w:p>
    <w:p w:rsidR="00D316B9" w:rsidRPr="004F1CD0" w:rsidRDefault="00D316B9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Ce document a pour objectif </w:t>
      </w:r>
    </w:p>
    <w:p w:rsidR="00340270" w:rsidRPr="004F1CD0" w:rsidRDefault="00340270" w:rsidP="004F1CD0">
      <w:pPr>
        <w:jc w:val="both"/>
        <w:rPr>
          <w:sz w:val="28"/>
          <w:szCs w:val="28"/>
        </w:rPr>
      </w:pPr>
    </w:p>
    <w:p w:rsidR="00340270" w:rsidRPr="004F1CD0" w:rsidRDefault="004140D5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LES VALLADES </w:t>
      </w:r>
    </w:p>
    <w:p w:rsidR="004140D5" w:rsidRPr="004F1CD0" w:rsidRDefault="004140D5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230 Chemin des </w:t>
      </w:r>
      <w:proofErr w:type="spellStart"/>
      <w:r w:rsidRPr="004F1CD0">
        <w:rPr>
          <w:sz w:val="28"/>
          <w:szCs w:val="28"/>
        </w:rPr>
        <w:t>Valladets</w:t>
      </w:r>
      <w:proofErr w:type="spellEnd"/>
    </w:p>
    <w:p w:rsidR="004140D5" w:rsidRPr="004F1CD0" w:rsidRDefault="004140D5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13150 Eguilles </w:t>
      </w:r>
    </w:p>
    <w:p w:rsidR="004140D5" w:rsidRPr="004F1CD0" w:rsidRDefault="00590DFC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France</w:t>
      </w:r>
    </w:p>
    <w:p w:rsidR="00590DFC" w:rsidRPr="004F1CD0" w:rsidRDefault="009F6E88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Introduction</w:t>
      </w:r>
    </w:p>
    <w:p w:rsidR="009F6E88" w:rsidRDefault="009F6E88" w:rsidP="004F1CD0">
      <w:pPr>
        <w:jc w:val="both"/>
        <w:rPr>
          <w:sz w:val="28"/>
          <w:szCs w:val="28"/>
        </w:rPr>
      </w:pPr>
    </w:p>
    <w:p w:rsidR="004F1CD0" w:rsidRDefault="004F1CD0" w:rsidP="004F1CD0">
      <w:pPr>
        <w:jc w:val="both"/>
        <w:rPr>
          <w:sz w:val="28"/>
          <w:szCs w:val="28"/>
        </w:rPr>
      </w:pPr>
    </w:p>
    <w:p w:rsidR="004F1CD0" w:rsidRDefault="004F1CD0" w:rsidP="004F1CD0">
      <w:pPr>
        <w:jc w:val="both"/>
        <w:rPr>
          <w:sz w:val="28"/>
          <w:szCs w:val="28"/>
        </w:rPr>
      </w:pPr>
    </w:p>
    <w:p w:rsidR="004F1CD0" w:rsidRPr="004F1CD0" w:rsidRDefault="004F1CD0" w:rsidP="004F1CD0">
      <w:pPr>
        <w:jc w:val="both"/>
        <w:rPr>
          <w:sz w:val="28"/>
          <w:szCs w:val="28"/>
        </w:rPr>
      </w:pPr>
    </w:p>
    <w:p w:rsidR="009F6E88" w:rsidRPr="004F1CD0" w:rsidRDefault="009413E9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lastRenderedPageBreak/>
        <w:t xml:space="preserve">L’application </w:t>
      </w:r>
      <w:proofErr w:type="spellStart"/>
      <w:r w:rsidRPr="004F1CD0">
        <w:rPr>
          <w:sz w:val="28"/>
          <w:szCs w:val="28"/>
        </w:rPr>
        <w:t>KeepCool</w:t>
      </w:r>
      <w:proofErr w:type="spellEnd"/>
      <w:r w:rsidRPr="004F1CD0">
        <w:rPr>
          <w:sz w:val="28"/>
          <w:szCs w:val="28"/>
        </w:rPr>
        <w:t xml:space="preserve"> a été pensée pour les adhérents de </w:t>
      </w:r>
      <w:proofErr w:type="spellStart"/>
      <w:r w:rsidRPr="004F1CD0">
        <w:rPr>
          <w:sz w:val="28"/>
          <w:szCs w:val="28"/>
        </w:rPr>
        <w:t>KeepCool</w:t>
      </w:r>
      <w:proofErr w:type="spellEnd"/>
      <w:r w:rsidRPr="004F1CD0">
        <w:rPr>
          <w:sz w:val="28"/>
          <w:szCs w:val="28"/>
        </w:rPr>
        <w:t xml:space="preserve"> </w:t>
      </w:r>
    </w:p>
    <w:p w:rsidR="009413E9" w:rsidRPr="004F1CD0" w:rsidRDefault="009413E9" w:rsidP="004F1CD0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Faciliter le déroulement de la séance</w:t>
      </w:r>
    </w:p>
    <w:p w:rsidR="009413E9" w:rsidRPr="004F1CD0" w:rsidRDefault="009413E9" w:rsidP="004F1CD0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Support papier </w:t>
      </w:r>
      <w:r w:rsidR="00DB187C" w:rsidRPr="004F1CD0">
        <w:rPr>
          <w:sz w:val="28"/>
          <w:szCs w:val="28"/>
        </w:rPr>
        <w:t>« encombrant » / pas pratique pour noter leur évolution</w:t>
      </w:r>
    </w:p>
    <w:p w:rsidR="00DB187C" w:rsidRPr="004F1CD0" w:rsidRDefault="00DB187C" w:rsidP="004F1CD0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Gagner en lisibilité / clarté. </w:t>
      </w:r>
    </w:p>
    <w:p w:rsidR="00DB187C" w:rsidRPr="004F1CD0" w:rsidRDefault="00DB187C" w:rsidP="004F1CD0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Ajout de séance illimité</w:t>
      </w:r>
    </w:p>
    <w:p w:rsidR="00EF1F43" w:rsidRPr="004F1CD0" w:rsidRDefault="00DB187C" w:rsidP="004F1CD0">
      <w:pPr>
        <w:pStyle w:val="Paragraphedeliste"/>
        <w:numPr>
          <w:ilvl w:val="0"/>
          <w:numId w:val="1"/>
        </w:num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Faciliter de modification d’une séance (nb de rep, sérié)</w:t>
      </w:r>
    </w:p>
    <w:p w:rsidR="00243820" w:rsidRPr="004F1CD0" w:rsidRDefault="00243820" w:rsidP="004F1CD0">
      <w:pPr>
        <w:jc w:val="both"/>
        <w:rPr>
          <w:sz w:val="28"/>
          <w:szCs w:val="28"/>
        </w:rPr>
      </w:pPr>
    </w:p>
    <w:p w:rsidR="00243820" w:rsidRPr="004F1CD0" w:rsidRDefault="00243820" w:rsidP="004F1CD0">
      <w:pPr>
        <w:jc w:val="both"/>
        <w:rPr>
          <w:sz w:val="28"/>
          <w:szCs w:val="28"/>
        </w:rPr>
      </w:pPr>
    </w:p>
    <w:p w:rsidR="002432A3" w:rsidRPr="004F1CD0" w:rsidRDefault="002432A3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 </w:t>
      </w:r>
      <w:r w:rsidR="00F621BF" w:rsidRPr="004F1CD0">
        <w:rPr>
          <w:sz w:val="28"/>
          <w:szCs w:val="28"/>
        </w:rPr>
        <w:t>Sondages</w:t>
      </w:r>
      <w:r w:rsidR="00243820" w:rsidRPr="004F1CD0">
        <w:rPr>
          <w:sz w:val="28"/>
          <w:szCs w:val="28"/>
        </w:rPr>
        <w:t> :</w:t>
      </w:r>
    </w:p>
    <w:p w:rsidR="00410F75" w:rsidRPr="004F1CD0" w:rsidRDefault="002432A3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-</w:t>
      </w:r>
      <w:r w:rsidR="00410F75" w:rsidRPr="004F1CD0">
        <w:rPr>
          <w:sz w:val="28"/>
          <w:szCs w:val="28"/>
        </w:rPr>
        <w:t xml:space="preserve"> échantillonnage</w:t>
      </w:r>
    </w:p>
    <w:p w:rsidR="002432A3" w:rsidRPr="004F1CD0" w:rsidRDefault="002432A3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-</w:t>
      </w:r>
      <w:r w:rsidR="00410F75" w:rsidRPr="004F1CD0">
        <w:rPr>
          <w:sz w:val="28"/>
          <w:szCs w:val="28"/>
        </w:rPr>
        <w:t xml:space="preserve"> comment gèrent-ils leurs séances</w:t>
      </w:r>
    </w:p>
    <w:p w:rsidR="002432A3" w:rsidRPr="004F1CD0" w:rsidRDefault="002432A3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-</w:t>
      </w:r>
      <w:r w:rsidR="00243820" w:rsidRPr="004F1CD0">
        <w:rPr>
          <w:sz w:val="28"/>
          <w:szCs w:val="28"/>
        </w:rPr>
        <w:t xml:space="preserve"> </w:t>
      </w:r>
      <w:r w:rsidR="00410F75" w:rsidRPr="004F1CD0">
        <w:rPr>
          <w:sz w:val="28"/>
          <w:szCs w:val="28"/>
        </w:rPr>
        <w:t>utilité de créer une application</w:t>
      </w:r>
    </w:p>
    <w:p w:rsidR="00410F75" w:rsidRPr="004F1CD0" w:rsidRDefault="00410F75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- présentation des maquettes</w:t>
      </w:r>
    </w:p>
    <w:p w:rsidR="00F621BF" w:rsidRDefault="00F621BF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Default="00FC70A2" w:rsidP="004F1CD0">
      <w:pPr>
        <w:jc w:val="both"/>
        <w:rPr>
          <w:sz w:val="28"/>
          <w:szCs w:val="28"/>
        </w:rPr>
      </w:pPr>
    </w:p>
    <w:p w:rsidR="00FC70A2" w:rsidRPr="004F1CD0" w:rsidRDefault="00FC70A2" w:rsidP="004F1CD0">
      <w:pPr>
        <w:jc w:val="both"/>
        <w:rPr>
          <w:sz w:val="28"/>
          <w:szCs w:val="28"/>
        </w:rPr>
      </w:pPr>
    </w:p>
    <w:p w:rsidR="003C08EC" w:rsidRPr="004F1CD0" w:rsidRDefault="003C08EC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lastRenderedPageBreak/>
        <w:t xml:space="preserve">Analyses concurrentielles : </w:t>
      </w:r>
    </w:p>
    <w:p w:rsidR="00F35F30" w:rsidRPr="004F1CD0" w:rsidRDefault="00F35F30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>Mettre à disposition aux adhér</w:t>
      </w:r>
      <w:r w:rsidR="00362176">
        <w:rPr>
          <w:sz w:val="28"/>
          <w:szCs w:val="28"/>
        </w:rPr>
        <w:t>ents</w:t>
      </w:r>
      <w:r w:rsidRPr="004F1CD0">
        <w:rPr>
          <w:sz w:val="28"/>
          <w:szCs w:val="28"/>
        </w:rPr>
        <w:t xml:space="preserve"> une application dédiée aux suivies de leurs séances est un service que seul </w:t>
      </w:r>
      <w:proofErr w:type="spellStart"/>
      <w:r w:rsidRPr="004F1CD0">
        <w:rPr>
          <w:sz w:val="28"/>
          <w:szCs w:val="28"/>
        </w:rPr>
        <w:t>KeepCool</w:t>
      </w:r>
      <w:proofErr w:type="spellEnd"/>
      <w:r w:rsidRPr="004F1CD0">
        <w:rPr>
          <w:sz w:val="28"/>
          <w:szCs w:val="28"/>
        </w:rPr>
        <w:t xml:space="preserve"> offrira. </w:t>
      </w:r>
    </w:p>
    <w:p w:rsidR="003B341F" w:rsidRPr="004F1CD0" w:rsidRDefault="00F35F30" w:rsidP="004F1CD0">
      <w:pPr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En effet, les salles de sports actuelles </w:t>
      </w:r>
      <w:r w:rsidR="00DB712D">
        <w:rPr>
          <w:sz w:val="28"/>
          <w:szCs w:val="28"/>
        </w:rPr>
        <w:t xml:space="preserve">(TOPFIT, FITLANE, GIGAGYM…) </w:t>
      </w:r>
      <w:r w:rsidRPr="004F1CD0">
        <w:rPr>
          <w:sz w:val="28"/>
          <w:szCs w:val="28"/>
        </w:rPr>
        <w:t>ne proposent pas d’application mobile pour leur adhér</w:t>
      </w:r>
      <w:r w:rsidR="00101897">
        <w:rPr>
          <w:sz w:val="28"/>
          <w:szCs w:val="28"/>
        </w:rPr>
        <w:t>e</w:t>
      </w:r>
      <w:r w:rsidRPr="004F1CD0">
        <w:rPr>
          <w:sz w:val="28"/>
          <w:szCs w:val="28"/>
        </w:rPr>
        <w:t>nt et cela permettra donc</w:t>
      </w:r>
      <w:r w:rsidR="00844E45">
        <w:rPr>
          <w:sz w:val="28"/>
          <w:szCs w:val="28"/>
        </w:rPr>
        <w:t xml:space="preserve"> de se démarquer</w:t>
      </w:r>
      <w:r w:rsidRPr="004F1CD0">
        <w:rPr>
          <w:sz w:val="28"/>
          <w:szCs w:val="28"/>
        </w:rPr>
        <w:t xml:space="preserve"> de la concurrence.</w:t>
      </w:r>
    </w:p>
    <w:p w:rsidR="002D6636" w:rsidRDefault="00F35F30" w:rsidP="002D6636">
      <w:pPr>
        <w:spacing w:after="0"/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De plus, </w:t>
      </w:r>
      <w:r w:rsidR="0082791D" w:rsidRPr="004F1CD0">
        <w:rPr>
          <w:sz w:val="28"/>
          <w:szCs w:val="28"/>
        </w:rPr>
        <w:t xml:space="preserve">un adhérant qui débute en musculation trouve souvent des difficultés à s’orienter en salle et </w:t>
      </w:r>
      <w:r w:rsidR="00D04A54">
        <w:rPr>
          <w:sz w:val="28"/>
          <w:szCs w:val="28"/>
        </w:rPr>
        <w:t>à</w:t>
      </w:r>
      <w:r w:rsidR="0082791D" w:rsidRPr="004F1CD0">
        <w:rPr>
          <w:sz w:val="28"/>
          <w:szCs w:val="28"/>
        </w:rPr>
        <w:t xml:space="preserve"> se construire un programme d’entraînement.</w:t>
      </w:r>
    </w:p>
    <w:p w:rsidR="003B341F" w:rsidRPr="004F1CD0" w:rsidRDefault="00844E45" w:rsidP="002D663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Cela veut donc dire qu’une personne ayant besoin d’être encadré</w:t>
      </w:r>
      <w:r w:rsidR="00203720">
        <w:rPr>
          <w:sz w:val="28"/>
          <w:szCs w:val="28"/>
        </w:rPr>
        <w:t>e</w:t>
      </w:r>
      <w:r>
        <w:rPr>
          <w:sz w:val="28"/>
          <w:szCs w:val="28"/>
        </w:rPr>
        <w:t xml:space="preserve"> pourra compter en plus de l’aide des coachs, d’un support numérique</w:t>
      </w:r>
      <w:r w:rsidR="00DB712D">
        <w:rPr>
          <w:sz w:val="28"/>
          <w:szCs w:val="28"/>
        </w:rPr>
        <w:t xml:space="preserve">. Cette option compris dans l’abonnement mensuel, les personnes </w:t>
      </w:r>
      <w:r w:rsidR="00203720">
        <w:rPr>
          <w:sz w:val="28"/>
          <w:szCs w:val="28"/>
        </w:rPr>
        <w:t xml:space="preserve">seront </w:t>
      </w:r>
      <w:r w:rsidR="00BD57B7">
        <w:rPr>
          <w:sz w:val="28"/>
          <w:szCs w:val="28"/>
        </w:rPr>
        <w:t>attirées</w:t>
      </w:r>
      <w:r w:rsidR="00203720">
        <w:rPr>
          <w:sz w:val="28"/>
          <w:szCs w:val="28"/>
        </w:rPr>
        <w:t xml:space="preserve"> par </w:t>
      </w:r>
      <w:r w:rsidR="002D6636">
        <w:rPr>
          <w:sz w:val="28"/>
          <w:szCs w:val="28"/>
        </w:rPr>
        <w:t>l’offre, plus</w:t>
      </w:r>
      <w:r w:rsidR="00203720">
        <w:rPr>
          <w:sz w:val="28"/>
          <w:szCs w:val="28"/>
        </w:rPr>
        <w:t xml:space="preserve"> avantageuse q</w:t>
      </w:r>
      <w:bookmarkStart w:id="0" w:name="_GoBack"/>
      <w:bookmarkEnd w:id="0"/>
      <w:r w:rsidR="00203720">
        <w:rPr>
          <w:sz w:val="28"/>
          <w:szCs w:val="28"/>
        </w:rPr>
        <w:t>ue</w:t>
      </w:r>
      <w:r w:rsidR="002D6636">
        <w:rPr>
          <w:sz w:val="28"/>
          <w:szCs w:val="28"/>
        </w:rPr>
        <w:t xml:space="preserve"> celle</w:t>
      </w:r>
      <w:r w:rsidR="00203720">
        <w:rPr>
          <w:sz w:val="28"/>
          <w:szCs w:val="28"/>
        </w:rPr>
        <w:t xml:space="preserve"> </w:t>
      </w:r>
      <w:r w:rsidR="002D6636">
        <w:rPr>
          <w:sz w:val="28"/>
          <w:szCs w:val="28"/>
        </w:rPr>
        <w:t>d</w:t>
      </w:r>
      <w:r w:rsidR="00203720">
        <w:rPr>
          <w:sz w:val="28"/>
          <w:szCs w:val="28"/>
        </w:rPr>
        <w:t>es salles concurrentes.</w:t>
      </w:r>
    </w:p>
    <w:p w:rsidR="003B341F" w:rsidRPr="004F1CD0" w:rsidRDefault="003B341F" w:rsidP="004F1CD0">
      <w:pPr>
        <w:jc w:val="both"/>
        <w:rPr>
          <w:sz w:val="28"/>
          <w:szCs w:val="28"/>
        </w:rPr>
      </w:pPr>
    </w:p>
    <w:p w:rsidR="003B341F" w:rsidRPr="004F1CD0" w:rsidRDefault="003B341F" w:rsidP="004F1CD0">
      <w:pPr>
        <w:jc w:val="both"/>
        <w:rPr>
          <w:sz w:val="28"/>
          <w:szCs w:val="28"/>
        </w:rPr>
      </w:pPr>
    </w:p>
    <w:p w:rsidR="00F621BF" w:rsidRPr="004F1CD0" w:rsidRDefault="00F621BF" w:rsidP="004F1CD0">
      <w:pPr>
        <w:jc w:val="both"/>
        <w:rPr>
          <w:sz w:val="28"/>
          <w:szCs w:val="28"/>
        </w:rPr>
      </w:pPr>
    </w:p>
    <w:p w:rsidR="00F621BF" w:rsidRPr="004F1CD0" w:rsidRDefault="00F621BF" w:rsidP="004F1CD0">
      <w:pPr>
        <w:jc w:val="both"/>
        <w:rPr>
          <w:sz w:val="28"/>
          <w:szCs w:val="28"/>
        </w:rPr>
      </w:pPr>
    </w:p>
    <w:p w:rsidR="00A02994" w:rsidRPr="004F1CD0" w:rsidRDefault="00A02994" w:rsidP="004F1CD0">
      <w:pPr>
        <w:ind w:left="360"/>
        <w:jc w:val="both"/>
        <w:rPr>
          <w:sz w:val="28"/>
          <w:szCs w:val="28"/>
        </w:rPr>
      </w:pPr>
    </w:p>
    <w:p w:rsidR="00A02994" w:rsidRPr="004F1CD0" w:rsidRDefault="00A02994" w:rsidP="004F1CD0">
      <w:pPr>
        <w:ind w:left="360"/>
        <w:jc w:val="both"/>
        <w:rPr>
          <w:sz w:val="28"/>
          <w:szCs w:val="28"/>
        </w:rPr>
      </w:pPr>
    </w:p>
    <w:p w:rsidR="00EF1F43" w:rsidRPr="004F1CD0" w:rsidRDefault="00EF1F43" w:rsidP="004F1CD0">
      <w:pPr>
        <w:ind w:left="360"/>
        <w:jc w:val="both"/>
        <w:rPr>
          <w:sz w:val="28"/>
          <w:szCs w:val="28"/>
        </w:rPr>
      </w:pPr>
    </w:p>
    <w:p w:rsidR="00EF1F43" w:rsidRPr="004F1CD0" w:rsidRDefault="00EF1F43" w:rsidP="004F1CD0">
      <w:pPr>
        <w:ind w:left="360"/>
        <w:jc w:val="both"/>
        <w:rPr>
          <w:sz w:val="28"/>
          <w:szCs w:val="28"/>
        </w:rPr>
      </w:pPr>
    </w:p>
    <w:p w:rsidR="00EF1F43" w:rsidRPr="004F1CD0" w:rsidRDefault="00EF1F43" w:rsidP="004F1CD0">
      <w:pPr>
        <w:ind w:left="360"/>
        <w:jc w:val="both"/>
        <w:rPr>
          <w:sz w:val="28"/>
          <w:szCs w:val="28"/>
        </w:rPr>
      </w:pPr>
    </w:p>
    <w:p w:rsidR="00DB187C" w:rsidRPr="004F1CD0" w:rsidRDefault="00DB187C" w:rsidP="004F1CD0">
      <w:pPr>
        <w:ind w:left="360"/>
        <w:jc w:val="both"/>
        <w:rPr>
          <w:sz w:val="28"/>
          <w:szCs w:val="28"/>
        </w:rPr>
      </w:pPr>
      <w:r w:rsidRPr="004F1CD0">
        <w:rPr>
          <w:sz w:val="28"/>
          <w:szCs w:val="28"/>
        </w:rPr>
        <w:t xml:space="preserve"> </w:t>
      </w:r>
    </w:p>
    <w:p w:rsidR="00590DFC" w:rsidRPr="004F1CD0" w:rsidRDefault="00590DFC" w:rsidP="004F1CD0">
      <w:pPr>
        <w:jc w:val="both"/>
        <w:rPr>
          <w:sz w:val="28"/>
          <w:szCs w:val="28"/>
        </w:rPr>
      </w:pPr>
    </w:p>
    <w:sectPr w:rsidR="00590DFC" w:rsidRPr="004F1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5D9"/>
    <w:multiLevelType w:val="hybridMultilevel"/>
    <w:tmpl w:val="6D420AD8"/>
    <w:lvl w:ilvl="0" w:tplc="26C832C8">
      <w:start w:val="2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E6"/>
    <w:rsid w:val="000240E6"/>
    <w:rsid w:val="00101897"/>
    <w:rsid w:val="00174FAE"/>
    <w:rsid w:val="00203720"/>
    <w:rsid w:val="002432A3"/>
    <w:rsid w:val="00243820"/>
    <w:rsid w:val="002D6636"/>
    <w:rsid w:val="002E2E7C"/>
    <w:rsid w:val="00301106"/>
    <w:rsid w:val="00340270"/>
    <w:rsid w:val="00362176"/>
    <w:rsid w:val="00370EC4"/>
    <w:rsid w:val="003B19C7"/>
    <w:rsid w:val="003B341F"/>
    <w:rsid w:val="003C08EC"/>
    <w:rsid w:val="00410F75"/>
    <w:rsid w:val="004140D5"/>
    <w:rsid w:val="0042393C"/>
    <w:rsid w:val="00481287"/>
    <w:rsid w:val="004F1CD0"/>
    <w:rsid w:val="005607DD"/>
    <w:rsid w:val="00590DFC"/>
    <w:rsid w:val="005E06B6"/>
    <w:rsid w:val="006424CE"/>
    <w:rsid w:val="007D2119"/>
    <w:rsid w:val="007D52F5"/>
    <w:rsid w:val="00825074"/>
    <w:rsid w:val="0082791D"/>
    <w:rsid w:val="00844E45"/>
    <w:rsid w:val="009142B2"/>
    <w:rsid w:val="009413E9"/>
    <w:rsid w:val="009718A7"/>
    <w:rsid w:val="00992D6B"/>
    <w:rsid w:val="009D3636"/>
    <w:rsid w:val="009F6E88"/>
    <w:rsid w:val="009F7F38"/>
    <w:rsid w:val="00A02994"/>
    <w:rsid w:val="00A903B0"/>
    <w:rsid w:val="00AE010E"/>
    <w:rsid w:val="00B43E5E"/>
    <w:rsid w:val="00BD57B7"/>
    <w:rsid w:val="00CB2331"/>
    <w:rsid w:val="00D04A54"/>
    <w:rsid w:val="00D316B9"/>
    <w:rsid w:val="00DB187C"/>
    <w:rsid w:val="00DB712D"/>
    <w:rsid w:val="00EF0E88"/>
    <w:rsid w:val="00EF1F43"/>
    <w:rsid w:val="00F35F30"/>
    <w:rsid w:val="00F47047"/>
    <w:rsid w:val="00F621BF"/>
    <w:rsid w:val="00FC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7A77D"/>
  <w15:chartTrackingRefBased/>
  <w15:docId w15:val="{8029E5A1-CFBA-451C-9561-7ECE0155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Baroukh</dc:creator>
  <cp:keywords/>
  <dc:description/>
  <cp:lastModifiedBy>Yoni Baroukh</cp:lastModifiedBy>
  <cp:revision>44</cp:revision>
  <dcterms:created xsi:type="dcterms:W3CDTF">2018-02-23T10:32:00Z</dcterms:created>
  <dcterms:modified xsi:type="dcterms:W3CDTF">2018-03-09T14:30:00Z</dcterms:modified>
</cp:coreProperties>
</file>