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A48" w:rsidRPr="00631A48" w:rsidRDefault="00631A48" w:rsidP="00631A48">
      <w:pPr>
        <w:pStyle w:val="Title"/>
      </w:pPr>
      <w:r w:rsidRPr="00631A48">
        <w:t>8086 Assembly Debugging with AFD - Advance Fu</w:t>
      </w:r>
      <w:r w:rsidR="003A514C">
        <w:t>ll Screen Debug - PART 1</w:t>
      </w:r>
    </w:p>
    <w:p w:rsidR="00856B08" w:rsidRPr="003A514C" w:rsidRDefault="00631A48" w:rsidP="00631A48">
      <w:pPr>
        <w:rPr>
          <w:rFonts w:ascii="Courier New" w:hAnsi="Courier New" w:cs="Courier New"/>
          <w:sz w:val="16"/>
          <w:szCs w:val="16"/>
        </w:rPr>
      </w:pPr>
      <w:r w:rsidRPr="003A514C">
        <w:rPr>
          <w:rFonts w:ascii="Courier New" w:hAnsi="Courier New" w:cs="Courier New"/>
          <w:sz w:val="16"/>
          <w:szCs w:val="16"/>
        </w:rPr>
        <w:t>http://wetolearn.blogspot.com/2013/09/8086-assembly-debugging-with-afd.html</w:t>
      </w:r>
      <w:bookmarkStart w:id="0" w:name="_GoBack"/>
      <w:bookmarkEnd w:id="0"/>
    </w:p>
    <w:p w:rsidR="00856B08" w:rsidRPr="00856B08" w:rsidRDefault="00856B08" w:rsidP="00856B08">
      <w:pPr>
        <w:shd w:val="clear" w:color="auto" w:fill="13181F"/>
        <w:spacing w:after="24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t>As most of modern debuggers like IDA, Oledbg and Windbg seems to fail in debugging old 16 bit COM files.  I began researching on different debuggers available today to debug those 16 bit executables ( I am refering to COM files here )</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While, doing my research I found a list of debuggers that are available these days to debug 8086 programs. Some of them are listed below</w:t>
      </w:r>
    </w:p>
    <w:p w:rsidR="00856B08" w:rsidRPr="00856B08" w:rsidRDefault="003A514C" w:rsidP="00856B08">
      <w:pPr>
        <w:numPr>
          <w:ilvl w:val="0"/>
          <w:numId w:val="1"/>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hyperlink r:id="rId6" w:tgtFrame="_blank" w:history="1">
        <w:r w:rsidR="00856B08" w:rsidRPr="00856B08">
          <w:rPr>
            <w:rFonts w:ascii="Merriweather" w:eastAsia="Times New Roman" w:hAnsi="Merriweather" w:cs="Times New Roman"/>
            <w:color w:val="D30000"/>
            <w:sz w:val="19"/>
            <w:szCs w:val="19"/>
          </w:rPr>
          <w:t>TR</w:t>
        </w:r>
      </w:hyperlink>
      <w:r w:rsidR="00856B08" w:rsidRPr="00856B08">
        <w:rPr>
          <w:rFonts w:ascii="Merriweather" w:eastAsia="Times New Roman" w:hAnsi="Merriweather" w:cs="Times New Roman"/>
          <w:color w:val="FFFFFF"/>
          <w:sz w:val="19"/>
          <w:szCs w:val="19"/>
        </w:rPr>
        <w:t xml:space="preserve">      -  ( no official link available + shareware)</w:t>
      </w:r>
    </w:p>
    <w:p w:rsidR="00856B08" w:rsidRPr="00856B08" w:rsidRDefault="003A514C" w:rsidP="00856B08">
      <w:pPr>
        <w:numPr>
          <w:ilvl w:val="0"/>
          <w:numId w:val="1"/>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hyperlink r:id="rId7" w:tgtFrame="_blank" w:history="1">
        <w:r w:rsidR="00856B08" w:rsidRPr="00856B08">
          <w:rPr>
            <w:rFonts w:ascii="Merriweather" w:eastAsia="Times New Roman" w:hAnsi="Merriweather" w:cs="Times New Roman"/>
            <w:color w:val="D30000"/>
            <w:sz w:val="19"/>
            <w:szCs w:val="19"/>
          </w:rPr>
          <w:t>grdb</w:t>
        </w:r>
      </w:hyperlink>
      <w:r w:rsidR="00856B08" w:rsidRPr="00856B08">
        <w:rPr>
          <w:rFonts w:ascii="Merriweather" w:eastAsia="Times New Roman" w:hAnsi="Merriweather" w:cs="Times New Roman"/>
          <w:color w:val="FFFFFF"/>
          <w:sz w:val="19"/>
          <w:szCs w:val="19"/>
        </w:rPr>
        <w:t>    -  Kind of an enhanced version of debug.exe ( discontinued after Windows XP )</w:t>
      </w:r>
    </w:p>
    <w:p w:rsidR="00856B08" w:rsidRPr="00856B08" w:rsidRDefault="003A514C" w:rsidP="00856B08">
      <w:pPr>
        <w:numPr>
          <w:ilvl w:val="0"/>
          <w:numId w:val="1"/>
        </w:numPr>
        <w:shd w:val="clear" w:color="auto" w:fill="13181F"/>
        <w:spacing w:before="100" w:beforeAutospacing="1" w:after="100" w:afterAutospacing="1" w:line="240" w:lineRule="auto"/>
        <w:rPr>
          <w:rFonts w:ascii="Merriweather" w:eastAsia="Times New Roman" w:hAnsi="Merriweather" w:cs="Times New Roman"/>
          <w:color w:val="FFFFFF"/>
          <w:sz w:val="19"/>
          <w:szCs w:val="19"/>
        </w:rPr>
      </w:pPr>
      <w:hyperlink r:id="rId8" w:tgtFrame="_blank" w:history="1">
        <w:r w:rsidR="00856B08" w:rsidRPr="00856B08">
          <w:rPr>
            <w:rFonts w:ascii="Merriweather" w:eastAsia="Times New Roman" w:hAnsi="Merriweather" w:cs="Times New Roman"/>
            <w:color w:val="D30000"/>
            <w:sz w:val="19"/>
            <w:szCs w:val="19"/>
          </w:rPr>
          <w:t>Insight</w:t>
        </w:r>
      </w:hyperlink>
      <w:r w:rsidR="00856B08" w:rsidRPr="00856B08">
        <w:rPr>
          <w:rFonts w:ascii="Merriweather" w:eastAsia="Times New Roman" w:hAnsi="Merriweather" w:cs="Times New Roman"/>
          <w:color w:val="FFFFFF"/>
          <w:sz w:val="19"/>
          <w:szCs w:val="19"/>
        </w:rPr>
        <w:t> - The one with the most user friendly interface</w:t>
      </w:r>
    </w:p>
    <w:p w:rsidR="00856B08" w:rsidRPr="00856B08" w:rsidRDefault="00856B08" w:rsidP="00856B08">
      <w:pPr>
        <w:shd w:val="clear" w:color="auto" w:fill="13181F"/>
        <w:spacing w:after="24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br/>
        <w:t>There was another debugger that I couldn't find on the internet and that I used when I wrote my first 8086 assembly program in my university. It is Advance Full Screen Debug a.k.a AFD.</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r>
      <w:bookmarkStart w:id="1" w:name="more"/>
      <w:bookmarkEnd w:id="1"/>
      <w:r w:rsidRPr="00856B08">
        <w:rPr>
          <w:rFonts w:ascii="Merriweather" w:eastAsia="Times New Roman" w:hAnsi="Merriweather" w:cs="Times New Roman"/>
          <w:color w:val="FFFFFF"/>
          <w:sz w:val="19"/>
          <w:szCs w:val="19"/>
        </w:rPr>
        <w:t>( In usability I will still rate AFD less than that of Insight )</w:t>
      </w:r>
      <w:r w:rsidRPr="00856B08">
        <w:rPr>
          <w:rFonts w:ascii="Merriweather" w:eastAsia="Times New Roman" w:hAnsi="Merriweather" w:cs="Times New Roman"/>
          <w:color w:val="FFFFFF"/>
          <w:sz w:val="19"/>
          <w:szCs w:val="19"/>
        </w:rPr>
        <w:br/>
        <w:t>The two images below are of AFD ( left ) and Insight ( Right ) . Insight has a Menu system like the one we see in most of the GUIs of modern applications. Other than that both debuggers have their own features, pros and cons so I am leaving it here for the readers to explore which one is better .</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810000" cy="2687955"/>
            <wp:effectExtent l="0" t="0" r="0" b="0"/>
            <wp:docPr id="9" name="Picture 9" descr="http://1.bp.blogspot.com/-tfFg-T614ac/UjYUns7XJCI/AAAAAAAAAHk/W4VKyzKEieE/s400/AF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tfFg-T614ac/UjYUns7XJCI/AAAAAAAAAHk/W4VKyzKEieE/s400/AFD.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87955"/>
                    </a:xfrm>
                    <a:prstGeom prst="rect">
                      <a:avLst/>
                    </a:prstGeom>
                    <a:noFill/>
                    <a:ln>
                      <a:noFill/>
                    </a:ln>
                  </pic:spPr>
                </pic:pic>
              </a:graphicData>
            </a:graphic>
          </wp:inline>
        </w:drawing>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lastRenderedPageBreak/>
        <w:drawing>
          <wp:inline distT="0" distB="0" distL="0" distR="0">
            <wp:extent cx="3810000" cy="2687955"/>
            <wp:effectExtent l="0" t="0" r="0" b="0"/>
            <wp:docPr id="8" name="Picture 8" descr="http://4.bp.blogspot.com/-EBgYHSB0NLE/UjYUnl_sd7I/AAAAAAAAAHo/EPpZLgLGTYw/s400/Insigh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EBgYHSB0NLE/UjYUnl_sd7I/AAAAAAAAAHo/EPpZLgLGTYw/s400/Insight.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687955"/>
                    </a:xfrm>
                    <a:prstGeom prst="rect">
                      <a:avLst/>
                    </a:prstGeom>
                    <a:noFill/>
                    <a:ln>
                      <a:noFill/>
                    </a:ln>
                  </pic:spPr>
                </pic:pic>
              </a:graphicData>
            </a:graphic>
          </wp:inline>
        </w:drawing>
      </w:r>
    </w:p>
    <w:p w:rsidR="00856B08" w:rsidRPr="00856B08" w:rsidRDefault="00856B08" w:rsidP="00856B08">
      <w:pPr>
        <w:shd w:val="clear" w:color="auto" w:fill="13181F"/>
        <w:spacing w:after="24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br/>
        <w:t>Well continuing my research story I was able to find neither any documentation nor any official site of AFD . So I thought of writing a small manual/document for those who never used any assembly level debugger before.In this article we will try to explore some useful features of AFD that will make assembly language debugging a bit more easier.</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I am going to divide this tutorial in two parts. 1st will deal with basic features and 2nd will be on some advance uses of AFD.</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So, If you haven't setup the environment for 8086 assembly language programming yet , you should read </w:t>
      </w:r>
      <w:hyperlink r:id="rId13" w:tgtFrame="_blank" w:history="1">
        <w:r w:rsidRPr="00856B08">
          <w:rPr>
            <w:rFonts w:ascii="Merriweather" w:eastAsia="Times New Roman" w:hAnsi="Merriweather" w:cs="Times New Roman"/>
            <w:color w:val="D30000"/>
            <w:sz w:val="19"/>
            <w:szCs w:val="19"/>
          </w:rPr>
          <w:t>Setting up AFD, NASM and DOSBOX for 8086 assembly ( Step By Step )</w:t>
        </w:r>
      </w:hyperlink>
      <w:r w:rsidRPr="00856B08">
        <w:rPr>
          <w:rFonts w:ascii="Merriweather" w:eastAsia="Times New Roman" w:hAnsi="Merriweather" w:cs="Times New Roman"/>
          <w:color w:val="FFFFFF"/>
          <w:sz w:val="19"/>
          <w:szCs w:val="19"/>
        </w:rPr>
        <w:t> first.</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 xml:space="preserve">From here on, I will assume that you have configured the environment and you also know a little bit about 8086 assembly language programming. </w:t>
      </w:r>
    </w:p>
    <w:p w:rsidR="00856B08" w:rsidRPr="00856B08" w:rsidRDefault="00856B08" w:rsidP="00856B08">
      <w:pPr>
        <w:shd w:val="clear" w:color="auto" w:fill="13181F"/>
        <w:spacing w:after="0" w:line="240" w:lineRule="auto"/>
        <w:rPr>
          <w:rFonts w:ascii="Merriweather" w:eastAsia="Times New Roman" w:hAnsi="Merriweather" w:cs="Times New Roman"/>
          <w:color w:val="333333"/>
          <w:sz w:val="19"/>
          <w:szCs w:val="19"/>
        </w:rPr>
      </w:pPr>
      <w:r w:rsidRPr="00856B08">
        <w:rPr>
          <w:rFonts w:ascii="Merriweather" w:eastAsia="Times New Roman" w:hAnsi="Merriweather" w:cs="Times New Roman"/>
          <w:b/>
          <w:bCs/>
          <w:color w:val="333333"/>
          <w:sz w:val="19"/>
          <w:szCs w:val="19"/>
        </w:rPr>
        <w:t>The very first advice that i would like to give is to always use "F4" key. Pressing it will show the help text related to where your cursor is .</w:t>
      </w:r>
    </w:p>
    <w:p w:rsidR="00856B08" w:rsidRPr="00856B08" w:rsidRDefault="00856B08" w:rsidP="00856B08">
      <w:pPr>
        <w:shd w:val="clear" w:color="auto" w:fill="13181F"/>
        <w:spacing w:after="0" w:line="240" w:lineRule="auto"/>
        <w:rPr>
          <w:rFonts w:ascii="Merriweather" w:eastAsia="Times New Roman" w:hAnsi="Merriweather" w:cs="Times New Roman"/>
          <w:color w:val="333333"/>
          <w:sz w:val="19"/>
          <w:szCs w:val="19"/>
        </w:rPr>
      </w:pPr>
      <w:r>
        <w:rPr>
          <w:rFonts w:ascii="Merriweather" w:eastAsia="Times New Roman" w:hAnsi="Merriweather" w:cs="Times New Roman"/>
          <w:noProof/>
          <w:color w:val="D30000"/>
          <w:sz w:val="19"/>
          <w:szCs w:val="19"/>
        </w:rPr>
        <w:drawing>
          <wp:inline distT="0" distB="0" distL="0" distR="0">
            <wp:extent cx="3810000" cy="2535555"/>
            <wp:effectExtent l="0" t="0" r="0" b="0"/>
            <wp:docPr id="7" name="Picture 7" descr="AFD ( Advanced Full Screen Debug ) help menu">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D ( Advanced Full Screen Debug ) help menu">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35555"/>
                    </a:xfrm>
                    <a:prstGeom prst="rect">
                      <a:avLst/>
                    </a:prstGeom>
                    <a:noFill/>
                    <a:ln>
                      <a:noFill/>
                    </a:ln>
                  </pic:spPr>
                </pic:pic>
              </a:graphicData>
            </a:graphic>
          </wp:inline>
        </w:drawing>
      </w:r>
      <w:r w:rsidRPr="00856B08">
        <w:rPr>
          <w:rFonts w:ascii="Merriweather" w:eastAsia="Times New Roman" w:hAnsi="Merriweather" w:cs="Times New Roman"/>
          <w:color w:val="333333"/>
          <w:sz w:val="19"/>
          <w:szCs w:val="19"/>
        </w:rPr>
        <w:br/>
      </w:r>
      <w:r w:rsidRPr="00856B08">
        <w:rPr>
          <w:rFonts w:ascii="Merriweather" w:eastAsia="Times New Roman" w:hAnsi="Merriweather" w:cs="Times New Roman"/>
          <w:b/>
          <w:bCs/>
          <w:color w:val="333333"/>
          <w:sz w:val="19"/>
          <w:szCs w:val="19"/>
        </w:rPr>
        <w:t>As an example</w:t>
      </w:r>
      <w:r w:rsidRPr="00856B08">
        <w:rPr>
          <w:rFonts w:ascii="Merriweather" w:eastAsia="Times New Roman" w:hAnsi="Merriweather" w:cs="Times New Roman"/>
          <w:color w:val="333333"/>
          <w:sz w:val="19"/>
          <w:szCs w:val="19"/>
        </w:rPr>
        <w:t>, in the image to the left, I have pressed "L" while in AFD's cmd and then pressed 'F4' . You can see the help text related to cursor that is currently on character 'L' in cmd.</w:t>
      </w:r>
      <w:r w:rsidRPr="00856B08">
        <w:rPr>
          <w:rFonts w:ascii="Merriweather" w:eastAsia="Times New Roman" w:hAnsi="Merriweather" w:cs="Times New Roman"/>
          <w:color w:val="333333"/>
          <w:sz w:val="19"/>
          <w:szCs w:val="19"/>
        </w:rPr>
        <w:br/>
      </w:r>
      <w:r w:rsidRPr="00856B08">
        <w:rPr>
          <w:rFonts w:ascii="Merriweather" w:eastAsia="Times New Roman" w:hAnsi="Merriweather" w:cs="Times New Roman"/>
          <w:color w:val="333333"/>
          <w:sz w:val="19"/>
          <w:szCs w:val="19"/>
        </w:rPr>
        <w:br/>
      </w:r>
      <w:r w:rsidRPr="00856B08">
        <w:rPr>
          <w:rFonts w:ascii="Merriweather" w:eastAsia="Times New Roman" w:hAnsi="Merriweather" w:cs="Times New Roman"/>
          <w:b/>
          <w:bCs/>
          <w:color w:val="333333"/>
          <w:sz w:val="19"/>
          <w:szCs w:val="19"/>
        </w:rPr>
        <w:t>Note</w:t>
      </w:r>
      <w:r w:rsidRPr="00856B08">
        <w:rPr>
          <w:rFonts w:ascii="Merriweather" w:eastAsia="Times New Roman" w:hAnsi="Merriweather" w:cs="Times New Roman"/>
          <w:color w:val="333333"/>
          <w:sz w:val="19"/>
          <w:szCs w:val="19"/>
        </w:rPr>
        <w:t>: To load a COM in AFD you can either run afd using this command "afd test.com" where test.com is a filename. Second way is shown in the image, after running AFD , write "L test.com".</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lastRenderedPageBreak/>
        <w:br/>
        <w:t>I have divided AFD display into 4 parts as shown in the image below.</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r>
      <w:r>
        <w:rPr>
          <w:rFonts w:ascii="Merriweather" w:eastAsia="Times New Roman" w:hAnsi="Merriweather" w:cs="Times New Roman"/>
          <w:noProof/>
          <w:color w:val="D30000"/>
          <w:sz w:val="19"/>
          <w:szCs w:val="19"/>
        </w:rPr>
        <w:drawing>
          <wp:inline distT="0" distB="0" distL="0" distR="0">
            <wp:extent cx="6096000" cy="4059555"/>
            <wp:effectExtent l="0" t="0" r="0" b="0"/>
            <wp:docPr id="6" name="Picture 6" descr="http://1.bp.blogspot.com/-HR7DrUIcnx0/Ujir3mkEl5I/AAAAAAAAAIQ/iQenGQUO9ck/s640/AF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HR7DrUIcnx0/Ujir3mkEl5I/AAAAAAAAAIQ/iQenGQUO9ck/s640/AFD.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059555"/>
                    </a:xfrm>
                    <a:prstGeom prst="rect">
                      <a:avLst/>
                    </a:prstGeom>
                    <a:noFill/>
                    <a:ln>
                      <a:noFill/>
                    </a:ln>
                  </pic:spPr>
                </pic:pic>
              </a:graphicData>
            </a:graphic>
          </wp:inline>
        </w:drawing>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These 4 parts are described as follows</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0000"/>
          <w:sz w:val="19"/>
          <w:szCs w:val="19"/>
        </w:rPr>
        <w:t>Red - Displaying All the Registers</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00FF00"/>
          <w:sz w:val="19"/>
          <w:szCs w:val="19"/>
        </w:rPr>
        <w:t>Green - Displaying Memory Location 1</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1C232"/>
          <w:sz w:val="19"/>
          <w:szCs w:val="19"/>
        </w:rPr>
        <w:t>Yellow - Displaying Memory Location 2</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999999"/>
          <w:sz w:val="19"/>
          <w:szCs w:val="19"/>
        </w:rPr>
        <w:t>Whereas White for disassembly.</w:t>
      </w: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0000"/>
          <w:sz w:val="36"/>
          <w:szCs w:val="36"/>
          <w:u w:val="single"/>
        </w:rPr>
      </w:pPr>
    </w:p>
    <w:p w:rsidR="00856B08" w:rsidRPr="00856B08" w:rsidRDefault="00856B08" w:rsidP="00856B08">
      <w:pPr>
        <w:shd w:val="clear" w:color="auto" w:fill="13181F"/>
        <w:spacing w:after="0" w:line="240" w:lineRule="auto"/>
        <w:outlineLvl w:val="2"/>
        <w:rPr>
          <w:rFonts w:ascii="Merriweather" w:eastAsia="Times New Roman" w:hAnsi="Merriweather" w:cs="Times New Roman"/>
          <w:b/>
          <w:bCs/>
          <w:color w:val="FFFFFF"/>
          <w:sz w:val="27"/>
          <w:szCs w:val="27"/>
        </w:rPr>
      </w:pPr>
      <w:r w:rsidRPr="00856B08">
        <w:rPr>
          <w:rFonts w:ascii="Merriweather" w:eastAsia="Times New Roman" w:hAnsi="Merriweather" w:cs="Times New Roman"/>
          <w:b/>
          <w:bCs/>
          <w:color w:val="FF0000"/>
          <w:sz w:val="36"/>
          <w:szCs w:val="36"/>
          <w:u w:val="single"/>
        </w:rPr>
        <w:lastRenderedPageBreak/>
        <w:t>REGISTERS' WINDOW</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t>The 1st window ( Red One ) is for displaying the values in all the registers. The values in registers updates after each execution step. like if we have an instruction</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r>
      <w:r w:rsidRPr="00856B08">
        <w:rPr>
          <w:rFonts w:ascii="Courier New" w:eastAsia="Times New Roman" w:hAnsi="Courier New" w:cs="Courier New"/>
          <w:color w:val="FFFFFF"/>
          <w:sz w:val="20"/>
          <w:szCs w:val="20"/>
        </w:rPr>
        <w:t>MOV AX,0014</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It will change the value of  AX in first window to "0014" ( hexadecimal representation). Similarly operations on each register will change its value respectively .</w:t>
      </w:r>
      <w:r w:rsidRPr="00856B08">
        <w:rPr>
          <w:rFonts w:ascii="Merriweather" w:eastAsia="Times New Roman" w:hAnsi="Merriweather" w:cs="Times New Roman"/>
          <w:color w:val="FFFFFF"/>
          <w:sz w:val="19"/>
          <w:szCs w:val="19"/>
        </w:rPr>
        <w:br/>
        <w:t>But, What if you want to change the value of the register, manually, on the fly ?</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In CMD You can simply type</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b/>
          <w:bCs/>
          <w:color w:val="FFFFFF"/>
          <w:sz w:val="19"/>
          <w:szCs w:val="19"/>
        </w:rPr>
        <w:t>R &lt;register&gt;=value</w:t>
      </w:r>
      <w:r w:rsidRPr="00856B08">
        <w:rPr>
          <w:rFonts w:ascii="Merriweather" w:eastAsia="Times New Roman" w:hAnsi="Merriweather" w:cs="Times New Roman"/>
          <w:color w:val="FFFFFF"/>
          <w:sz w:val="19"/>
          <w:szCs w:val="19"/>
        </w:rPr>
        <w:t xml:space="preserve">  or </w:t>
      </w:r>
      <w:r w:rsidRPr="00856B08">
        <w:rPr>
          <w:rFonts w:ascii="Merriweather" w:eastAsia="Times New Roman" w:hAnsi="Merriweather" w:cs="Times New Roman"/>
          <w:b/>
          <w:bCs/>
          <w:color w:val="FFFFFF"/>
          <w:sz w:val="19"/>
          <w:szCs w:val="19"/>
        </w:rPr>
        <w:t>&lt;register&gt;=value</w:t>
      </w:r>
      <w:r w:rsidRPr="00856B08">
        <w:rPr>
          <w:rFonts w:ascii="Merriweather" w:eastAsia="Times New Roman" w:hAnsi="Merriweather" w:cs="Times New Roman"/>
          <w:color w:val="FFFFFF"/>
          <w:sz w:val="19"/>
          <w:szCs w:val="19"/>
        </w:rPr>
        <w:t xml:space="preserve"> ( both will work )</w:t>
      </w:r>
      <w:r w:rsidRPr="00856B08">
        <w:rPr>
          <w:rFonts w:ascii="Merriweather" w:eastAsia="Times New Roman" w:hAnsi="Merriweather" w:cs="Times New Roman"/>
          <w:color w:val="FFFFFF"/>
          <w:sz w:val="19"/>
          <w:szCs w:val="19"/>
        </w:rPr>
        <w:br/>
        <w:t>e.g.</w:t>
      </w:r>
      <w:r w:rsidRPr="00856B08">
        <w:rPr>
          <w:rFonts w:ascii="Merriweather" w:eastAsia="Times New Roman" w:hAnsi="Merriweather" w:cs="Times New Roman"/>
          <w:color w:val="FFFFFF"/>
          <w:sz w:val="19"/>
          <w:szCs w:val="19"/>
        </w:rPr>
        <w:br/>
        <w:t> AX=15 ( will set AX to 0015 )</w:t>
      </w:r>
      <w:r w:rsidRPr="00856B08">
        <w:rPr>
          <w:rFonts w:ascii="Merriweather" w:eastAsia="Times New Roman" w:hAnsi="Merriweather" w:cs="Times New Roman"/>
          <w:color w:val="FFFFFF"/>
          <w:sz w:val="19"/>
          <w:szCs w:val="19"/>
        </w:rPr>
        <w:br/>
        <w:t> BX=002A ( will set BX to 002A )</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103245" cy="1085215"/>
            <wp:effectExtent l="0" t="0" r="1905" b="635"/>
            <wp:docPr id="5" name="Picture 5" descr="http://4.bp.blogspot.com/-7V47hCpoRYc/Ujzie8DcZAI/AAAAAAAAAJQ/JL-XZ7L6-tU/s1600/registerValu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7V47hCpoRYc/Ujzie8DcZAI/AAAAAAAAAJQ/JL-XZ7L6-tU/s1600/registerValu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3245" cy="1085215"/>
                    </a:xfrm>
                    <a:prstGeom prst="rect">
                      <a:avLst/>
                    </a:prstGeom>
                    <a:noFill/>
                    <a:ln>
                      <a:noFill/>
                    </a:ln>
                  </pic:spPr>
                </pic:pic>
              </a:graphicData>
            </a:graphic>
          </wp:inline>
        </w:drawing>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3001645" cy="1057275"/>
            <wp:effectExtent l="0" t="0" r="8255" b="9525"/>
            <wp:docPr id="4" name="Picture 4" descr="http://1.bp.blogspot.com/-iuDIQJOqJJA/Ujzjlsw7hCI/AAAAAAAAAJc/4uQyb9zPvFU/s1600/regvaluechanged.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iuDIQJOqJJA/Ujzjlsw7hCI/AAAAAAAAAJc/4uQyb9zPvFU/s1600/regvaluechanged.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1645" cy="1057275"/>
                    </a:xfrm>
                    <a:prstGeom prst="rect">
                      <a:avLst/>
                    </a:prstGeom>
                    <a:noFill/>
                    <a:ln>
                      <a:noFill/>
                    </a:ln>
                  </pic:spPr>
                </pic:pic>
              </a:graphicData>
            </a:graphic>
          </wp:inline>
        </w:drawing>
      </w:r>
    </w:p>
    <w:p w:rsidR="00856B08" w:rsidRPr="00856B08" w:rsidRDefault="00856B08" w:rsidP="00856B08">
      <w:pPr>
        <w:shd w:val="clear" w:color="auto" w:fill="13181F"/>
        <w:spacing w:after="24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t>if you need to change flag registers you can do it in two ways</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b/>
          <w:bCs/>
          <w:color w:val="FFFFFF"/>
          <w:sz w:val="19"/>
          <w:szCs w:val="19"/>
        </w:rPr>
        <w:t>1st:</w:t>
      </w:r>
      <w:r w:rsidRPr="00856B08">
        <w:rPr>
          <w:rFonts w:ascii="Merriweather" w:eastAsia="Times New Roman" w:hAnsi="Merriweather" w:cs="Times New Roman"/>
          <w:color w:val="FFFFFF"/>
          <w:sz w:val="19"/>
          <w:szCs w:val="19"/>
        </w:rPr>
        <w:t xml:space="preserve"> writing directly to 16bit flag register by typing</w:t>
      </w:r>
      <w:r w:rsidRPr="00856B08">
        <w:rPr>
          <w:rFonts w:ascii="Merriweather" w:eastAsia="Times New Roman" w:hAnsi="Merriweather" w:cs="Times New Roman"/>
          <w:color w:val="FFFFFF"/>
          <w:sz w:val="19"/>
          <w:szCs w:val="19"/>
        </w:rPr>
        <w:br/>
        <w:t>       FL=&lt;value&gt;</w:t>
      </w:r>
      <w:r w:rsidRPr="00856B08">
        <w:rPr>
          <w:rFonts w:ascii="Merriweather" w:eastAsia="Times New Roman" w:hAnsi="Merriweather" w:cs="Times New Roman"/>
          <w:color w:val="FFFFFF"/>
          <w:sz w:val="19"/>
          <w:szCs w:val="19"/>
        </w:rPr>
        <w:br/>
        <w:t>e.g. FL=0060 ( it will set the value of Zero Flag, also shown in the image below)</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b/>
          <w:bCs/>
          <w:color w:val="FFFFFF"/>
          <w:sz w:val="19"/>
          <w:szCs w:val="19"/>
        </w:rPr>
        <w:t>2nd:</w:t>
      </w:r>
      <w:r w:rsidRPr="00856B08">
        <w:rPr>
          <w:rFonts w:ascii="Merriweather" w:eastAsia="Times New Roman" w:hAnsi="Merriweather" w:cs="Times New Roman"/>
          <w:color w:val="FFFFFF"/>
          <w:sz w:val="19"/>
          <w:szCs w:val="19"/>
        </w:rPr>
        <w:t xml:space="preserve"> writing directly to a single bit</w:t>
      </w:r>
      <w:r w:rsidRPr="00856B08">
        <w:rPr>
          <w:rFonts w:ascii="Merriweather" w:eastAsia="Times New Roman" w:hAnsi="Merriweather" w:cs="Times New Roman"/>
          <w:color w:val="FFFFFF"/>
          <w:sz w:val="19"/>
          <w:szCs w:val="19"/>
        </w:rPr>
        <w:br/>
        <w:t>e.g. CF = 1 ( setting carry flag )</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drawing>
          <wp:inline distT="0" distB="0" distL="0" distR="0">
            <wp:extent cx="1902460" cy="725170"/>
            <wp:effectExtent l="0" t="0" r="2540" b="0"/>
            <wp:docPr id="3" name="Picture 3" descr="http://4.bp.blogspot.com/-zPv0TRdLZo4/Uji8fsGHspI/AAAAAAAAAIg/2W2P8_3MxuM/s200/DOSBox+0.74,+Cpu+speed:+++++4000+cycles,+Frameskip++0,+Program:++++++AFD_005.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zPv0TRdLZo4/Uji8fsGHspI/AAAAAAAAAIg/2W2P8_3MxuM/s200/DOSBox+0.74,+Cpu+speed:+++++4000+cycles,+Frameskip++0,+Program:++++++AFD_005.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2460" cy="725170"/>
                    </a:xfrm>
                    <a:prstGeom prst="rect">
                      <a:avLst/>
                    </a:prstGeom>
                    <a:noFill/>
                    <a:ln>
                      <a:noFill/>
                    </a:ln>
                  </pic:spPr>
                </pic:pic>
              </a:graphicData>
            </a:graphic>
          </wp:inline>
        </w:drawing>
      </w:r>
      <w:r w:rsidRPr="00856B08">
        <w:rPr>
          <w:rFonts w:ascii="Merriweather" w:eastAsia="Times New Roman" w:hAnsi="Merriweather" w:cs="Times New Roman"/>
          <w:color w:val="FFFFFF"/>
          <w:sz w:val="19"/>
          <w:szCs w:val="19"/>
        </w:rPr>
        <w:br/>
        <w:t>The different flag bits  are shown in the image to the left.</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999999"/>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999999"/>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999999"/>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999999"/>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999999"/>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999999"/>
          <w:sz w:val="36"/>
          <w:szCs w:val="36"/>
          <w:u w:val="single"/>
        </w:rPr>
      </w:pPr>
    </w:p>
    <w:p w:rsidR="00856B08" w:rsidRPr="00856B08" w:rsidRDefault="00856B08" w:rsidP="00856B08">
      <w:pPr>
        <w:shd w:val="clear" w:color="auto" w:fill="13181F"/>
        <w:spacing w:after="0" w:line="240" w:lineRule="auto"/>
        <w:outlineLvl w:val="2"/>
        <w:rPr>
          <w:rFonts w:ascii="Merriweather" w:eastAsia="Times New Roman" w:hAnsi="Merriweather" w:cs="Times New Roman"/>
          <w:b/>
          <w:bCs/>
          <w:color w:val="FFFFFF"/>
          <w:sz w:val="27"/>
          <w:szCs w:val="27"/>
        </w:rPr>
      </w:pPr>
      <w:r w:rsidRPr="00856B08">
        <w:rPr>
          <w:rFonts w:ascii="Merriweather" w:eastAsia="Times New Roman" w:hAnsi="Merriweather" w:cs="Times New Roman"/>
          <w:b/>
          <w:bCs/>
          <w:color w:val="999999"/>
          <w:sz w:val="36"/>
          <w:szCs w:val="36"/>
          <w:u w:val="single"/>
        </w:rPr>
        <w:lastRenderedPageBreak/>
        <w:t>INSTRUCTIONS' WINDOW</w:t>
      </w:r>
    </w:p>
    <w:p w:rsidR="00856B08" w:rsidRPr="00856B08" w:rsidRDefault="00856B08" w:rsidP="00856B08">
      <w:pPr>
        <w:shd w:val="clear" w:color="auto" w:fill="13181F"/>
        <w:spacing w:after="24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t xml:space="preserve">Let's move to the 2nd window that is the White one. This window shows the instructions in the program. The current instruction is always highlighted with white color. You can execute the instruction using two function keys </w:t>
      </w:r>
      <w:r w:rsidRPr="00856B08">
        <w:rPr>
          <w:rFonts w:ascii="Merriweather" w:eastAsia="Times New Roman" w:hAnsi="Merriweather" w:cs="Times New Roman"/>
          <w:b/>
          <w:bCs/>
          <w:color w:val="FFFFFF"/>
          <w:sz w:val="19"/>
          <w:szCs w:val="19"/>
        </w:rPr>
        <w:t>F1</w:t>
      </w:r>
      <w:r w:rsidRPr="00856B08">
        <w:rPr>
          <w:rFonts w:ascii="Merriweather" w:eastAsia="Times New Roman" w:hAnsi="Merriweather" w:cs="Times New Roman"/>
          <w:color w:val="FFFFFF"/>
          <w:sz w:val="19"/>
          <w:szCs w:val="19"/>
        </w:rPr>
        <w:t> and </w:t>
      </w:r>
      <w:r w:rsidRPr="00856B08">
        <w:rPr>
          <w:rFonts w:ascii="Merriweather" w:eastAsia="Times New Roman" w:hAnsi="Merriweather" w:cs="Times New Roman"/>
          <w:b/>
          <w:bCs/>
          <w:color w:val="FFFFFF"/>
          <w:sz w:val="19"/>
          <w:szCs w:val="19"/>
        </w:rPr>
        <w:t>F2.  </w:t>
      </w:r>
      <w:r w:rsidRPr="00856B08">
        <w:rPr>
          <w:rFonts w:ascii="Merriweather" w:eastAsia="Times New Roman" w:hAnsi="Merriweather" w:cs="Times New Roman"/>
          <w:color w:val="FFFFFF"/>
          <w:sz w:val="19"/>
          <w:szCs w:val="19"/>
        </w:rPr>
        <w:t>These are the most frequently used keys when working in AFD.</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Their use is as follows,</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b/>
          <w:bCs/>
          <w:color w:val="FFFFFF"/>
          <w:sz w:val="19"/>
          <w:szCs w:val="19"/>
        </w:rPr>
        <w:t>F2</w:t>
      </w:r>
      <w:r w:rsidRPr="00856B08">
        <w:rPr>
          <w:rFonts w:ascii="Merriweather" w:eastAsia="Times New Roman" w:hAnsi="Merriweather" w:cs="Times New Roman"/>
          <w:color w:val="FFFFFF"/>
          <w:sz w:val="19"/>
          <w:szCs w:val="19"/>
        </w:rPr>
        <w:t> is used for step by step execution of  instructions</w:t>
      </w:r>
      <w:r w:rsidRPr="00856B08">
        <w:rPr>
          <w:rFonts w:ascii="Merriweather" w:eastAsia="Times New Roman" w:hAnsi="Merriweather" w:cs="Times New Roman"/>
          <w:color w:val="FFFFFF"/>
          <w:sz w:val="19"/>
          <w:szCs w:val="19"/>
        </w:rPr>
        <w:br/>
        <w:t>whereas pressing </w:t>
      </w:r>
      <w:r w:rsidRPr="00856B08">
        <w:rPr>
          <w:rFonts w:ascii="Merriweather" w:eastAsia="Times New Roman" w:hAnsi="Merriweather" w:cs="Times New Roman"/>
          <w:b/>
          <w:bCs/>
          <w:color w:val="FFFFFF"/>
          <w:sz w:val="19"/>
          <w:szCs w:val="19"/>
        </w:rPr>
        <w:t>F1</w:t>
      </w:r>
      <w:r w:rsidRPr="00856B08">
        <w:rPr>
          <w:rFonts w:ascii="Merriweather" w:eastAsia="Times New Roman" w:hAnsi="Merriweather" w:cs="Times New Roman"/>
          <w:color w:val="FFFFFF"/>
          <w:sz w:val="19"/>
          <w:szCs w:val="19"/>
        </w:rPr>
        <w:t> also executes instructions step by step until we encounter a "call" instruction ( that is used to call a procedure ) it will "step into" rather then stepping over the line ( like in case of </w:t>
      </w:r>
      <w:r w:rsidRPr="00856B08">
        <w:rPr>
          <w:rFonts w:ascii="Merriweather" w:eastAsia="Times New Roman" w:hAnsi="Merriweather" w:cs="Times New Roman"/>
          <w:b/>
          <w:bCs/>
          <w:color w:val="FFFFFF"/>
          <w:sz w:val="19"/>
          <w:szCs w:val="19"/>
        </w:rPr>
        <w:t>F1</w:t>
      </w:r>
      <w:r w:rsidRPr="00856B08">
        <w:rPr>
          <w:rFonts w:ascii="Merriweather" w:eastAsia="Times New Roman" w:hAnsi="Merriweather" w:cs="Times New Roman"/>
          <w:color w:val="FFFFFF"/>
          <w:sz w:val="19"/>
          <w:szCs w:val="19"/>
        </w:rPr>
        <w:t> key ). Non technically, it means that pressing F1 will make AFD to jump to the first instruction of the procedure and highlight that instruction ( to keep things simple I am skipping the use of stack in call instruction ).</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For code Window we have discussed Step Over and Step Into ( a.k.a procedure Step ) keys. I will cover "alter/assemble code in AFD" in advance section ( next tutorial ) although it is very useful as well as powerful feature but , again , to keep things simple let's discuss it later .</w:t>
      </w: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Default="00856B08" w:rsidP="00856B08">
      <w:pPr>
        <w:shd w:val="clear" w:color="auto" w:fill="13181F"/>
        <w:spacing w:after="0" w:line="240" w:lineRule="auto"/>
        <w:outlineLvl w:val="2"/>
        <w:rPr>
          <w:rFonts w:ascii="Merriweather" w:eastAsia="Times New Roman" w:hAnsi="Merriweather" w:cs="Times New Roman"/>
          <w:b/>
          <w:bCs/>
          <w:color w:val="FFFFFF"/>
          <w:sz w:val="36"/>
          <w:szCs w:val="36"/>
          <w:u w:val="single"/>
        </w:rPr>
      </w:pPr>
    </w:p>
    <w:p w:rsidR="00856B08" w:rsidRPr="00856B08" w:rsidRDefault="00856B08" w:rsidP="00856B08">
      <w:pPr>
        <w:shd w:val="clear" w:color="auto" w:fill="13181F"/>
        <w:spacing w:after="0" w:line="240" w:lineRule="auto"/>
        <w:outlineLvl w:val="2"/>
        <w:rPr>
          <w:rFonts w:ascii="Merriweather" w:eastAsia="Times New Roman" w:hAnsi="Merriweather" w:cs="Times New Roman"/>
          <w:b/>
          <w:bCs/>
          <w:color w:val="FFFFFF"/>
          <w:sz w:val="27"/>
          <w:szCs w:val="27"/>
        </w:rPr>
      </w:pPr>
      <w:r w:rsidRPr="00856B08">
        <w:rPr>
          <w:rFonts w:ascii="Merriweather" w:eastAsia="Times New Roman" w:hAnsi="Merriweather" w:cs="Times New Roman"/>
          <w:b/>
          <w:bCs/>
          <w:color w:val="FFFFFF"/>
          <w:sz w:val="36"/>
          <w:szCs w:val="36"/>
          <w:u w:val="single"/>
        </w:rPr>
        <w:lastRenderedPageBreak/>
        <w:t>MEMORY WINDOWS</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t>The other two windows are used for displaying the content in memory. The window colored green is "m1" and the window colored yellow is "m2". Memory2 or m2 has an advantage that it shows large area of memory and on its right side you also have character representation of hex values. This is useful in debugging string data.  In a nutshell when our program has some  data in main memory we need m1 and m2 to watch that data.</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the command to watch a memory is</w:t>
      </w:r>
      <w:r w:rsidRPr="00856B08">
        <w:rPr>
          <w:rFonts w:ascii="Merriweather" w:eastAsia="Times New Roman" w:hAnsi="Merriweather" w:cs="Times New Roman"/>
          <w:color w:val="FFFFFF"/>
          <w:sz w:val="19"/>
          <w:szCs w:val="19"/>
        </w:rPr>
        <w:br/>
        <w:t>&lt;</w:t>
      </w:r>
      <w:r w:rsidRPr="00856B08">
        <w:rPr>
          <w:rFonts w:ascii="Merriweather" w:eastAsia="Times New Roman" w:hAnsi="Merriweather" w:cs="Times New Roman"/>
          <w:b/>
          <w:bCs/>
          <w:color w:val="FFFFFF"/>
          <w:sz w:val="19"/>
          <w:szCs w:val="19"/>
        </w:rPr>
        <w:t>memory</w:t>
      </w:r>
      <w:r w:rsidRPr="00856B08">
        <w:rPr>
          <w:rFonts w:ascii="Merriweather" w:eastAsia="Times New Roman" w:hAnsi="Merriweather" w:cs="Times New Roman"/>
          <w:color w:val="FFFFFF"/>
          <w:sz w:val="19"/>
          <w:szCs w:val="19"/>
        </w:rPr>
        <w:t>&gt; &lt;</w:t>
      </w:r>
      <w:r w:rsidRPr="00856B08">
        <w:rPr>
          <w:rFonts w:ascii="Merriweather" w:eastAsia="Times New Roman" w:hAnsi="Merriweather" w:cs="Times New Roman"/>
          <w:b/>
          <w:bCs/>
          <w:color w:val="FFFFFF"/>
          <w:sz w:val="19"/>
          <w:szCs w:val="19"/>
        </w:rPr>
        <w:t>address</w:t>
      </w:r>
      <w:r w:rsidRPr="00856B08">
        <w:rPr>
          <w:rFonts w:ascii="Merriweather" w:eastAsia="Times New Roman" w:hAnsi="Merriweather" w:cs="Times New Roman"/>
          <w:color w:val="FFFFFF"/>
          <w:sz w:val="19"/>
          <w:szCs w:val="19"/>
        </w:rPr>
        <w:t>&gt;</w:t>
      </w:r>
      <w:r w:rsidRPr="00856B08">
        <w:rPr>
          <w:rFonts w:ascii="Merriweather" w:eastAsia="Times New Roman" w:hAnsi="Merriweather" w:cs="Times New Roman"/>
          <w:color w:val="FFFFFF"/>
          <w:sz w:val="19"/>
          <w:szCs w:val="19"/>
        </w:rPr>
        <w:br/>
        <w:t>e.g.</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b/>
          <w:bCs/>
          <w:color w:val="FFFFFF"/>
          <w:sz w:val="19"/>
          <w:szCs w:val="19"/>
        </w:rPr>
        <w:t>m1 &lt;address&gt; or m2 &lt;address&gt;</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whereas address part has some variation depending upon how you use it. The variations are as follows</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 xml:space="preserve">1 - </w:t>
      </w:r>
      <w:r w:rsidRPr="00856B08">
        <w:rPr>
          <w:rFonts w:ascii="Merriweather" w:eastAsia="Times New Roman" w:hAnsi="Merriweather" w:cs="Times New Roman"/>
          <w:b/>
          <w:bCs/>
          <w:color w:val="FFFFFF"/>
          <w:sz w:val="19"/>
          <w:szCs w:val="19"/>
        </w:rPr>
        <w:t xml:space="preserve">m2 &lt;constant address&gt; </w:t>
      </w:r>
      <w:r w:rsidRPr="00856B08">
        <w:rPr>
          <w:rFonts w:ascii="Merriweather" w:eastAsia="Times New Roman" w:hAnsi="Merriweather" w:cs="Times New Roman"/>
          <w:color w:val="FFFFFF"/>
          <w:sz w:val="19"/>
          <w:szCs w:val="19"/>
        </w:rPr>
        <w:t xml:space="preserve">    e.g. </w:t>
      </w:r>
    </w:p>
    <w:p w:rsidR="00856B08" w:rsidRPr="00856B08" w:rsidRDefault="00856B08" w:rsidP="00856B08">
      <w:pPr>
        <w:shd w:val="clear" w:color="auto" w:fill="1318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56B08">
        <w:rPr>
          <w:rFonts w:ascii="Courier New" w:eastAsia="Times New Roman" w:hAnsi="Courier New" w:cs="Courier New"/>
          <w:color w:val="FFFFFF"/>
          <w:sz w:val="20"/>
          <w:szCs w:val="20"/>
        </w:rPr>
        <w:t xml:space="preserve">CMD&gt; m2 011A </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t>will show memory starting from address 011A in "m2"</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b/>
          <w:bCs/>
          <w:color w:val="FFFFFF"/>
          <w:sz w:val="19"/>
          <w:szCs w:val="19"/>
        </w:rPr>
        <w:br/>
      </w:r>
      <w:r w:rsidRPr="00856B08">
        <w:rPr>
          <w:rFonts w:ascii="Merriweather" w:eastAsia="Times New Roman" w:hAnsi="Merriweather" w:cs="Times New Roman"/>
          <w:color w:val="FFFFFF"/>
          <w:sz w:val="19"/>
          <w:szCs w:val="19"/>
        </w:rPr>
        <w:t xml:space="preserve">2 - </w:t>
      </w:r>
      <w:r w:rsidRPr="00856B08">
        <w:rPr>
          <w:rFonts w:ascii="Merriweather" w:eastAsia="Times New Roman" w:hAnsi="Merriweather" w:cs="Times New Roman"/>
          <w:b/>
          <w:bCs/>
          <w:color w:val="FFFFFF"/>
          <w:sz w:val="19"/>
          <w:szCs w:val="19"/>
        </w:rPr>
        <w:t>m2 &lt;register&gt;</w:t>
      </w:r>
      <w:r w:rsidRPr="00856B08">
        <w:rPr>
          <w:rFonts w:ascii="Merriweather" w:eastAsia="Times New Roman" w:hAnsi="Merriweather" w:cs="Times New Roman"/>
          <w:color w:val="FFFFFF"/>
          <w:sz w:val="19"/>
          <w:szCs w:val="19"/>
        </w:rPr>
        <w:t>  e.g.</w:t>
      </w:r>
    </w:p>
    <w:p w:rsidR="00856B08" w:rsidRPr="00856B08" w:rsidRDefault="00856B08" w:rsidP="00856B08">
      <w:pPr>
        <w:shd w:val="clear" w:color="auto" w:fill="1318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56B08">
        <w:rPr>
          <w:rFonts w:ascii="Courier New" w:eastAsia="Times New Roman" w:hAnsi="Courier New" w:cs="Courier New"/>
          <w:color w:val="FFFFFF"/>
          <w:sz w:val="20"/>
          <w:szCs w:val="20"/>
        </w:rPr>
        <w:t xml:space="preserve">CMD&gt; m2 AX </w:t>
      </w:r>
    </w:p>
    <w:p w:rsidR="00856B08" w:rsidRPr="00856B08" w:rsidRDefault="00856B08" w:rsidP="00856B08">
      <w:pPr>
        <w:shd w:val="clear" w:color="auto" w:fill="13181F"/>
        <w:spacing w:after="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t>same as above now address is the value in AX</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 xml:space="preserve">3 - </w:t>
      </w:r>
      <w:r w:rsidRPr="00856B08">
        <w:rPr>
          <w:rFonts w:ascii="Merriweather" w:eastAsia="Times New Roman" w:hAnsi="Merriweather" w:cs="Times New Roman"/>
          <w:b/>
          <w:bCs/>
          <w:color w:val="FFFFFF"/>
          <w:sz w:val="19"/>
          <w:szCs w:val="19"/>
        </w:rPr>
        <w:t>m2 segment:&lt;register&gt;</w:t>
      </w:r>
      <w:r w:rsidRPr="00856B08">
        <w:rPr>
          <w:rFonts w:ascii="Merriweather" w:eastAsia="Times New Roman" w:hAnsi="Merriweather" w:cs="Times New Roman"/>
          <w:color w:val="FFFFFF"/>
          <w:sz w:val="19"/>
          <w:szCs w:val="19"/>
        </w:rPr>
        <w:t xml:space="preserve"> e.g. </w:t>
      </w:r>
    </w:p>
    <w:p w:rsidR="00856B08" w:rsidRPr="00856B08" w:rsidRDefault="00856B08" w:rsidP="00856B08">
      <w:pPr>
        <w:shd w:val="clear" w:color="auto" w:fill="1318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856B08">
        <w:rPr>
          <w:rFonts w:ascii="Courier New" w:eastAsia="Times New Roman" w:hAnsi="Courier New" w:cs="Courier New"/>
          <w:color w:val="FFFFFF"/>
          <w:sz w:val="20"/>
          <w:szCs w:val="20"/>
        </w:rPr>
        <w:t xml:space="preserve">CMD&gt; m2 DS:SI </w:t>
      </w:r>
    </w:p>
    <w:p w:rsidR="00856B08" w:rsidRPr="00856B08" w:rsidRDefault="00856B08" w:rsidP="00856B08">
      <w:pPr>
        <w:shd w:val="clear" w:color="auto" w:fill="13181F"/>
        <w:spacing w:after="240" w:line="240" w:lineRule="auto"/>
        <w:rPr>
          <w:rFonts w:ascii="Merriweather" w:eastAsia="Times New Roman" w:hAnsi="Merriweather" w:cs="Times New Roman"/>
          <w:color w:val="FFFFFF"/>
          <w:sz w:val="19"/>
          <w:szCs w:val="19"/>
        </w:rPr>
      </w:pPr>
      <w:r w:rsidRPr="00856B08">
        <w:rPr>
          <w:rFonts w:ascii="Merriweather" w:eastAsia="Times New Roman" w:hAnsi="Merriweather" w:cs="Times New Roman"/>
          <w:color w:val="FFFFFF"/>
          <w:sz w:val="19"/>
          <w:szCs w:val="19"/>
        </w:rPr>
        <w:t>now address is a calculated from segment and offset pair</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 xml:space="preserve">and the most powerful </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 xml:space="preserve">4 - </w:t>
      </w:r>
      <w:r w:rsidRPr="00856B08">
        <w:rPr>
          <w:rFonts w:ascii="Merriweather" w:eastAsia="Times New Roman" w:hAnsi="Merriweather" w:cs="Times New Roman"/>
          <w:b/>
          <w:bCs/>
          <w:color w:val="FFFFFF"/>
          <w:sz w:val="19"/>
          <w:szCs w:val="19"/>
        </w:rPr>
        <w:t>m2 [&lt;register&gt;]</w:t>
      </w:r>
      <w:r w:rsidRPr="00856B08">
        <w:rPr>
          <w:rFonts w:ascii="Merriweather" w:eastAsia="Times New Roman" w:hAnsi="Merriweather" w:cs="Times New Roman"/>
          <w:color w:val="FFFFFF"/>
          <w:sz w:val="19"/>
          <w:szCs w:val="19"/>
        </w:rPr>
        <w:t xml:space="preserve">                e.g.  m2 [DI],        m2 [SI]</w:t>
      </w:r>
      <w:r w:rsidRPr="00856B08">
        <w:rPr>
          <w:rFonts w:ascii="Merriweather" w:eastAsia="Times New Roman" w:hAnsi="Merriweather" w:cs="Times New Roman"/>
          <w:color w:val="FFFFFF"/>
          <w:sz w:val="19"/>
          <w:szCs w:val="19"/>
        </w:rPr>
        <w:br/>
        <w:t xml:space="preserve">5 - </w:t>
      </w:r>
      <w:r w:rsidRPr="00856B08">
        <w:rPr>
          <w:rFonts w:ascii="Merriweather" w:eastAsia="Times New Roman" w:hAnsi="Merriweather" w:cs="Times New Roman"/>
          <w:b/>
          <w:bCs/>
          <w:color w:val="FFFFFF"/>
          <w:sz w:val="19"/>
          <w:szCs w:val="19"/>
        </w:rPr>
        <w:t xml:space="preserve">m2 segment:[&lt;register&gt;] </w:t>
      </w:r>
      <w:r w:rsidRPr="00856B08">
        <w:rPr>
          <w:rFonts w:ascii="Merriweather" w:eastAsia="Times New Roman" w:hAnsi="Merriweather" w:cs="Times New Roman"/>
          <w:color w:val="FFFFFF"/>
          <w:sz w:val="19"/>
          <w:szCs w:val="19"/>
        </w:rPr>
        <w:t> e.g.  m2 DS:[SI],   m2 DS:[BX],     m2 CS:[BX]  etc</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b/>
          <w:bCs/>
          <w:color w:val="FFA500"/>
          <w:sz w:val="19"/>
          <w:szCs w:val="19"/>
        </w:rPr>
        <w:t>note the brackets [ ] around register. Example is also given in the image below</w:t>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t>with the last variation the memory window will keep track of the register mentioned in the brackets and change itself with respect to that register. This image shows 1 of the above mentioned ways to manipulate the memory window ( memory window 1 in this case )</w:t>
      </w:r>
    </w:p>
    <w:p w:rsidR="00856B08" w:rsidRPr="00856B08" w:rsidRDefault="00856B08" w:rsidP="00856B08">
      <w:pPr>
        <w:shd w:val="clear" w:color="auto" w:fill="13181F"/>
        <w:spacing w:after="0" w:line="240" w:lineRule="auto"/>
        <w:jc w:val="center"/>
        <w:rPr>
          <w:rFonts w:ascii="Merriweather" w:eastAsia="Times New Roman" w:hAnsi="Merriweather" w:cs="Times New Roman"/>
          <w:color w:val="FFFFFF"/>
          <w:sz w:val="19"/>
          <w:szCs w:val="19"/>
        </w:rPr>
      </w:pPr>
      <w:r>
        <w:rPr>
          <w:rFonts w:ascii="Merriweather" w:eastAsia="Times New Roman" w:hAnsi="Merriweather" w:cs="Times New Roman"/>
          <w:noProof/>
          <w:color w:val="D30000"/>
          <w:sz w:val="19"/>
          <w:szCs w:val="19"/>
        </w:rPr>
        <w:lastRenderedPageBreak/>
        <w:drawing>
          <wp:inline distT="0" distB="0" distL="0" distR="0">
            <wp:extent cx="6114415" cy="4086860"/>
            <wp:effectExtent l="0" t="0" r="635" b="8890"/>
            <wp:docPr id="2" name="Picture 2" descr="http://1.bp.blogspot.com/-VfC3MYjMjD0/Ujz1rX8ItrI/AAAAAAAAAJs/Tc88CfRR3HY/s1600/m1+memory.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VfC3MYjMjD0/Ujz1rX8ItrI/AAAAAAAAAJs/Tc88CfRR3HY/s1600/m1+memory.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4415" cy="4086860"/>
                    </a:xfrm>
                    <a:prstGeom prst="rect">
                      <a:avLst/>
                    </a:prstGeom>
                    <a:noFill/>
                    <a:ln>
                      <a:noFill/>
                    </a:ln>
                  </pic:spPr>
                </pic:pic>
              </a:graphicData>
            </a:graphic>
          </wp:inline>
        </w:drawing>
      </w:r>
    </w:p>
    <w:p w:rsidR="00856B08" w:rsidRPr="00856B08" w:rsidRDefault="00856B08" w:rsidP="00856B08">
      <w:pPr>
        <w:shd w:val="clear" w:color="auto" w:fill="13181F"/>
        <w:spacing w:after="0" w:line="240" w:lineRule="auto"/>
        <w:rPr>
          <w:rFonts w:ascii="Merriweather" w:eastAsia="Times New Roman" w:hAnsi="Merriweather" w:cs="Times New Roman"/>
          <w:color w:val="848484"/>
          <w:sz w:val="15"/>
          <w:szCs w:val="15"/>
        </w:rPr>
      </w:pP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color w:val="FFFFFF"/>
          <w:sz w:val="19"/>
          <w:szCs w:val="19"/>
        </w:rPr>
        <w:br/>
      </w:r>
      <w:r w:rsidRPr="00856B08">
        <w:rPr>
          <w:rFonts w:ascii="Merriweather" w:eastAsia="Times New Roman" w:hAnsi="Merriweather" w:cs="Times New Roman"/>
          <w:b/>
          <w:bCs/>
          <w:color w:val="00FF00"/>
          <w:sz w:val="36"/>
          <w:szCs w:val="36"/>
        </w:rPr>
        <w:t>Note</w:t>
      </w:r>
      <w:r w:rsidRPr="00856B08">
        <w:rPr>
          <w:rFonts w:ascii="Merriweather" w:eastAsia="Times New Roman" w:hAnsi="Merriweather" w:cs="Times New Roman"/>
          <w:b/>
          <w:bCs/>
          <w:color w:val="FFFFFF"/>
          <w:sz w:val="36"/>
          <w:szCs w:val="36"/>
        </w:rPr>
        <w:t>:</w:t>
      </w:r>
      <w:r w:rsidRPr="00856B08">
        <w:rPr>
          <w:rFonts w:ascii="Merriweather" w:eastAsia="Times New Roman" w:hAnsi="Merriweather" w:cs="Times New Roman"/>
          <w:color w:val="FFFFFF"/>
          <w:sz w:val="19"/>
          <w:szCs w:val="19"/>
        </w:rPr>
        <w:t xml:space="preserve"> To save yourself from writing the commands again and again you can use '</w:t>
      </w:r>
      <w:r w:rsidRPr="00856B08">
        <w:rPr>
          <w:rFonts w:ascii="Merriweather" w:eastAsia="Times New Roman" w:hAnsi="Merriweather" w:cs="Times New Roman"/>
          <w:b/>
          <w:bCs/>
          <w:color w:val="FFFFFF"/>
          <w:sz w:val="19"/>
          <w:szCs w:val="19"/>
        </w:rPr>
        <w:t>F3</w:t>
      </w:r>
      <w:r w:rsidRPr="00856B08">
        <w:rPr>
          <w:rFonts w:ascii="Merriweather" w:eastAsia="Times New Roman" w:hAnsi="Merriweather" w:cs="Times New Roman"/>
          <w:color w:val="FFFFFF"/>
          <w:sz w:val="19"/>
          <w:szCs w:val="19"/>
        </w:rPr>
        <w:t>' as AFD maintains history of all the commands user had used. Pressing F3 repeatedly will</w:t>
      </w:r>
      <w:r>
        <w:rPr>
          <w:rFonts w:ascii="Merriweather" w:eastAsia="Times New Roman" w:hAnsi="Merriweather" w:cs="Times New Roman"/>
          <w:color w:val="FFFFFF"/>
          <w:sz w:val="19"/>
          <w:szCs w:val="19"/>
        </w:rPr>
        <w:t xml:space="preserve"> take you through all of them.</w:t>
      </w:r>
    </w:p>
    <w:p w:rsidR="00E11E1F" w:rsidRDefault="00E11E1F"/>
    <w:sectPr w:rsidR="00E1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A08F6"/>
    <w:multiLevelType w:val="multilevel"/>
    <w:tmpl w:val="F018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08"/>
    <w:rsid w:val="003A514C"/>
    <w:rsid w:val="00631A48"/>
    <w:rsid w:val="00856B08"/>
    <w:rsid w:val="00E1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6B08"/>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B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6B08"/>
    <w:rPr>
      <w:strike w:val="0"/>
      <w:dstrike w:val="0"/>
      <w:color w:val="D30000"/>
      <w:u w:val="none"/>
      <w:effect w:val="none"/>
    </w:rPr>
  </w:style>
  <w:style w:type="character" w:customStyle="1" w:styleId="ilad">
    <w:name w:val="il_ad"/>
    <w:basedOn w:val="DefaultParagraphFont"/>
    <w:rsid w:val="00856B08"/>
  </w:style>
  <w:style w:type="character" w:styleId="HTMLCode">
    <w:name w:val="HTML Code"/>
    <w:basedOn w:val="DefaultParagraphFont"/>
    <w:uiPriority w:val="99"/>
    <w:semiHidden/>
    <w:unhideWhenUsed/>
    <w:rsid w:val="00856B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B08"/>
    <w:rPr>
      <w:rFonts w:ascii="Courier New" w:eastAsia="Times New Roman" w:hAnsi="Courier New" w:cs="Courier New"/>
      <w:sz w:val="20"/>
      <w:szCs w:val="20"/>
    </w:rPr>
  </w:style>
  <w:style w:type="character" w:customStyle="1" w:styleId="post-author">
    <w:name w:val="post-author"/>
    <w:basedOn w:val="DefaultParagraphFont"/>
    <w:rsid w:val="00856B08"/>
  </w:style>
  <w:style w:type="character" w:customStyle="1" w:styleId="fn">
    <w:name w:val="fn"/>
    <w:basedOn w:val="DefaultParagraphFont"/>
    <w:rsid w:val="00856B08"/>
  </w:style>
  <w:style w:type="character" w:customStyle="1" w:styleId="post-timestamp1">
    <w:name w:val="post-timestamp1"/>
    <w:basedOn w:val="DefaultParagraphFont"/>
    <w:rsid w:val="00856B08"/>
  </w:style>
  <w:style w:type="character" w:customStyle="1" w:styleId="item-control1">
    <w:name w:val="item-control1"/>
    <w:basedOn w:val="DefaultParagraphFont"/>
    <w:rsid w:val="00856B08"/>
    <w:rPr>
      <w:vanish/>
      <w:webHidden w:val="0"/>
      <w:specVanish w:val="0"/>
    </w:rPr>
  </w:style>
  <w:style w:type="character" w:customStyle="1" w:styleId="share-button-link-text1">
    <w:name w:val="share-button-link-text1"/>
    <w:basedOn w:val="DefaultParagraphFont"/>
    <w:rsid w:val="00856B08"/>
    <w:rPr>
      <w:vanish w:val="0"/>
      <w:webHidden w:val="0"/>
      <w:specVanish w:val="0"/>
    </w:rPr>
  </w:style>
  <w:style w:type="character" w:customStyle="1" w:styleId="post-labels">
    <w:name w:val="post-labels"/>
    <w:basedOn w:val="DefaultParagraphFont"/>
    <w:rsid w:val="00856B08"/>
  </w:style>
  <w:style w:type="paragraph" w:styleId="BalloonText">
    <w:name w:val="Balloon Text"/>
    <w:basedOn w:val="Normal"/>
    <w:link w:val="BalloonTextChar"/>
    <w:uiPriority w:val="99"/>
    <w:semiHidden/>
    <w:unhideWhenUsed/>
    <w:rsid w:val="0085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B08"/>
    <w:rPr>
      <w:rFonts w:ascii="Tahoma" w:hAnsi="Tahoma" w:cs="Tahoma"/>
      <w:sz w:val="16"/>
      <w:szCs w:val="16"/>
    </w:rPr>
  </w:style>
  <w:style w:type="paragraph" w:styleId="Title">
    <w:name w:val="Title"/>
    <w:basedOn w:val="Normal"/>
    <w:next w:val="Normal"/>
    <w:link w:val="TitleChar"/>
    <w:uiPriority w:val="10"/>
    <w:qFormat/>
    <w:rsid w:val="00631A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A4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6B08"/>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B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6B08"/>
    <w:rPr>
      <w:strike w:val="0"/>
      <w:dstrike w:val="0"/>
      <w:color w:val="D30000"/>
      <w:u w:val="none"/>
      <w:effect w:val="none"/>
    </w:rPr>
  </w:style>
  <w:style w:type="character" w:customStyle="1" w:styleId="ilad">
    <w:name w:val="il_ad"/>
    <w:basedOn w:val="DefaultParagraphFont"/>
    <w:rsid w:val="00856B08"/>
  </w:style>
  <w:style w:type="character" w:styleId="HTMLCode">
    <w:name w:val="HTML Code"/>
    <w:basedOn w:val="DefaultParagraphFont"/>
    <w:uiPriority w:val="99"/>
    <w:semiHidden/>
    <w:unhideWhenUsed/>
    <w:rsid w:val="00856B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B08"/>
    <w:rPr>
      <w:rFonts w:ascii="Courier New" w:eastAsia="Times New Roman" w:hAnsi="Courier New" w:cs="Courier New"/>
      <w:sz w:val="20"/>
      <w:szCs w:val="20"/>
    </w:rPr>
  </w:style>
  <w:style w:type="character" w:customStyle="1" w:styleId="post-author">
    <w:name w:val="post-author"/>
    <w:basedOn w:val="DefaultParagraphFont"/>
    <w:rsid w:val="00856B08"/>
  </w:style>
  <w:style w:type="character" w:customStyle="1" w:styleId="fn">
    <w:name w:val="fn"/>
    <w:basedOn w:val="DefaultParagraphFont"/>
    <w:rsid w:val="00856B08"/>
  </w:style>
  <w:style w:type="character" w:customStyle="1" w:styleId="post-timestamp1">
    <w:name w:val="post-timestamp1"/>
    <w:basedOn w:val="DefaultParagraphFont"/>
    <w:rsid w:val="00856B08"/>
  </w:style>
  <w:style w:type="character" w:customStyle="1" w:styleId="item-control1">
    <w:name w:val="item-control1"/>
    <w:basedOn w:val="DefaultParagraphFont"/>
    <w:rsid w:val="00856B08"/>
    <w:rPr>
      <w:vanish/>
      <w:webHidden w:val="0"/>
      <w:specVanish w:val="0"/>
    </w:rPr>
  </w:style>
  <w:style w:type="character" w:customStyle="1" w:styleId="share-button-link-text1">
    <w:name w:val="share-button-link-text1"/>
    <w:basedOn w:val="DefaultParagraphFont"/>
    <w:rsid w:val="00856B08"/>
    <w:rPr>
      <w:vanish w:val="0"/>
      <w:webHidden w:val="0"/>
      <w:specVanish w:val="0"/>
    </w:rPr>
  </w:style>
  <w:style w:type="character" w:customStyle="1" w:styleId="post-labels">
    <w:name w:val="post-labels"/>
    <w:basedOn w:val="DefaultParagraphFont"/>
    <w:rsid w:val="00856B08"/>
  </w:style>
  <w:style w:type="paragraph" w:styleId="BalloonText">
    <w:name w:val="Balloon Text"/>
    <w:basedOn w:val="Normal"/>
    <w:link w:val="BalloonTextChar"/>
    <w:uiPriority w:val="99"/>
    <w:semiHidden/>
    <w:unhideWhenUsed/>
    <w:rsid w:val="0085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B08"/>
    <w:rPr>
      <w:rFonts w:ascii="Tahoma" w:hAnsi="Tahoma" w:cs="Tahoma"/>
      <w:sz w:val="16"/>
      <w:szCs w:val="16"/>
    </w:rPr>
  </w:style>
  <w:style w:type="paragraph" w:styleId="Title">
    <w:name w:val="Title"/>
    <w:basedOn w:val="Normal"/>
    <w:next w:val="Normal"/>
    <w:link w:val="TitleChar"/>
    <w:uiPriority w:val="10"/>
    <w:qFormat/>
    <w:rsid w:val="00631A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A4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74689">
      <w:bodyDiv w:val="1"/>
      <w:marLeft w:val="0"/>
      <w:marRight w:val="0"/>
      <w:marTop w:val="0"/>
      <w:marBottom w:val="0"/>
      <w:divBdr>
        <w:top w:val="none" w:sz="0" w:space="0" w:color="auto"/>
        <w:left w:val="none" w:sz="0" w:space="0" w:color="auto"/>
        <w:bottom w:val="none" w:sz="0" w:space="0" w:color="auto"/>
        <w:right w:val="none" w:sz="0" w:space="0" w:color="auto"/>
      </w:divBdr>
      <w:divsChild>
        <w:div w:id="1399984864">
          <w:marLeft w:val="0"/>
          <w:marRight w:val="0"/>
          <w:marTop w:val="0"/>
          <w:marBottom w:val="0"/>
          <w:divBdr>
            <w:top w:val="none" w:sz="0" w:space="0" w:color="auto"/>
            <w:left w:val="none" w:sz="0" w:space="0" w:color="auto"/>
            <w:bottom w:val="none" w:sz="0" w:space="0" w:color="auto"/>
            <w:right w:val="none" w:sz="0" w:space="0" w:color="auto"/>
          </w:divBdr>
          <w:divsChild>
            <w:div w:id="1714771326">
              <w:marLeft w:val="0"/>
              <w:marRight w:val="0"/>
              <w:marTop w:val="0"/>
              <w:marBottom w:val="15"/>
              <w:divBdr>
                <w:top w:val="none" w:sz="0" w:space="0" w:color="auto"/>
                <w:left w:val="none" w:sz="0" w:space="0" w:color="auto"/>
                <w:bottom w:val="none" w:sz="0" w:space="0" w:color="auto"/>
                <w:right w:val="none" w:sz="0" w:space="0" w:color="auto"/>
              </w:divBdr>
              <w:divsChild>
                <w:div w:id="321739365">
                  <w:marLeft w:val="0"/>
                  <w:marRight w:val="0"/>
                  <w:marTop w:val="0"/>
                  <w:marBottom w:val="0"/>
                  <w:divBdr>
                    <w:top w:val="none" w:sz="0" w:space="0" w:color="auto"/>
                    <w:left w:val="none" w:sz="0" w:space="0" w:color="auto"/>
                    <w:bottom w:val="none" w:sz="0" w:space="0" w:color="auto"/>
                    <w:right w:val="none" w:sz="0" w:space="0" w:color="auto"/>
                  </w:divBdr>
                  <w:divsChild>
                    <w:div w:id="47531647">
                      <w:marLeft w:val="0"/>
                      <w:marRight w:val="0"/>
                      <w:marTop w:val="0"/>
                      <w:marBottom w:val="0"/>
                      <w:divBdr>
                        <w:top w:val="none" w:sz="0" w:space="0" w:color="auto"/>
                        <w:left w:val="none" w:sz="0" w:space="0" w:color="auto"/>
                        <w:bottom w:val="none" w:sz="0" w:space="0" w:color="auto"/>
                        <w:right w:val="none" w:sz="0" w:space="0" w:color="auto"/>
                      </w:divBdr>
                      <w:divsChild>
                        <w:div w:id="656500596">
                          <w:marLeft w:val="0"/>
                          <w:marRight w:val="0"/>
                          <w:marTop w:val="0"/>
                          <w:marBottom w:val="0"/>
                          <w:divBdr>
                            <w:top w:val="single" w:sz="2" w:space="0" w:color="13181F"/>
                            <w:left w:val="none" w:sz="0" w:space="0" w:color="auto"/>
                            <w:bottom w:val="none" w:sz="0" w:space="0" w:color="auto"/>
                            <w:right w:val="none" w:sz="0" w:space="0" w:color="auto"/>
                          </w:divBdr>
                          <w:divsChild>
                            <w:div w:id="417481016">
                              <w:marLeft w:val="0"/>
                              <w:marRight w:val="0"/>
                              <w:marTop w:val="0"/>
                              <w:marBottom w:val="0"/>
                              <w:divBdr>
                                <w:top w:val="none" w:sz="0" w:space="0" w:color="auto"/>
                                <w:left w:val="none" w:sz="0" w:space="0" w:color="auto"/>
                                <w:bottom w:val="none" w:sz="0" w:space="0" w:color="auto"/>
                                <w:right w:val="none" w:sz="0" w:space="0" w:color="auto"/>
                              </w:divBdr>
                              <w:divsChild>
                                <w:div w:id="1077632998">
                                  <w:marLeft w:val="0"/>
                                  <w:marRight w:val="0"/>
                                  <w:marTop w:val="0"/>
                                  <w:marBottom w:val="0"/>
                                  <w:divBdr>
                                    <w:top w:val="none" w:sz="0" w:space="0" w:color="auto"/>
                                    <w:left w:val="none" w:sz="0" w:space="0" w:color="auto"/>
                                    <w:bottom w:val="none" w:sz="0" w:space="0" w:color="auto"/>
                                    <w:right w:val="none" w:sz="0" w:space="0" w:color="auto"/>
                                  </w:divBdr>
                                  <w:divsChild>
                                    <w:div w:id="2065328117">
                                      <w:marLeft w:val="0"/>
                                      <w:marRight w:val="0"/>
                                      <w:marTop w:val="0"/>
                                      <w:marBottom w:val="0"/>
                                      <w:divBdr>
                                        <w:top w:val="none" w:sz="0" w:space="0" w:color="auto"/>
                                        <w:left w:val="none" w:sz="0" w:space="0" w:color="auto"/>
                                        <w:bottom w:val="none" w:sz="0" w:space="0" w:color="auto"/>
                                        <w:right w:val="none" w:sz="0" w:space="0" w:color="auto"/>
                                      </w:divBdr>
                                      <w:divsChild>
                                        <w:div w:id="659163760">
                                          <w:marLeft w:val="0"/>
                                          <w:marRight w:val="0"/>
                                          <w:marTop w:val="0"/>
                                          <w:marBottom w:val="0"/>
                                          <w:divBdr>
                                            <w:top w:val="none" w:sz="0" w:space="0" w:color="auto"/>
                                            <w:left w:val="none" w:sz="0" w:space="0" w:color="auto"/>
                                            <w:bottom w:val="none" w:sz="0" w:space="0" w:color="auto"/>
                                            <w:right w:val="none" w:sz="0" w:space="0" w:color="auto"/>
                                          </w:divBdr>
                                          <w:divsChild>
                                            <w:div w:id="223033502">
                                              <w:marLeft w:val="0"/>
                                              <w:marRight w:val="0"/>
                                              <w:marTop w:val="0"/>
                                              <w:marBottom w:val="0"/>
                                              <w:divBdr>
                                                <w:top w:val="none" w:sz="0" w:space="0" w:color="auto"/>
                                                <w:left w:val="none" w:sz="0" w:space="0" w:color="auto"/>
                                                <w:bottom w:val="none" w:sz="0" w:space="0" w:color="auto"/>
                                                <w:right w:val="none" w:sz="0" w:space="0" w:color="auto"/>
                                              </w:divBdr>
                                              <w:divsChild>
                                                <w:div w:id="1520193655">
                                                  <w:marLeft w:val="0"/>
                                                  <w:marRight w:val="0"/>
                                                  <w:marTop w:val="0"/>
                                                  <w:marBottom w:val="0"/>
                                                  <w:divBdr>
                                                    <w:top w:val="none" w:sz="0" w:space="0" w:color="auto"/>
                                                    <w:left w:val="none" w:sz="0" w:space="0" w:color="auto"/>
                                                    <w:bottom w:val="none" w:sz="0" w:space="0" w:color="auto"/>
                                                    <w:right w:val="none" w:sz="0" w:space="0" w:color="auto"/>
                                                  </w:divBdr>
                                                  <w:divsChild>
                                                    <w:div w:id="1267813480">
                                                      <w:marLeft w:val="0"/>
                                                      <w:marRight w:val="0"/>
                                                      <w:marTop w:val="0"/>
                                                      <w:marBottom w:val="0"/>
                                                      <w:divBdr>
                                                        <w:top w:val="none" w:sz="0" w:space="0" w:color="auto"/>
                                                        <w:left w:val="none" w:sz="0" w:space="0" w:color="auto"/>
                                                        <w:bottom w:val="none" w:sz="0" w:space="0" w:color="auto"/>
                                                        <w:right w:val="none" w:sz="0" w:space="0" w:color="auto"/>
                                                      </w:divBdr>
                                                      <w:divsChild>
                                                        <w:div w:id="318995426">
                                                          <w:marLeft w:val="0"/>
                                                          <w:marRight w:val="0"/>
                                                          <w:marTop w:val="450"/>
                                                          <w:marBottom w:val="450"/>
                                                          <w:divBdr>
                                                            <w:top w:val="none" w:sz="0" w:space="0" w:color="auto"/>
                                                            <w:left w:val="none" w:sz="0" w:space="0" w:color="auto"/>
                                                            <w:bottom w:val="none" w:sz="0" w:space="0" w:color="auto"/>
                                                            <w:right w:val="none" w:sz="0" w:space="0" w:color="auto"/>
                                                          </w:divBdr>
                                                          <w:divsChild>
                                                            <w:div w:id="822700307">
                                                              <w:marLeft w:val="0"/>
                                                              <w:marRight w:val="0"/>
                                                              <w:marTop w:val="0"/>
                                                              <w:marBottom w:val="0"/>
                                                              <w:divBdr>
                                                                <w:top w:val="none" w:sz="0" w:space="0" w:color="auto"/>
                                                                <w:left w:val="none" w:sz="0" w:space="0" w:color="auto"/>
                                                                <w:bottom w:val="none" w:sz="0" w:space="0" w:color="auto"/>
                                                                <w:right w:val="none" w:sz="0" w:space="0" w:color="auto"/>
                                                              </w:divBdr>
                                                              <w:divsChild>
                                                                <w:div w:id="58289424">
                                                                  <w:marLeft w:val="0"/>
                                                                  <w:marRight w:val="0"/>
                                                                  <w:marTop w:val="0"/>
                                                                  <w:marBottom w:val="330"/>
                                                                  <w:divBdr>
                                                                    <w:top w:val="single" w:sz="6" w:space="6" w:color="auto"/>
                                                                    <w:left w:val="single" w:sz="6" w:space="11" w:color="auto"/>
                                                                    <w:bottom w:val="single" w:sz="6" w:space="0" w:color="auto"/>
                                                                    <w:right w:val="single" w:sz="6" w:space="11" w:color="auto"/>
                                                                  </w:divBdr>
                                                                  <w:divsChild>
                                                                    <w:div w:id="1224562647">
                                                                      <w:marLeft w:val="0"/>
                                                                      <w:marRight w:val="0"/>
                                                                      <w:marTop w:val="0"/>
                                                                      <w:marBottom w:val="0"/>
                                                                      <w:divBdr>
                                                                        <w:top w:val="none" w:sz="0" w:space="0" w:color="auto"/>
                                                                        <w:left w:val="none" w:sz="0" w:space="0" w:color="auto"/>
                                                                        <w:bottom w:val="none" w:sz="0" w:space="0" w:color="auto"/>
                                                                        <w:right w:val="none" w:sz="0" w:space="0" w:color="auto"/>
                                                                      </w:divBdr>
                                                                      <w:divsChild>
                                                                        <w:div w:id="344020926">
                                                                          <w:marLeft w:val="0"/>
                                                                          <w:marRight w:val="0"/>
                                                                          <w:marTop w:val="0"/>
                                                                          <w:marBottom w:val="0"/>
                                                                          <w:divBdr>
                                                                            <w:top w:val="none" w:sz="0" w:space="0" w:color="auto"/>
                                                                            <w:left w:val="none" w:sz="0" w:space="0" w:color="auto"/>
                                                                            <w:bottom w:val="none" w:sz="0" w:space="0" w:color="auto"/>
                                                                            <w:right w:val="none" w:sz="0" w:space="0" w:color="auto"/>
                                                                          </w:divBdr>
                                                                          <w:divsChild>
                                                                            <w:div w:id="2039313743">
                                                                              <w:marLeft w:val="0"/>
                                                                              <w:marRight w:val="0"/>
                                                                              <w:marTop w:val="0"/>
                                                                              <w:marBottom w:val="375"/>
                                                                              <w:divBdr>
                                                                                <w:top w:val="none" w:sz="0" w:space="0" w:color="auto"/>
                                                                                <w:left w:val="none" w:sz="0" w:space="0" w:color="auto"/>
                                                                                <w:bottom w:val="none" w:sz="0" w:space="0" w:color="auto"/>
                                                                                <w:right w:val="none" w:sz="0" w:space="0" w:color="auto"/>
                                                                              </w:divBdr>
                                                                              <w:divsChild>
                                                                                <w:div w:id="1426608128">
                                                                                  <w:marLeft w:val="0"/>
                                                                                  <w:marRight w:val="0"/>
                                                                                  <w:marTop w:val="0"/>
                                                                                  <w:marBottom w:val="0"/>
                                                                                  <w:divBdr>
                                                                                    <w:top w:val="none" w:sz="0" w:space="0" w:color="auto"/>
                                                                                    <w:left w:val="none" w:sz="0" w:space="0" w:color="auto"/>
                                                                                    <w:bottom w:val="none" w:sz="0" w:space="0" w:color="auto"/>
                                                                                    <w:right w:val="none" w:sz="0" w:space="0" w:color="auto"/>
                                                                                  </w:divBdr>
                                                                                  <w:divsChild>
                                                                                    <w:div w:id="1571578512">
                                                                                      <w:marLeft w:val="0"/>
                                                                                      <w:marRight w:val="0"/>
                                                                                      <w:marTop w:val="0"/>
                                                                                      <w:marBottom w:val="0"/>
                                                                                      <w:divBdr>
                                                                                        <w:top w:val="none" w:sz="0" w:space="0" w:color="auto"/>
                                                                                        <w:left w:val="none" w:sz="0" w:space="0" w:color="auto"/>
                                                                                        <w:bottom w:val="none" w:sz="0" w:space="0" w:color="auto"/>
                                                                                        <w:right w:val="none" w:sz="0" w:space="0" w:color="auto"/>
                                                                                      </w:divBdr>
                                                                                      <w:divsChild>
                                                                                        <w:div w:id="102848560">
                                                                                          <w:marLeft w:val="0"/>
                                                                                          <w:marRight w:val="0"/>
                                                                                          <w:marTop w:val="0"/>
                                                                                          <w:marBottom w:val="0"/>
                                                                                          <w:divBdr>
                                                                                            <w:top w:val="none" w:sz="0" w:space="0" w:color="auto"/>
                                                                                            <w:left w:val="none" w:sz="0" w:space="0" w:color="auto"/>
                                                                                            <w:bottom w:val="none" w:sz="0" w:space="0" w:color="auto"/>
                                                                                            <w:right w:val="none" w:sz="0" w:space="0" w:color="auto"/>
                                                                                          </w:divBdr>
                                                                                        </w:div>
                                                                                        <w:div w:id="1077046902">
                                                                                          <w:marLeft w:val="0"/>
                                                                                          <w:marRight w:val="0"/>
                                                                                          <w:marTop w:val="0"/>
                                                                                          <w:marBottom w:val="0"/>
                                                                                          <w:divBdr>
                                                                                            <w:top w:val="none" w:sz="0" w:space="0" w:color="auto"/>
                                                                                            <w:left w:val="none" w:sz="0" w:space="0" w:color="auto"/>
                                                                                            <w:bottom w:val="none" w:sz="0" w:space="0" w:color="auto"/>
                                                                                            <w:right w:val="none" w:sz="0" w:space="0" w:color="auto"/>
                                                                                          </w:divBdr>
                                                                                        </w:div>
                                                                                      </w:divsChild>
                                                                                    </w:div>
                                                                                    <w:div w:id="1509326164">
                                                                                      <w:marLeft w:val="0"/>
                                                                                      <w:marRight w:val="0"/>
                                                                                      <w:marTop w:val="0"/>
                                                                                      <w:marBottom w:val="0"/>
                                                                                      <w:divBdr>
                                                                                        <w:top w:val="none" w:sz="0" w:space="0" w:color="auto"/>
                                                                                        <w:left w:val="none" w:sz="0" w:space="0" w:color="auto"/>
                                                                                        <w:bottom w:val="none" w:sz="0" w:space="0" w:color="auto"/>
                                                                                        <w:right w:val="none" w:sz="0" w:space="0" w:color="auto"/>
                                                                                      </w:divBdr>
                                                                                      <w:divsChild>
                                                                                        <w:div w:id="1350597070">
                                                                                          <w:marLeft w:val="0"/>
                                                                                          <w:marRight w:val="0"/>
                                                                                          <w:marTop w:val="0"/>
                                                                                          <w:marBottom w:val="0"/>
                                                                                          <w:divBdr>
                                                                                            <w:top w:val="none" w:sz="0" w:space="0" w:color="auto"/>
                                                                                            <w:left w:val="none" w:sz="0" w:space="0" w:color="auto"/>
                                                                                            <w:bottom w:val="none" w:sz="0" w:space="0" w:color="auto"/>
                                                                                            <w:right w:val="none" w:sz="0" w:space="0" w:color="auto"/>
                                                                                          </w:divBdr>
                                                                                        </w:div>
                                                                                        <w:div w:id="287709108">
                                                                                          <w:marLeft w:val="0"/>
                                                                                          <w:marRight w:val="0"/>
                                                                                          <w:marTop w:val="0"/>
                                                                                          <w:marBottom w:val="0"/>
                                                                                          <w:divBdr>
                                                                                            <w:top w:val="none" w:sz="0" w:space="0" w:color="auto"/>
                                                                                            <w:left w:val="none" w:sz="0" w:space="0" w:color="auto"/>
                                                                                            <w:bottom w:val="none" w:sz="0" w:space="0" w:color="auto"/>
                                                                                            <w:right w:val="none" w:sz="0" w:space="0" w:color="auto"/>
                                                                                          </w:divBdr>
                                                                                        </w:div>
                                                                                      </w:divsChild>
                                                                                    </w:div>
                                                                                    <w:div w:id="289242897">
                                                                                      <w:marLeft w:val="0"/>
                                                                                      <w:marRight w:val="0"/>
                                                                                      <w:marTop w:val="0"/>
                                                                                      <w:marBottom w:val="0"/>
                                                                                      <w:divBdr>
                                                                                        <w:top w:val="none" w:sz="0" w:space="0" w:color="auto"/>
                                                                                        <w:left w:val="none" w:sz="0" w:space="0" w:color="auto"/>
                                                                                        <w:bottom w:val="none" w:sz="0" w:space="0" w:color="auto"/>
                                                                                        <w:right w:val="none" w:sz="0" w:space="0" w:color="auto"/>
                                                                                      </w:divBdr>
                                                                                      <w:divsChild>
                                                                                        <w:div w:id="658458772">
                                                                                          <w:marLeft w:val="0"/>
                                                                                          <w:marRight w:val="0"/>
                                                                                          <w:marTop w:val="0"/>
                                                                                          <w:marBottom w:val="0"/>
                                                                                          <w:divBdr>
                                                                                            <w:top w:val="none" w:sz="0" w:space="0" w:color="auto"/>
                                                                                            <w:left w:val="none" w:sz="0" w:space="0" w:color="auto"/>
                                                                                            <w:bottom w:val="none" w:sz="0" w:space="0" w:color="auto"/>
                                                                                            <w:right w:val="none" w:sz="0" w:space="0" w:color="auto"/>
                                                                                          </w:divBdr>
                                                                                        </w:div>
                                                                                        <w:div w:id="1643923728">
                                                                                          <w:marLeft w:val="0"/>
                                                                                          <w:marRight w:val="0"/>
                                                                                          <w:marTop w:val="0"/>
                                                                                          <w:marBottom w:val="0"/>
                                                                                          <w:divBdr>
                                                                                            <w:top w:val="none" w:sz="0" w:space="0" w:color="auto"/>
                                                                                            <w:left w:val="none" w:sz="0" w:space="0" w:color="auto"/>
                                                                                            <w:bottom w:val="none" w:sz="0" w:space="0" w:color="auto"/>
                                                                                            <w:right w:val="none" w:sz="0" w:space="0" w:color="auto"/>
                                                                                          </w:divBdr>
                                                                                        </w:div>
                                                                                      </w:divsChild>
                                                                                    </w:div>
                                                                                    <w:div w:id="1593511959">
                                                                                      <w:marLeft w:val="0"/>
                                                                                      <w:marRight w:val="0"/>
                                                                                      <w:marTop w:val="0"/>
                                                                                      <w:marBottom w:val="0"/>
                                                                                      <w:divBdr>
                                                                                        <w:top w:val="none" w:sz="0" w:space="0" w:color="auto"/>
                                                                                        <w:left w:val="none" w:sz="0" w:space="0" w:color="auto"/>
                                                                                        <w:bottom w:val="none" w:sz="0" w:space="0" w:color="auto"/>
                                                                                        <w:right w:val="none" w:sz="0" w:space="0" w:color="auto"/>
                                                                                      </w:divBdr>
                                                                                    </w:div>
                                                                                  </w:divsChild>
                                                                                </w:div>
                                                                                <w:div w:id="1439914614">
                                                                                  <w:marLeft w:val="-30"/>
                                                                                  <w:marRight w:val="-30"/>
                                                                                  <w:marTop w:val="300"/>
                                                                                  <w:marBottom w:val="0"/>
                                                                                  <w:divBdr>
                                                                                    <w:top w:val="none" w:sz="0" w:space="0" w:color="auto"/>
                                                                                    <w:left w:val="none" w:sz="0" w:space="0" w:color="auto"/>
                                                                                    <w:bottom w:val="single" w:sz="6" w:space="4" w:color="343434"/>
                                                                                    <w:right w:val="none" w:sz="0" w:space="0" w:color="auto"/>
                                                                                  </w:divBdr>
                                                                                  <w:divsChild>
                                                                                    <w:div w:id="1661693794">
                                                                                      <w:marLeft w:val="0"/>
                                                                                      <w:marRight w:val="0"/>
                                                                                      <w:marTop w:val="0"/>
                                                                                      <w:marBottom w:val="0"/>
                                                                                      <w:divBdr>
                                                                                        <w:top w:val="none" w:sz="0" w:space="0" w:color="auto"/>
                                                                                        <w:left w:val="none" w:sz="0" w:space="0" w:color="auto"/>
                                                                                        <w:bottom w:val="none" w:sz="0" w:space="0" w:color="auto"/>
                                                                                        <w:right w:val="none" w:sz="0" w:space="0" w:color="auto"/>
                                                                                      </w:divBdr>
                                                                                      <w:divsChild>
                                                                                        <w:div w:id="744882435">
                                                                                          <w:marLeft w:val="0"/>
                                                                                          <w:marRight w:val="0"/>
                                                                                          <w:marTop w:val="120"/>
                                                                                          <w:marBottom w:val="0"/>
                                                                                          <w:divBdr>
                                                                                            <w:top w:val="none" w:sz="0" w:space="0" w:color="auto"/>
                                                                                            <w:left w:val="none" w:sz="0" w:space="0" w:color="auto"/>
                                                                                            <w:bottom w:val="none" w:sz="0" w:space="0" w:color="auto"/>
                                                                                            <w:right w:val="none" w:sz="0" w:space="0" w:color="auto"/>
                                                                                          </w:divBdr>
                                                                                        </w:div>
                                                                                      </w:divsChild>
                                                                                    </w:div>
                                                                                    <w:div w:id="488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ttr-software.de/products/insight/" TargetMode="External"/><Relationship Id="rId13" Type="http://schemas.openxmlformats.org/officeDocument/2006/relationships/hyperlink" Target="http://wetolearn.blogspot.com/2013/09/setting-up-afd-nasm-and-dosbox-for-8086.html" TargetMode="External"/><Relationship Id="rId18" Type="http://schemas.openxmlformats.org/officeDocument/2006/relationships/hyperlink" Target="http://4.bp.blogspot.com/-7V47hCpoRYc/Ujzie8DcZAI/AAAAAAAAAJQ/JL-XZ7L6-tU/s1600/registerValue.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ladsoft.tripod.com/grdb_debugger.html"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1.bp.blogspot.com/-HR7DrUIcnx0/Ujir3mkEl5I/AAAAAAAAAIQ/iQenGQUO9ck/s1600/AFD.png" TargetMode="External"/><Relationship Id="rId20" Type="http://schemas.openxmlformats.org/officeDocument/2006/relationships/hyperlink" Target="http://1.bp.blogspot.com/-iuDIQJOqJJA/Ujzjlsw7hCI/AAAAAAAAAJc/4uQyb9zPvFU/s1600/regvaluechanged.png" TargetMode="External"/><Relationship Id="rId1" Type="http://schemas.openxmlformats.org/officeDocument/2006/relationships/numbering" Target="numbering.xml"/><Relationship Id="rId6" Type="http://schemas.openxmlformats.org/officeDocument/2006/relationships/hyperlink" Target="http://www.exetools.com/files/debuggers/dos/tr200.zip" TargetMode="External"/><Relationship Id="rId11" Type="http://schemas.openxmlformats.org/officeDocument/2006/relationships/hyperlink" Target="http://4.bp.blogspot.com/-EBgYHSB0NLE/UjYUnl_sd7I/AAAAAAAAAHo/EPpZLgLGTYw/s1600/Insight.png" TargetMode="External"/><Relationship Id="rId24" Type="http://schemas.openxmlformats.org/officeDocument/2006/relationships/hyperlink" Target="http://1.bp.blogspot.com/-VfC3MYjMjD0/Ujz1rX8ItrI/AAAAAAAAAJs/Tc88CfRR3HY/s1600/m1+memory.p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1.bp.blogspot.com/-tfFg-T614ac/UjYUns7XJCI/AAAAAAAAAHk/W4VKyzKEieE/s1600/AFD.png" TargetMode="External"/><Relationship Id="rId14" Type="http://schemas.openxmlformats.org/officeDocument/2006/relationships/hyperlink" Target="http://3.bp.blogspot.com/-YiarFGnAn2w/Ujijr_TuUcI/AAAAAAAAAIA/AIqJzIsl0HU/s1600/DOSBox+0.74,+Cpu+speed:+++++4000+cycles,+Frameskip++0,+Program:++++++AFD_004.png" TargetMode="External"/><Relationship Id="rId22" Type="http://schemas.openxmlformats.org/officeDocument/2006/relationships/hyperlink" Target="http://4.bp.blogspot.com/-zPv0TRdLZo4/Uji8fsGHspI/AAAAAAAAAIg/2W2P8_3MxuM/s1600/DOSBox+0.74,+Cpu+speed:+++++4000+cycles,+Frameskip++0,+Program:++++++AFD_005.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dc:creator>
  <cp:lastModifiedBy>Steve B</cp:lastModifiedBy>
  <cp:revision>4</cp:revision>
  <dcterms:created xsi:type="dcterms:W3CDTF">2019-09-27T13:35:00Z</dcterms:created>
  <dcterms:modified xsi:type="dcterms:W3CDTF">2019-10-01T02:57:00Z</dcterms:modified>
</cp:coreProperties>
</file>