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64D" w:rsidRDefault="00AD064D" w:rsidP="00AD064D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моем понимании, тестовое задания не должно занимать много времени, поэтому для своего проекта я использовала связку </w:t>
      </w:r>
      <w:proofErr w:type="spellStart"/>
      <w:r>
        <w:rPr>
          <w:rFonts w:ascii="Times New Roman" w:hAnsi="Times New Roman" w:cs="Times New Roman"/>
          <w:sz w:val="24"/>
          <w:szCs w:val="24"/>
        </w:rPr>
        <w:t>Архикад+Твинмоушн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91DC5" w:rsidRDefault="00AD064D" w:rsidP="00AD064D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План работы:</w:t>
      </w:r>
    </w:p>
    <w:p w:rsidR="00AD064D" w:rsidRDefault="00AD064D" w:rsidP="00AD064D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разработка идеи (аналоги, </w:t>
      </w:r>
      <w:proofErr w:type="spellStart"/>
      <w:r>
        <w:rPr>
          <w:rFonts w:ascii="Times New Roman" w:hAnsi="Times New Roman" w:cs="Times New Roman"/>
          <w:sz w:val="24"/>
          <w:szCs w:val="24"/>
        </w:rPr>
        <w:t>эскизирование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>) – 0,5 ч;</w:t>
      </w:r>
    </w:p>
    <w:p w:rsidR="00AD064D" w:rsidRDefault="00AD064D" w:rsidP="00AD064D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моделирование – 1 ч;</w:t>
      </w:r>
    </w:p>
    <w:p w:rsidR="00AD064D" w:rsidRDefault="00AD064D" w:rsidP="00AD064D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настройка окружения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текстурирование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3 ч;</w:t>
      </w:r>
    </w:p>
    <w:p w:rsidR="00AD064D" w:rsidRPr="00AD064D" w:rsidRDefault="00AD064D" w:rsidP="00AD064D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рендеринг – 2 мин.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D064D" w:rsidRPr="00AD06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64D"/>
    <w:rsid w:val="006F332B"/>
    <w:rsid w:val="00812BFA"/>
    <w:rsid w:val="00AD0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2021-07-26T12:19:00Z</dcterms:created>
  <dcterms:modified xsi:type="dcterms:W3CDTF">2021-07-26T12:25:00Z</dcterms:modified>
</cp:coreProperties>
</file>