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290B" w14:textId="77777777" w:rsidR="004A6357" w:rsidRPr="00AD48C0" w:rsidRDefault="004A6357" w:rsidP="004A6357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</w:p>
    <w:p w14:paraId="5A118FC2" w14:textId="6EC4DB31" w:rsidR="00243F55" w:rsidRDefault="00E754D8">
      <w:r w:rsidRPr="004A6357">
        <w:rPr>
          <w:b/>
          <w:bCs/>
          <w:sz w:val="28"/>
          <w:szCs w:val="28"/>
        </w:rPr>
        <w:t>Titre du Projet</w:t>
      </w:r>
      <w:r>
        <w:t xml:space="preserve"> : Analyse de l'Insécurité Alimentaire à Plusieurs Échelles </w:t>
      </w:r>
    </w:p>
    <w:p w14:paraId="27F89C7F" w14:textId="61C6D013" w:rsidR="00E754D8" w:rsidRDefault="00E754D8">
      <w:r w:rsidRPr="004A6357">
        <w:rPr>
          <w:b/>
          <w:bCs/>
          <w:sz w:val="24"/>
          <w:szCs w:val="24"/>
        </w:rPr>
        <w:t>Objectif Global :</w:t>
      </w:r>
      <w:r>
        <w:t xml:space="preserve"> Examiner l'insécurité alimentaire dans le monde, en se concentrant sur les tendances mondiales, régionales et nationales, pour mieux comprendre les défis et les opportunités liés à la sécurité alimentaire. </w:t>
      </w:r>
    </w:p>
    <w:p w14:paraId="606EE957" w14:textId="77777777" w:rsidR="00E754D8" w:rsidRPr="004A6357" w:rsidRDefault="00E754D8" w:rsidP="00E754D8">
      <w:pPr>
        <w:rPr>
          <w:b/>
          <w:bCs/>
          <w:sz w:val="24"/>
          <w:szCs w:val="24"/>
        </w:rPr>
      </w:pPr>
      <w:r w:rsidRPr="004A6357">
        <w:rPr>
          <w:b/>
          <w:bCs/>
          <w:sz w:val="24"/>
          <w:szCs w:val="24"/>
        </w:rPr>
        <w:t xml:space="preserve">Axes du Projet : </w:t>
      </w:r>
    </w:p>
    <w:p w14:paraId="2BDF6567" w14:textId="1B07F03F" w:rsidR="00E754D8" w:rsidRPr="004A6357" w:rsidRDefault="00E754D8" w:rsidP="00E754D8">
      <w:pPr>
        <w:pStyle w:val="Paragraphedeliste"/>
        <w:numPr>
          <w:ilvl w:val="0"/>
          <w:numId w:val="7"/>
        </w:numPr>
        <w:rPr>
          <w:b/>
          <w:bCs/>
          <w:sz w:val="24"/>
          <w:szCs w:val="24"/>
        </w:rPr>
      </w:pPr>
      <w:r w:rsidRPr="004A6357">
        <w:rPr>
          <w:b/>
          <w:bCs/>
          <w:sz w:val="24"/>
          <w:szCs w:val="24"/>
        </w:rPr>
        <w:t xml:space="preserve">Tendance mondiale de l'insécurité alimentaire : </w:t>
      </w:r>
    </w:p>
    <w:p w14:paraId="3F0034C1" w14:textId="77777777" w:rsidR="00E754D8" w:rsidRDefault="00E754D8" w:rsidP="00E754D8">
      <w:pPr>
        <w:pStyle w:val="Paragraphedeliste"/>
      </w:pPr>
    </w:p>
    <w:p w14:paraId="3BEF62F8" w14:textId="77777777" w:rsidR="00E754D8" w:rsidRDefault="00E754D8" w:rsidP="00E754D8">
      <w:pPr>
        <w:pStyle w:val="Paragraphedeliste"/>
        <w:numPr>
          <w:ilvl w:val="0"/>
          <w:numId w:val="2"/>
        </w:numPr>
      </w:pPr>
      <w:r>
        <w:t xml:space="preserve">Collecte de données sur la sous-nutrition et l'insécurité alimentaire à l'échelle mondiale. </w:t>
      </w:r>
    </w:p>
    <w:p w14:paraId="2C92C110" w14:textId="77777777" w:rsidR="00E754D8" w:rsidRDefault="00E754D8" w:rsidP="00E754D8">
      <w:pPr>
        <w:pStyle w:val="Paragraphedeliste"/>
        <w:numPr>
          <w:ilvl w:val="0"/>
          <w:numId w:val="2"/>
        </w:numPr>
      </w:pPr>
      <w:r>
        <w:t>Analyse des tendances mondiales de l'insécurité alimentaire au fil des années.</w:t>
      </w:r>
    </w:p>
    <w:p w14:paraId="04B59E69" w14:textId="77777777" w:rsidR="00E754D8" w:rsidRDefault="00E754D8" w:rsidP="00E754D8">
      <w:pPr>
        <w:pStyle w:val="Paragraphedeliste"/>
        <w:numPr>
          <w:ilvl w:val="0"/>
          <w:numId w:val="2"/>
        </w:numPr>
      </w:pPr>
      <w:r>
        <w:t xml:space="preserve">Identification des facteurs mondiaux influençant ces tendances, tels que les crises, les changements climatiques et les conflits. </w:t>
      </w:r>
    </w:p>
    <w:p w14:paraId="5D25FCC3" w14:textId="77777777" w:rsidR="00E754D8" w:rsidRDefault="00E754D8" w:rsidP="00E754D8">
      <w:pPr>
        <w:pStyle w:val="Paragraphedeliste"/>
      </w:pPr>
    </w:p>
    <w:p w14:paraId="57A945AF" w14:textId="0E6E6351" w:rsidR="00E754D8" w:rsidRPr="004A6357" w:rsidRDefault="00E754D8" w:rsidP="00E754D8">
      <w:pPr>
        <w:pStyle w:val="Paragraphedeliste"/>
        <w:numPr>
          <w:ilvl w:val="0"/>
          <w:numId w:val="7"/>
        </w:numPr>
        <w:rPr>
          <w:b/>
          <w:bCs/>
          <w:sz w:val="24"/>
          <w:szCs w:val="24"/>
        </w:rPr>
      </w:pPr>
      <w:r w:rsidRPr="004A6357">
        <w:rPr>
          <w:b/>
          <w:bCs/>
          <w:sz w:val="24"/>
          <w:szCs w:val="24"/>
        </w:rPr>
        <w:t>Taux de l'Insécurité alimentaire :</w:t>
      </w:r>
    </w:p>
    <w:p w14:paraId="7FFA2A8B" w14:textId="77777777" w:rsidR="004A6357" w:rsidRDefault="004A6357" w:rsidP="004A6357">
      <w:pPr>
        <w:pStyle w:val="Paragraphedeliste"/>
      </w:pPr>
    </w:p>
    <w:p w14:paraId="1B135127" w14:textId="77777777" w:rsidR="00E754D8" w:rsidRDefault="00E754D8" w:rsidP="00E754D8">
      <w:pPr>
        <w:pStyle w:val="Paragraphedeliste"/>
        <w:numPr>
          <w:ilvl w:val="0"/>
          <w:numId w:val="2"/>
        </w:numPr>
      </w:pPr>
      <w:r>
        <w:t>Calcul des taux de prévalence de l'insécurité alimentaire dans différentes régions du monde</w:t>
      </w:r>
      <w:r>
        <w:t>.</w:t>
      </w:r>
    </w:p>
    <w:p w14:paraId="520E5801" w14:textId="77777777" w:rsidR="00E754D8" w:rsidRDefault="00E754D8" w:rsidP="00E754D8">
      <w:pPr>
        <w:pStyle w:val="Paragraphedeliste"/>
        <w:numPr>
          <w:ilvl w:val="0"/>
          <w:numId w:val="2"/>
        </w:numPr>
      </w:pPr>
      <w:r>
        <w:t xml:space="preserve">Comparaison des taux de sous-nutrition et d'insécurité alimentaire entre les régions. </w:t>
      </w:r>
    </w:p>
    <w:p w14:paraId="07930561" w14:textId="77777777" w:rsidR="00E754D8" w:rsidRDefault="00E754D8" w:rsidP="00E754D8">
      <w:pPr>
        <w:pStyle w:val="Paragraphedeliste"/>
        <w:numPr>
          <w:ilvl w:val="0"/>
          <w:numId w:val="2"/>
        </w:numPr>
      </w:pPr>
      <w:r>
        <w:t xml:space="preserve">Analyse des variations temporelles des taux. </w:t>
      </w:r>
    </w:p>
    <w:p w14:paraId="5A73BF55" w14:textId="77777777" w:rsidR="00E754D8" w:rsidRDefault="00E754D8" w:rsidP="00E754D8">
      <w:pPr>
        <w:pStyle w:val="Paragraphedeliste"/>
        <w:numPr>
          <w:ilvl w:val="0"/>
          <w:numId w:val="2"/>
        </w:numPr>
      </w:pPr>
    </w:p>
    <w:p w14:paraId="39E97606" w14:textId="77777777" w:rsidR="00E754D8" w:rsidRDefault="00E754D8" w:rsidP="00E754D8">
      <w:pPr>
        <w:pStyle w:val="Paragraphedeliste"/>
        <w:numPr>
          <w:ilvl w:val="0"/>
          <w:numId w:val="2"/>
        </w:numPr>
      </w:pPr>
    </w:p>
    <w:p w14:paraId="6E99E701" w14:textId="77777777" w:rsidR="004A6357" w:rsidRPr="004A6357" w:rsidRDefault="00E754D8" w:rsidP="004A6357">
      <w:pPr>
        <w:pStyle w:val="Paragraphedeliste"/>
        <w:numPr>
          <w:ilvl w:val="0"/>
          <w:numId w:val="7"/>
        </w:numPr>
        <w:rPr>
          <w:b/>
          <w:bCs/>
          <w:sz w:val="24"/>
          <w:szCs w:val="24"/>
        </w:rPr>
      </w:pPr>
      <w:r w:rsidRPr="004A6357">
        <w:rPr>
          <w:b/>
          <w:bCs/>
          <w:sz w:val="24"/>
          <w:szCs w:val="24"/>
        </w:rPr>
        <w:t>Les pays touchés par l'insécurité alimentaire :</w:t>
      </w:r>
    </w:p>
    <w:p w14:paraId="65E88E5B" w14:textId="77777777" w:rsidR="004A6357" w:rsidRDefault="004A6357" w:rsidP="004A6357">
      <w:pPr>
        <w:pStyle w:val="Paragraphedeliste"/>
      </w:pPr>
    </w:p>
    <w:p w14:paraId="419C0EE2" w14:textId="77777777" w:rsidR="004A6357" w:rsidRDefault="00E754D8" w:rsidP="004A6357">
      <w:pPr>
        <w:pStyle w:val="Paragraphedeliste"/>
        <w:numPr>
          <w:ilvl w:val="0"/>
          <w:numId w:val="2"/>
        </w:numPr>
      </w:pPr>
      <w:r>
        <w:t>Identification des pays présentant les taux les plus élevés d'insécurité alimentaire.</w:t>
      </w:r>
    </w:p>
    <w:p w14:paraId="3C6B0FA1" w14:textId="77777777" w:rsidR="004A6357" w:rsidRDefault="00E754D8" w:rsidP="00E754D8">
      <w:pPr>
        <w:pStyle w:val="Paragraphedeliste"/>
        <w:numPr>
          <w:ilvl w:val="0"/>
          <w:numId w:val="2"/>
        </w:numPr>
      </w:pPr>
      <w:r>
        <w:t>Analyse des causes spécifiques de l'insécurité alimentaire dans ces pays.</w:t>
      </w:r>
    </w:p>
    <w:p w14:paraId="326A5582" w14:textId="77777777" w:rsidR="004A6357" w:rsidRDefault="00E754D8" w:rsidP="00E754D8">
      <w:pPr>
        <w:pStyle w:val="Paragraphedeliste"/>
        <w:numPr>
          <w:ilvl w:val="0"/>
          <w:numId w:val="2"/>
        </w:numPr>
      </w:pPr>
      <w:r>
        <w:t xml:space="preserve">Évaluation des interventions existantes et des besoins futurs. </w:t>
      </w:r>
    </w:p>
    <w:p w14:paraId="53518E9D" w14:textId="77777777" w:rsidR="004A6357" w:rsidRDefault="004A6357" w:rsidP="004A6357">
      <w:pPr>
        <w:pStyle w:val="Paragraphedeliste"/>
      </w:pPr>
    </w:p>
    <w:p w14:paraId="53B70CB9" w14:textId="77777777" w:rsidR="004A6357" w:rsidRPr="004A6357" w:rsidRDefault="00E754D8" w:rsidP="004A6357">
      <w:pPr>
        <w:pStyle w:val="Paragraphedeliste"/>
        <w:numPr>
          <w:ilvl w:val="0"/>
          <w:numId w:val="7"/>
        </w:numPr>
        <w:rPr>
          <w:b/>
          <w:bCs/>
          <w:sz w:val="24"/>
          <w:szCs w:val="24"/>
        </w:rPr>
      </w:pPr>
      <w:r w:rsidRPr="004A6357">
        <w:rPr>
          <w:b/>
          <w:bCs/>
          <w:sz w:val="24"/>
          <w:szCs w:val="24"/>
        </w:rPr>
        <w:t>Evolution de l'aide alimentaire par année en tonne :</w:t>
      </w:r>
    </w:p>
    <w:p w14:paraId="68E88403" w14:textId="77777777" w:rsidR="004A6357" w:rsidRDefault="004A6357" w:rsidP="004A6357">
      <w:pPr>
        <w:pStyle w:val="Paragraphedeliste"/>
      </w:pPr>
    </w:p>
    <w:p w14:paraId="151CB5A8" w14:textId="648016B3" w:rsidR="00E754D8" w:rsidRDefault="00E754D8" w:rsidP="004A6357">
      <w:pPr>
        <w:pStyle w:val="Paragraphedeliste"/>
        <w:numPr>
          <w:ilvl w:val="0"/>
          <w:numId w:val="2"/>
        </w:numPr>
      </w:pPr>
      <w:r>
        <w:t>Collecte de données sur l'aide alimentaire fournie par les pays et les organisations internationales.</w:t>
      </w:r>
    </w:p>
    <w:p w14:paraId="220511D9" w14:textId="3F61D326" w:rsidR="00E754D8" w:rsidRDefault="00E754D8" w:rsidP="004A6357">
      <w:pPr>
        <w:pStyle w:val="Paragraphedeliste"/>
        <w:numPr>
          <w:ilvl w:val="0"/>
          <w:numId w:val="2"/>
        </w:numPr>
      </w:pPr>
      <w:r>
        <w:t xml:space="preserve">Analyse des tendances annuelles de l'aide alimentaire dans le monde. </w:t>
      </w:r>
    </w:p>
    <w:p w14:paraId="4561E9AF" w14:textId="77777777" w:rsidR="004A6357" w:rsidRDefault="00E754D8" w:rsidP="00E754D8">
      <w:pPr>
        <w:pStyle w:val="Paragraphedeliste"/>
        <w:numPr>
          <w:ilvl w:val="0"/>
          <w:numId w:val="2"/>
        </w:numPr>
      </w:pPr>
      <w:r>
        <w:t xml:space="preserve">Mise en évidence des années de pic et des raisons de ces pics. </w:t>
      </w:r>
    </w:p>
    <w:p w14:paraId="5D3F609D" w14:textId="77777777" w:rsidR="004A6357" w:rsidRDefault="004A6357" w:rsidP="004A6357">
      <w:pPr>
        <w:pStyle w:val="Paragraphedeliste"/>
      </w:pPr>
    </w:p>
    <w:p w14:paraId="6FECAAEC" w14:textId="4F7835CC" w:rsidR="00E754D8" w:rsidRPr="004A6357" w:rsidRDefault="00E754D8" w:rsidP="004A6357">
      <w:pPr>
        <w:pStyle w:val="Paragraphedeliste"/>
        <w:numPr>
          <w:ilvl w:val="0"/>
          <w:numId w:val="7"/>
        </w:numPr>
        <w:rPr>
          <w:b/>
          <w:bCs/>
          <w:sz w:val="24"/>
          <w:szCs w:val="24"/>
        </w:rPr>
      </w:pPr>
      <w:r w:rsidRPr="004A6357">
        <w:rPr>
          <w:b/>
          <w:bCs/>
          <w:sz w:val="24"/>
          <w:szCs w:val="24"/>
        </w:rPr>
        <w:t xml:space="preserve">Répartition de l'aide alimentaire par produit : </w:t>
      </w:r>
    </w:p>
    <w:p w14:paraId="1D096931" w14:textId="77777777" w:rsidR="004A6357" w:rsidRDefault="004A6357" w:rsidP="004A6357">
      <w:pPr>
        <w:pStyle w:val="Paragraphedeliste"/>
      </w:pPr>
    </w:p>
    <w:p w14:paraId="7BB5D52F" w14:textId="6536AEB8" w:rsidR="00E754D8" w:rsidRDefault="00E754D8" w:rsidP="004A6357">
      <w:pPr>
        <w:pStyle w:val="Paragraphedeliste"/>
        <w:numPr>
          <w:ilvl w:val="0"/>
          <w:numId w:val="2"/>
        </w:numPr>
      </w:pPr>
      <w:r>
        <w:t xml:space="preserve">Étude de la répartition des produits alimentaires fournis en aide alimentaire. </w:t>
      </w:r>
    </w:p>
    <w:p w14:paraId="7BAC97AA" w14:textId="7DD9C66C" w:rsidR="00E754D8" w:rsidRDefault="00E754D8" w:rsidP="004A6357">
      <w:pPr>
        <w:pStyle w:val="Paragraphedeliste"/>
        <w:numPr>
          <w:ilvl w:val="0"/>
          <w:numId w:val="2"/>
        </w:numPr>
      </w:pPr>
      <w:r>
        <w:t>Analyse des catégories de produits les plus fréquemment distribuées (céréales, légumes, protéines, etc.).</w:t>
      </w:r>
    </w:p>
    <w:p w14:paraId="24669215" w14:textId="77777777" w:rsidR="004A6357" w:rsidRDefault="00E754D8" w:rsidP="00E754D8">
      <w:pPr>
        <w:pStyle w:val="Paragraphedeliste"/>
        <w:numPr>
          <w:ilvl w:val="0"/>
          <w:numId w:val="2"/>
        </w:numPr>
      </w:pPr>
      <w:r>
        <w:t xml:space="preserve">Évaluation de la pertinence nutritionnelle de la répartition des produits. </w:t>
      </w:r>
    </w:p>
    <w:p w14:paraId="092FB3E5" w14:textId="77777777" w:rsidR="004A6357" w:rsidRDefault="004A6357" w:rsidP="00243F55">
      <w:pPr>
        <w:pStyle w:val="Paragraphedeliste"/>
      </w:pPr>
    </w:p>
    <w:p w14:paraId="368A5529" w14:textId="165392C7" w:rsidR="00E754D8" w:rsidRPr="004A6357" w:rsidRDefault="00E754D8" w:rsidP="004A6357">
      <w:pPr>
        <w:pStyle w:val="Paragraphedeliste"/>
        <w:numPr>
          <w:ilvl w:val="0"/>
          <w:numId w:val="7"/>
        </w:numPr>
        <w:rPr>
          <w:b/>
          <w:bCs/>
          <w:sz w:val="24"/>
          <w:szCs w:val="24"/>
        </w:rPr>
      </w:pPr>
      <w:r w:rsidRPr="004A6357">
        <w:rPr>
          <w:b/>
          <w:bCs/>
          <w:sz w:val="24"/>
          <w:szCs w:val="24"/>
        </w:rPr>
        <w:t xml:space="preserve">Les pays ayant le plus/le moins de disponibilité alimentaire/habitant par jour : </w:t>
      </w:r>
    </w:p>
    <w:p w14:paraId="76AAA8F9" w14:textId="77777777" w:rsidR="004A6357" w:rsidRDefault="004A6357" w:rsidP="004A6357">
      <w:pPr>
        <w:pStyle w:val="Paragraphedeliste"/>
      </w:pPr>
    </w:p>
    <w:p w14:paraId="4BBBCAF3" w14:textId="08917AE2" w:rsidR="00E754D8" w:rsidRDefault="00E754D8" w:rsidP="004A6357">
      <w:pPr>
        <w:pStyle w:val="Paragraphedeliste"/>
        <w:numPr>
          <w:ilvl w:val="0"/>
          <w:numId w:val="2"/>
        </w:numPr>
      </w:pPr>
      <w:r>
        <w:t xml:space="preserve">Calcul de la disponibilité alimentaire par habitant par jour dans différents pays. </w:t>
      </w:r>
    </w:p>
    <w:p w14:paraId="6DD5001E" w14:textId="0DB0217D" w:rsidR="00E754D8" w:rsidRDefault="00E754D8" w:rsidP="004A6357">
      <w:pPr>
        <w:pStyle w:val="Paragraphedeliste"/>
        <w:numPr>
          <w:ilvl w:val="0"/>
          <w:numId w:val="2"/>
        </w:numPr>
      </w:pPr>
      <w:r>
        <w:lastRenderedPageBreak/>
        <w:t>Identification des pays ayant la plus grande disponibilité alimentaire et ceux ayant la plus faible.</w:t>
      </w:r>
    </w:p>
    <w:p w14:paraId="47DB8039" w14:textId="09F30E58" w:rsidR="00E754D8" w:rsidRDefault="00E754D8" w:rsidP="004A6357">
      <w:pPr>
        <w:pStyle w:val="Paragraphedeliste"/>
        <w:numPr>
          <w:ilvl w:val="0"/>
          <w:numId w:val="2"/>
        </w:numPr>
      </w:pPr>
      <w:r>
        <w:t>Analyse des facteurs qui contribuent à ces variations.</w:t>
      </w:r>
    </w:p>
    <w:sectPr w:rsidR="00E75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23E0"/>
    <w:multiLevelType w:val="hybridMultilevel"/>
    <w:tmpl w:val="E2CEA5DC"/>
    <w:lvl w:ilvl="0" w:tplc="F698E2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457C4"/>
    <w:multiLevelType w:val="hybridMultilevel"/>
    <w:tmpl w:val="39E2E9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424F1"/>
    <w:multiLevelType w:val="hybridMultilevel"/>
    <w:tmpl w:val="4E628BB0"/>
    <w:lvl w:ilvl="0" w:tplc="8B86000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82C2F"/>
    <w:multiLevelType w:val="hybridMultilevel"/>
    <w:tmpl w:val="43767B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E2CE3"/>
    <w:multiLevelType w:val="hybridMultilevel"/>
    <w:tmpl w:val="5FA002F6"/>
    <w:lvl w:ilvl="0" w:tplc="9DF448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256B0"/>
    <w:multiLevelType w:val="hybridMultilevel"/>
    <w:tmpl w:val="9C8A00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F7299"/>
    <w:multiLevelType w:val="hybridMultilevel"/>
    <w:tmpl w:val="745671DA"/>
    <w:lvl w:ilvl="0" w:tplc="A06A6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299606">
    <w:abstractNumId w:val="2"/>
  </w:num>
  <w:num w:numId="2" w16cid:durableId="1999769809">
    <w:abstractNumId w:val="6"/>
  </w:num>
  <w:num w:numId="3" w16cid:durableId="1381248304">
    <w:abstractNumId w:val="5"/>
  </w:num>
  <w:num w:numId="4" w16cid:durableId="541290506">
    <w:abstractNumId w:val="0"/>
  </w:num>
  <w:num w:numId="5" w16cid:durableId="867111076">
    <w:abstractNumId w:val="1"/>
  </w:num>
  <w:num w:numId="6" w16cid:durableId="9836193">
    <w:abstractNumId w:val="4"/>
  </w:num>
  <w:num w:numId="7" w16cid:durableId="870411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D8"/>
    <w:rsid w:val="00243F55"/>
    <w:rsid w:val="004A6357"/>
    <w:rsid w:val="00E7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DB71EC"/>
  <w15:chartTrackingRefBased/>
  <w15:docId w15:val="{A24FC501-0B7B-4831-AC03-F9F5CFE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5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ASSI</dc:creator>
  <cp:keywords/>
  <dc:description/>
  <cp:lastModifiedBy>Christelle ASSI</cp:lastModifiedBy>
  <cp:revision>1</cp:revision>
  <dcterms:created xsi:type="dcterms:W3CDTF">2023-10-03T07:46:00Z</dcterms:created>
  <dcterms:modified xsi:type="dcterms:W3CDTF">2023-10-03T08:12:00Z</dcterms:modified>
</cp:coreProperties>
</file>