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403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  <w:jc w:val="left"/>
            </w:pPr>
            <w:r>
              <w:rPr>
                <w:rFonts w:ascii="Arial" w:hAnsi="Arial"/>
                <w:b/>
                <w:color w:val="1B365D"/>
                <w:sz w:val="28"/>
              </w:rPr>
              <w:t>AL-MURABAHA</w:t>
              <w:br/>
            </w:r>
            <w:r>
              <w:rPr>
                <w:rFonts w:ascii="Arial" w:hAnsi="Arial"/>
                <w:sz w:val="19"/>
              </w:rPr>
              <w:t>For Trading and Investment</w:t>
              <w:br/>
              <w:t>Autos Trading Wholesales</w:t>
              <w:br/>
              <w:t>VAT registration number</w:t>
              <w:br/>
            </w:r>
            <w:r>
              <w:rPr>
                <w:rFonts w:ascii="Arial" w:hAnsi="Arial"/>
                <w:b/>
                <w:sz w:val="20"/>
              </w:rPr>
              <w:t>( {{seller_vat_number}} )</w:t>
            </w:r>
          </w:p>
        </w:tc>
        <w:tc>
          <w:tcPr>
            <w:tcW w:type="dxa" w:w="2405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  <w:jc w:val="center"/>
            </w:pPr>
            <w:r>
              <w:rPr>
                <w:rFonts w:ascii="Arial" w:hAnsi="Arial"/>
                <w:b/>
                <w:color w:val="1B365D"/>
                <w:sz w:val="18"/>
              </w:rPr>
              <w:br/>
              <w:t>【 TM 】</w:t>
              <w:br/>
            </w:r>
            <w:r>
              <w:rPr>
                <w:rFonts w:ascii="Arial" w:hAnsi="Arial"/>
                <w:color w:val="888888"/>
                <w:sz w:val="14"/>
              </w:rPr>
              <w:t>LOGOUT / LOGO</w:t>
            </w:r>
          </w:p>
        </w:tc>
        <w:tc>
          <w:tcPr>
            <w:tcW w:type="dxa" w:w="4032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color w:val="1B365D"/>
                <w:sz w:val="28"/>
                <w:rtl/>
              </w:rPr>
              <w:t>شركة ثمرة المرابحة للتجارة والمقاولات</w:t>
              <w:br/>
              <w:t xml:space="preserve"> وتجارة السيارات</w:t>
              <w:br/>
            </w:r>
            <w:r>
              <w:rPr>
                <w:rFonts w:ascii="Arial" w:hAnsi="Arial"/>
                <w:sz w:val="20"/>
                <w:rtl/>
              </w:rPr>
              <w:t>الرقم الضريبي للشركة</w:t>
              <w:br/>
            </w:r>
            <w:r>
              <w:rPr>
                <w:rFonts w:ascii="Arial" w:hAnsi="Arial"/>
                <w:b/>
                <w:sz w:val="22"/>
                <w:rtl/>
              </w:rPr>
              <w:t>( {{seller_vat_number}} )</w:t>
            </w:r>
          </w:p>
        </w:tc>
      </w:tr>
    </w:tbl>
    <w:p>
      <w:pPr>
        <w:spacing w:after="40" w:before="40" w:line="2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3168"/>
            <w:shd w:fill="F4F6F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9"/>
                <w:rtl/>
              </w:rPr>
              <w:t xml:space="preserve">رقم الفاتورة: </w:t>
            </w:r>
            <w:r>
              <w:rPr>
                <w:rFonts w:ascii="Arial" w:hAnsi="Arial"/>
                <w:b/>
                <w:sz w:val="18"/>
                <w:rtl/>
              </w:rPr>
              <w:t>{{invoice_number}}</w:t>
              <w:br/>
            </w:r>
            <w:r>
              <w:rPr>
                <w:rFonts w:ascii="Arial" w:hAnsi="Arial"/>
                <w:sz w:val="19"/>
                <w:rtl/>
              </w:rPr>
              <w:t xml:space="preserve">رقم الصفحة: </w:t>
            </w:r>
            <w:r>
              <w:rPr>
                <w:rFonts w:ascii="Arial" w:hAnsi="Arial"/>
                <w:b/>
                <w:sz w:val="18"/>
                <w:rtl/>
              </w:rPr>
              <w:t>{{page_number}}</w:t>
            </w:r>
          </w:p>
        </w:tc>
        <w:tc>
          <w:tcPr>
            <w:tcW w:type="dxa" w:w="4133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color w:val="1B365D"/>
                <w:sz w:val="26"/>
                <w:rtl/>
              </w:rPr>
              <w:t>فاتورة مبيعات</w:t>
              <w:br/>
            </w:r>
            <w:r>
              <w:rPr>
                <w:rFonts w:ascii="Arial" w:hAnsi="Arial"/>
                <w:b/>
                <w:color w:val="1B365D"/>
                <w:sz w:val="22"/>
                <w:rtl/>
              </w:rPr>
              <w:t>SALES INVOICE</w:t>
            </w:r>
          </w:p>
        </w:tc>
        <w:tc>
          <w:tcPr>
            <w:tcW w:type="dxa" w:w="3168"/>
            <w:shd w:fill="F4F6F9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sz w:val="19"/>
                <w:rtl/>
              </w:rPr>
              <w:t xml:space="preserve">التاريخ / </w:t>
            </w:r>
            <w:r>
              <w:rPr>
                <w:rFonts w:ascii="Arial" w:hAnsi="Arial"/>
                <w:b/>
                <w:sz w:val="18"/>
                <w:rtl/>
              </w:rPr>
              <w:t>{{issue_datetime}}</w:t>
              <w:br/>
            </w:r>
            <w:r>
              <w:rPr>
                <w:rFonts w:ascii="Arial" w:hAnsi="Arial"/>
                <w:sz w:val="19"/>
                <w:rtl/>
              </w:rPr>
              <w:t xml:space="preserve">رقم العميل / </w:t>
            </w:r>
            <w:r>
              <w:rPr>
                <w:rFonts w:ascii="Arial" w:hAnsi="Arial"/>
                <w:b/>
                <w:sz w:val="18"/>
                <w:rtl/>
              </w:rPr>
              <w:t>{{customer_number}}</w:t>
            </w:r>
          </w:p>
        </w:tc>
      </w:tr>
    </w:tbl>
    <w:p>
      <w:pPr>
        <w:spacing w:after="40" w:before="40" w:line="2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10469"/>
      </w:tblGrid>
      <w:tr>
        <w:tc>
          <w:tcPr>
            <w:tcW w:type="dxa" w:w="10469"/>
            <w:shd w:fill="E9EBF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sz w:val="20"/>
                <w:rtl/>
              </w:rPr>
              <w:t xml:space="preserve">اسم العميل / </w:t>
            </w:r>
            <w:r>
              <w:rPr>
                <w:rFonts w:ascii="Arial" w:hAnsi="Arial"/>
                <w:sz w:val="21"/>
                <w:rtl/>
              </w:rPr>
              <w:t>{{customer_name}}</w:t>
            </w:r>
          </w:p>
        </w:tc>
      </w:tr>
      <w:tr>
        <w:tc>
          <w:tcPr>
            <w:tcW w:type="dxa" w:w="10469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sz w:val="20"/>
                <w:rtl/>
              </w:rPr>
              <w:t xml:space="preserve">الرقم الضريبي للعميل / </w:t>
            </w:r>
            <w:r>
              <w:rPr>
                <w:rFonts w:ascii="Arial" w:hAnsi="Arial"/>
                <w:sz w:val="21"/>
                <w:rtl/>
              </w:rPr>
              <w:t>{{customer_vat_number}}</w:t>
            </w:r>
          </w:p>
        </w:tc>
      </w:tr>
    </w:tbl>
    <w:p>
      <w:pPr>
        <w:spacing w:after="40" w:before="40" w:line="2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0469"/>
      </w:tblGrid>
      <w:tr>
        <w:tc>
          <w:tcPr>
            <w:tcW w:type="dxa" w:w="10469"/>
            <w:tcMar>
              <w:top w:w="40" w:type="dxa"/>
              <w:bottom w:w="40" w:type="dxa"/>
              <w:left w:w="40" w:type="dxa"/>
              <w:right w:w="4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  <w:jc w:val="center"/>
            </w:pPr>
            <w:r>
              <w:rPr>
                <w:rFonts w:ascii="Arial" w:hAnsi="Arial"/>
                <w:color w:val="777777"/>
                <w:sz w:val="22"/>
              </w:rPr>
              <w:t>{{products_table}}</w:t>
            </w:r>
          </w:p>
        </w:tc>
      </w:tr>
    </w:tbl>
    <w:p>
      <w:pPr>
        <w:spacing w:after="40" w:before="40" w:line="2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573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color w:val="1B365D"/>
                <w:sz w:val="20"/>
                <w:rtl/>
              </w:rPr>
              <w:t>ملاحظات / تعليمات خاصة:</w:t>
            </w:r>
          </w:p>
          <w:p>
            <w:pPr>
              <w:spacing w:before="20" w:after="20" w:line="240" w:lineRule="exact"/>
              <w:jc w:val="right"/>
            </w:pPr>
            <w:r>
              <w:rPr>
                <w:rFonts w:ascii="Arial" w:hAnsi="Arial"/>
                <w:i/>
                <w:sz w:val="19"/>
              </w:rPr>
              <w:t>{{special_instructions}}</w:t>
            </w:r>
          </w:p>
        </w:tc>
        <w:tc>
          <w:tcPr>
            <w:tcW w:type="dxa" w:w="4896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20" w:after="20" w:line="240" w:lineRule="exact"/>
            </w:pPr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4" w:space="0" w:color="D3D3D3"/>
                <w:left w:val="single" w:sz="4" w:space="0" w:color="D3D3D3"/>
                <w:bottom w:val="single" w:sz="4" w:space="0" w:color="D3D3D3"/>
                <w:right w:val="single" w:sz="4" w:space="0" w:color="D3D3D3"/>
                <w:insideH w:val="single" w:sz="4" w:space="0" w:color="D3D3D3"/>
                <w:insideV w:val="single" w:sz="4" w:space="0" w:color="D3D3D3"/>
              </w:tblBorders>
            </w:tblPr>
            <w:tblGrid>
              <w:gridCol w:w="2448"/>
              <w:gridCol w:w="2448"/>
            </w:tblGrid>
            <w:tr>
              <w:tc>
                <w:tcPr>
                  <w:tcW w:type="dxa" w:w="2160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fill="F9FAFC"/>
                </w:tcPr>
                <w:p>
                  <w:pPr>
                    <w:jc w:val="left"/>
                  </w:pPr>
                  <w:r>
                    <w:rPr>
                      <w:sz w:val="19"/>
                    </w:rPr>
                    <w:t>{{discount}}</w:t>
                  </w:r>
                </w:p>
              </w:tc>
              <w:tc>
                <w:tcPr>
                  <w:tcW w:type="dxa" w:w="2736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fill="F9FAFC"/>
                </w:tcPr>
                <w:p>
                  <w:pPr>
                    <w:jc w:val="right"/>
                  </w:pPr>
                  <w:r>
                    <w:rPr>
                      <w:sz w:val="19"/>
                    </w:rPr>
                    <w:t>إجمالي الخصم</w:t>
                  </w:r>
                </w:p>
              </w:tc>
            </w:tr>
            <w:tr>
              <w:tc>
                <w:tcPr>
                  <w:tcW w:type="dxa" w:w="2160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sz w:val="19"/>
                    </w:rPr>
                    <w:t>{{subtotal}}</w:t>
                  </w:r>
                </w:p>
              </w:tc>
              <w:tc>
                <w:tcPr>
                  <w:tcW w:type="dxa" w:w="2736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right"/>
                  </w:pPr>
                  <w:r>
                    <w:rPr>
                      <w:sz w:val="19"/>
                    </w:rPr>
                    <w:t>إجمالي السعر قبل الضريبة</w:t>
                  </w:r>
                </w:p>
              </w:tc>
            </w:tr>
            <w:tr>
              <w:tc>
                <w:tcPr>
                  <w:tcW w:type="dxa" w:w="2160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fill="F9FAFC"/>
                </w:tcPr>
                <w:p>
                  <w:pPr>
                    <w:jc w:val="left"/>
                  </w:pPr>
                  <w:r>
                    <w:rPr>
                      <w:sz w:val="19"/>
                    </w:rPr>
                    <w:t>{{tax}}</w:t>
                  </w:r>
                </w:p>
              </w:tc>
              <w:tc>
                <w:tcPr>
                  <w:tcW w:type="dxa" w:w="2736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fill="F9FAFC"/>
                </w:tcPr>
                <w:p>
                  <w:pPr>
                    <w:jc w:val="right"/>
                  </w:pPr>
                  <w:r>
                    <w:rPr>
                      <w:sz w:val="19"/>
                    </w:rPr>
                    <w:t>إجمالي الضريبة المضافة</w:t>
                  </w:r>
                </w:p>
              </w:tc>
            </w:tr>
            <w:tr>
              <w:tc>
                <w:tcPr>
                  <w:tcW w:type="dxa" w:w="2160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sz w:val="19"/>
                    </w:rPr>
                    <w:t>0.00</w:t>
                  </w:r>
                </w:p>
              </w:tc>
              <w:tc>
                <w:tcPr>
                  <w:tcW w:type="dxa" w:w="2736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</w:tcPr>
                <w:p>
                  <w:pPr>
                    <w:jc w:val="right"/>
                  </w:pPr>
                  <w:r>
                    <w:rPr>
                      <w:sz w:val="19"/>
                    </w:rPr>
                    <w:t>رسوم اللوحات والتأمين</w:t>
                  </w:r>
                </w:p>
              </w:tc>
            </w:tr>
            <w:tr>
              <w:tc>
                <w:tcPr>
                  <w:tcW w:type="dxa" w:w="2160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fill="1B365D"/>
                </w:tcPr>
                <w:p>
                  <w:pPr>
                    <w:jc w:val="left"/>
                  </w:pPr>
                  <w:r>
                    <w:rPr>
                      <w:b/>
                      <w:color w:val="FFFFFF"/>
                      <w:sz w:val="19"/>
                    </w:rPr>
                    <w:t>{{total}}</w:t>
                  </w:r>
                </w:p>
              </w:tc>
              <w:tc>
                <w:tcPr>
                  <w:tcW w:type="dxa" w:w="2736"/>
                  <w:tcMar>
                    <w:top w:w="80" w:type="dxa"/>
                    <w:bottom w:w="80" w:type="dxa"/>
                    <w:left w:w="100" w:type="dxa"/>
                    <w:right w:w="100" w:type="dxa"/>
                  </w:tcMar>
                  <w:shd w:fill="1B365D"/>
                </w:tcPr>
                <w:p>
                  <w:pPr>
                    <w:jc w:val="right"/>
                  </w:pPr>
                  <w:r>
                    <w:rPr>
                      <w:b/>
                      <w:color w:val="FFFFFF"/>
                      <w:sz w:val="19"/>
                    </w:rPr>
                    <w:t>الإجمالي بعد الضريبة والخصم</w:t>
                  </w:r>
                </w:p>
              </w:tc>
            </w:tr>
          </w:tbl>
          <w:p>
            <w:pPr>
              <w:spacing w:before="20" w:after="20" w:line="240" w:lineRule="exact"/>
            </w:pPr>
          </w:p>
        </w:tc>
      </w:tr>
    </w:tbl>
    <w:p>
      <w:pPr>
        <w:spacing w:after="40" w:before="40" w:line="280" w:lineRule="exact"/>
      </w:pPr>
    </w:p>
    <w:p>
      <w:pPr>
        <w:bidi/>
        <w:spacing w:before="40" w:after="40" w:line="280" w:lineRule="exact"/>
        <w:jc w:val="right"/>
      </w:pPr>
      <w:r>
        <w:rPr>
          <w:rFonts w:ascii="Arial" w:hAnsi="Arial"/>
          <w:color w:val="555555"/>
          <w:sz w:val="17"/>
          <w:rtl/>
        </w:rPr>
        <w:t>لقد استلمت السيارة / السيارات المذكورة أعلاه سليمة وكاملة اللوازم وغير منقوصة ولا يوجد بها أي عيب من العيوب بتاتاً علماً بأن السيارة / السيارات أعلاه مضمونة من أي خلل فني ناتج عن سوء الصنع في حدود شروط الشركة الصانعة.</w:t>
      </w:r>
    </w:p>
    <w:p>
      <w:pPr>
        <w:spacing w:after="40" w:before="40" w:line="28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2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sz w:val="20"/>
                <w:rtl/>
              </w:rPr>
              <w:t>المستلم: ______________________</w:t>
            </w:r>
          </w:p>
        </w:tc>
        <w:tc>
          <w:tcPr>
            <w:tcW w:type="dxa" w:w="5227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bidi/>
              <w:spacing w:before="20" w:after="20" w:line="240" w:lineRule="exact"/>
              <w:jc w:val="right"/>
            </w:pPr>
            <w:r>
              <w:rPr>
                <w:rFonts w:ascii="Arial" w:hAnsi="Arial"/>
                <w:b/>
                <w:sz w:val="20"/>
                <w:rtl/>
              </w:rPr>
              <w:t xml:space="preserve">اسم البائع: </w:t>
            </w:r>
            <w:r>
              <w:rPr>
                <w:rFonts w:ascii="Arial" w:hAnsi="Arial"/>
                <w:sz w:val="20"/>
                <w:rtl/>
              </w:rPr>
              <w:t>{{seller_name}}</w:t>
            </w:r>
          </w:p>
        </w:tc>
      </w:tr>
    </w:tbl>
    <w:p>
      <w:pPr>
        <w:spacing w:after="40" w:before="40" w:line="280" w:lineRule="exact"/>
      </w:pPr>
    </w:p>
    <w:p>
      <w:pPr>
        <w:bidi/>
        <w:spacing w:before="40" w:after="40" w:line="280" w:lineRule="exact"/>
        <w:jc w:val="right"/>
        <w:pBdr>
          <w:bottom w:val="single" w:sz="8" w:space="4" w:color="1B365D"/>
        </w:pBdr>
      </w:pPr>
      <w:r>
        <w:rPr>
          <w:rFonts w:ascii="Arial" w:hAnsi="Arial"/>
          <w:color w:val="666666"/>
          <w:sz w:val="17"/>
          <w:rtl/>
        </w:rPr>
        <w:t>الرياض - النسيم - طريق خريص مخرج ٢٦ شارع عبدالرحمن بن عبداللطيف  │  هاتف: {{phone_number}}  │  فاكس: {{fax_number}}</w:t>
      </w:r>
    </w:p>
    <w:sectPr w:rsidR="00FC693F" w:rsidRPr="0006063C" w:rsidSect="00034616"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80" w:lineRule="exact"/>
    </w:pPr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