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C7" w:rsidRDefault="00E36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C145C7" w:rsidRDefault="00E36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C145C7" w:rsidRDefault="00C145C7">
      <w:pPr>
        <w:jc w:val="center"/>
        <w:rPr>
          <w:color w:val="000000"/>
        </w:rPr>
      </w:pPr>
    </w:p>
    <w:p w:rsidR="00C145C7" w:rsidRDefault="00E36A7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C145C7" w:rsidRDefault="00C145C7">
      <w:pPr>
        <w:jc w:val="center"/>
        <w:rPr>
          <w:color w:val="000000"/>
        </w:rPr>
      </w:pPr>
    </w:p>
    <w:p w:rsidR="00C145C7" w:rsidRDefault="00C145C7">
      <w:pPr>
        <w:jc w:val="center"/>
        <w:rPr>
          <w:color w:val="000000"/>
        </w:rPr>
      </w:pPr>
    </w:p>
    <w:p w:rsidR="00C145C7" w:rsidRDefault="00C145C7">
      <w:pPr>
        <w:jc w:val="center"/>
        <w:rPr>
          <w:color w:val="000000"/>
        </w:rPr>
      </w:pPr>
    </w:p>
    <w:p w:rsidR="00C145C7" w:rsidRDefault="00C145C7">
      <w:pPr>
        <w:jc w:val="center"/>
        <w:rPr>
          <w:color w:val="000000"/>
        </w:rPr>
      </w:pPr>
    </w:p>
    <w:p w:rsidR="00C145C7" w:rsidRDefault="00C145C7">
      <w:pPr>
        <w:jc w:val="center"/>
        <w:rPr>
          <w:color w:val="000000"/>
        </w:rPr>
      </w:pPr>
    </w:p>
    <w:p w:rsidR="00C145C7" w:rsidRDefault="00C145C7">
      <w:pPr>
        <w:jc w:val="center"/>
        <w:rPr>
          <w:color w:val="000000"/>
          <w:sz w:val="24"/>
          <w:szCs w:val="24"/>
        </w:rPr>
      </w:pPr>
    </w:p>
    <w:p w:rsidR="00C145C7" w:rsidRDefault="006723C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Практична робота № __2</w:t>
      </w:r>
      <w:r w:rsidR="00E36A70">
        <w:rPr>
          <w:rFonts w:ascii="Times New Roman" w:eastAsia="Times New Roman" w:hAnsi="Times New Roman" w:cs="Times New Roman"/>
          <w:color w:val="000000"/>
          <w:sz w:val="32"/>
          <w:szCs w:val="32"/>
        </w:rPr>
        <w:t>__</w:t>
      </w:r>
    </w:p>
    <w:p w:rsidR="00C145C7" w:rsidRDefault="00E36A7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Основи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Web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>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30j0zll" w:colFirst="0" w:colLast="0"/>
      <w:bookmarkEnd w:id="1"/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C145C7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E36A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ла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-_32__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Кудь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Христина Романівна </w:t>
      </w:r>
    </w:p>
    <w:p w:rsidR="00606DD5" w:rsidRDefault="00E36A70" w:rsidP="00606DD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</w:t>
      </w:r>
      <w:r w:rsidR="00606DD5">
        <w:rPr>
          <w:rFonts w:ascii="Times New Roman" w:eastAsia="Times New Roman" w:hAnsi="Times New Roman" w:cs="Times New Roman"/>
          <w:sz w:val="32"/>
          <w:szCs w:val="32"/>
        </w:rPr>
        <w:t xml:space="preserve">Посилання на </w:t>
      </w:r>
      <w:proofErr w:type="spellStart"/>
      <w:r w:rsidR="00606DD5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="00606D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606DD5">
        <w:rPr>
          <w:rFonts w:ascii="Times New Roman" w:eastAsia="Times New Roman" w:hAnsi="Times New Roman" w:cs="Times New Roman"/>
          <w:sz w:val="32"/>
          <w:szCs w:val="32"/>
        </w:rPr>
        <w:t>репозиторій</w:t>
      </w:r>
      <w:proofErr w:type="spellEnd"/>
      <w:r w:rsidR="00606DD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6723CD" w:rsidRDefault="000D3B47" w:rsidP="00606DD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"https://github.com/KhristinaKud/web/tree/main/PW2%23%D0%A2%D0%92-32%D0%9A%D1%83%D0%B4%D1%8C%D0%A5%D0%A0" </w:instrText>
      </w:r>
      <w:r>
        <w:rPr>
          <w:rFonts w:ascii="Times New Roman" w:eastAsia="Times New Roman" w:hAnsi="Times New Roman" w:cs="Times New Roman"/>
          <w:sz w:val="32"/>
          <w:szCs w:val="32"/>
        </w:rPr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  <w:r w:rsidR="006723CD" w:rsidRPr="000D3B47">
        <w:rPr>
          <w:rStyle w:val="a5"/>
          <w:rFonts w:ascii="Times New Roman" w:eastAsia="Times New Roman" w:hAnsi="Times New Roman" w:cs="Times New Roman"/>
          <w:sz w:val="32"/>
          <w:szCs w:val="32"/>
        </w:rPr>
        <w:t>посилання</w:t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:rsidR="00C145C7" w:rsidRDefault="00E36A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C145C7" w:rsidRDefault="00E36A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C145C7" w:rsidRDefault="00E36A70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6723CD" w:rsidRDefault="006723C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723CD" w:rsidRDefault="006723C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Pr="000D3B47" w:rsidRDefault="00E36A7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6723CD">
        <w:rPr>
          <w:rFonts w:ascii="Times New Roman" w:eastAsia="Times New Roman" w:hAnsi="Times New Roman" w:cs="Times New Roman"/>
          <w:sz w:val="32"/>
          <w:szCs w:val="32"/>
        </w:rPr>
        <w:t>2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Завдання:</w:t>
      </w:r>
    </w:p>
    <w:p w:rsidR="006723CD" w:rsidRPr="006723CD" w:rsidRDefault="006723CD" w:rsidP="006239C5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Написати веб калькулятор для розрахунку валових вики</w:t>
      </w:r>
      <w:r w:rsidR="006239C5">
        <w:rPr>
          <w:rFonts w:ascii="Times New Roman" w:eastAsia="Times New Roman" w:hAnsi="Times New Roman" w:cs="Times New Roman"/>
          <w:i/>
          <w:sz w:val="28"/>
          <w:szCs w:val="28"/>
        </w:rPr>
        <w:t xml:space="preserve">дів шкідливих речовин у вигляді </w:t>
      </w: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суспендованих твердих частинок при спалювання ву</w:t>
      </w:r>
      <w:r w:rsidR="006239C5">
        <w:rPr>
          <w:rFonts w:ascii="Times New Roman" w:eastAsia="Times New Roman" w:hAnsi="Times New Roman" w:cs="Times New Roman"/>
          <w:i/>
          <w:sz w:val="28"/>
          <w:szCs w:val="28"/>
        </w:rPr>
        <w:t xml:space="preserve">гілля, мазуту та природного газу якщо </w:t>
      </w: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розглядається: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Енергоблок з котлом, призначеним для факельного спалювання вугілля з високим</w:t>
      </w:r>
    </w:p>
    <w:p w:rsidR="006723CD" w:rsidRPr="006723CD" w:rsidRDefault="006723CD" w:rsidP="006239C5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вмістом летких, типу газового або довго</w:t>
      </w:r>
      <w:r w:rsidR="000D3B4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bookmarkStart w:id="2" w:name="_GoBack"/>
      <w:bookmarkEnd w:id="2"/>
      <w:proofErr w:type="spellStart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полуменевого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, з рід</w:t>
      </w:r>
      <w:r w:rsidR="006239C5">
        <w:rPr>
          <w:rFonts w:ascii="Times New Roman" w:eastAsia="Times New Roman" w:hAnsi="Times New Roman" w:cs="Times New Roman"/>
          <w:i/>
          <w:sz w:val="28"/>
          <w:szCs w:val="28"/>
        </w:rPr>
        <w:t xml:space="preserve">ким шлаковидаленням. Номінальна </w:t>
      </w: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паропродуктивність котла енергоблока становит</w:t>
      </w:r>
      <w:r w:rsidR="006239C5">
        <w:rPr>
          <w:rFonts w:ascii="Times New Roman" w:eastAsia="Times New Roman" w:hAnsi="Times New Roman" w:cs="Times New Roman"/>
          <w:i/>
          <w:sz w:val="28"/>
          <w:szCs w:val="28"/>
        </w:rPr>
        <w:t xml:space="preserve">ь 950 т/год, а середня фактична </w:t>
      </w: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паропродуктивність – 760 т/год. На ньому застосовуєт</w:t>
      </w:r>
      <w:r w:rsidR="006239C5">
        <w:rPr>
          <w:rFonts w:ascii="Times New Roman" w:eastAsia="Times New Roman" w:hAnsi="Times New Roman" w:cs="Times New Roman"/>
          <w:i/>
          <w:sz w:val="28"/>
          <w:szCs w:val="28"/>
        </w:rPr>
        <w:t xml:space="preserve">ься ступенева подача повітря та </w:t>
      </w: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рециркуляція димових газів. Пароперегрівачі котла оч</w:t>
      </w:r>
      <w:r w:rsidR="006239C5">
        <w:rPr>
          <w:rFonts w:ascii="Times New Roman" w:eastAsia="Times New Roman" w:hAnsi="Times New Roman" w:cs="Times New Roman"/>
          <w:i/>
          <w:sz w:val="28"/>
          <w:szCs w:val="28"/>
        </w:rPr>
        <w:t xml:space="preserve">ищуються при зупинці блока. Для </w:t>
      </w: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уловлювання твердих частинок використовується електростатичний фільтр типу ЕГА з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ефективністю золовловлення 0,985.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Установки для очищення димових газів від оксидів азоту та сірки відсутні.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За звітний період використовувалось таке паливо: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донецьке газове вугілля марки ГР – 1.096.363 т;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високосірчистий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 xml:space="preserve"> мазут марки 40 – 70.945 т;</w:t>
      </w:r>
    </w:p>
    <w:p w:rsidR="006723CD" w:rsidRPr="006723CD" w:rsidRDefault="006723CD" w:rsidP="006239C5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 xml:space="preserve">- природний газ із газопроводу </w:t>
      </w:r>
      <w:proofErr w:type="spellStart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У</w:t>
      </w:r>
      <w:r w:rsidR="006239C5">
        <w:rPr>
          <w:rFonts w:ascii="Times New Roman" w:eastAsia="Times New Roman" w:hAnsi="Times New Roman" w:cs="Times New Roman"/>
          <w:i/>
          <w:sz w:val="28"/>
          <w:szCs w:val="28"/>
        </w:rPr>
        <w:t>ренгой</w:t>
      </w:r>
      <w:proofErr w:type="spellEnd"/>
      <w:r w:rsidR="006239C5">
        <w:rPr>
          <w:rFonts w:ascii="Times New Roman" w:eastAsia="Times New Roman" w:hAnsi="Times New Roman" w:cs="Times New Roman"/>
          <w:i/>
          <w:sz w:val="28"/>
          <w:szCs w:val="28"/>
        </w:rPr>
        <w:t>-Ужгород – 84 762 тис. м3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За даними елементного та технічного аналізу склад робочої маси вугілля наступний, %: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вуглець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) – 52,49;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водень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Hr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) – 3,50;</w:t>
      </w:r>
    </w:p>
    <w:p w:rsidR="006723CD" w:rsidRPr="006723CD" w:rsidRDefault="006723CD" w:rsidP="006239C5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кисень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</w:t>
      </w:r>
      <w:proofErr w:type="spellEnd"/>
      <w:r w:rsidR="006239C5">
        <w:rPr>
          <w:rFonts w:ascii="Times New Roman" w:eastAsia="Times New Roman" w:hAnsi="Times New Roman" w:cs="Times New Roman"/>
          <w:i/>
          <w:sz w:val="28"/>
          <w:szCs w:val="28"/>
        </w:rPr>
        <w:t>) – 4,99;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азот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Nr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) – 0,97;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сірка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Sr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) – 2,85;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зола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) – 25,20;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волога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Wr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) – 10,00;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леткі речовини (</w:t>
      </w:r>
      <w:proofErr w:type="spellStart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Vr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) – 25,92.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 xml:space="preserve">Нижча теплота згоряння робочої маси вугілля становить 20,47 </w:t>
      </w:r>
      <w:proofErr w:type="spellStart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МДж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/кг. Технічний аналіз</w:t>
      </w:r>
    </w:p>
    <w:p w:rsidR="006723CD" w:rsidRPr="006723CD" w:rsidRDefault="006723CD" w:rsidP="006239C5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 xml:space="preserve">уловленої золи та шлаку показав, що масовий вміст горючих речовин у леткій золі </w:t>
      </w:r>
      <w:proofErr w:type="spellStart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Гвин</w:t>
      </w:r>
      <w:proofErr w:type="spellEnd"/>
      <w:r w:rsidR="006239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 xml:space="preserve">дорівнює 1,5 %, а в </w:t>
      </w:r>
      <w:proofErr w:type="spellStart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шлаці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Гшл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 xml:space="preserve"> – 0,5 %.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За даними таблиці А.3 (додаток А) склад горючої маси мазуту </w:t>
      </w:r>
      <w:proofErr w:type="spellStart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настуgний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, %: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вуглець – 85,50;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водень – 11,20;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кисень та азот – 0,80;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сірка – 2,50;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 xml:space="preserve">- нижча теплота згоряння горючої маси мазуту дорівнює 40,40 </w:t>
      </w:r>
      <w:proofErr w:type="spellStart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МДж</w:t>
      </w:r>
      <w:proofErr w:type="spellEnd"/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/кг;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вологість робочої маси палива – 2,00 %;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зольність сухої маси – 0,15 %;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 xml:space="preserve">- вміст ванадію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(V) – 333,3 мг/кг (= 2222*0,15)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За даними таблиці А.3 (додаток А) об’ємний склад сухої маси природного газу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становить, %: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метан (CH4) – 98,90;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етан (C2H6) – 0,12;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пропан (C3H8) – 0,011;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бутан (C4H10) – 0,01;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вуглекислий газ (CO2) – 0,06;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азот (N2) – 0,90;</w:t>
      </w:r>
    </w:p>
    <w:p w:rsidR="006723CD" w:rsidRPr="006723CD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об’ємна нижча теплота згор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яння газу дорівнює 33,08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МДж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/м3;</w:t>
      </w:r>
    </w:p>
    <w:p w:rsidR="00C145C7" w:rsidRDefault="006723CD" w:rsidP="006723CD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i/>
          <w:sz w:val="28"/>
          <w:szCs w:val="28"/>
        </w:rPr>
        <w:t>- густина – 0,723 кг/м3 при нормальних умовах.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Спочатку зробимо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 виглядає отак:</w:t>
      </w:r>
    </w:p>
    <w:p w:rsidR="00C145C7" w:rsidRDefault="00C145C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145C7" w:rsidRDefault="006723C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07B0592" wp14:editId="31FABBC0">
            <wp:extent cx="6152515" cy="2931795"/>
            <wp:effectExtent l="0" t="0" r="63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тим, як обчислювати значення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/шукати розв'язки рівняння, потрібно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ініцілізувати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змінні та зчитати їх з клавіатури: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1:</w:t>
      </w:r>
    </w:p>
    <w:p w:rsidR="006723CD" w:rsidRPr="006723CD" w:rsidRDefault="006723CD" w:rsidP="006723C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3CD">
        <w:rPr>
          <w:noProof/>
          <w:lang w:val="ru-RU"/>
        </w:rPr>
        <w:drawing>
          <wp:inline distT="0" distB="0" distL="0" distR="0" wp14:anchorId="3A9606D6" wp14:editId="68C05BC2">
            <wp:extent cx="6111770" cy="78492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C7" w:rsidRPr="006723CD" w:rsidRDefault="00E36A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Далі ми маємо виконати розра</w:t>
      </w:r>
      <w:r w:rsidR="006723CD">
        <w:rPr>
          <w:rFonts w:ascii="Times New Roman" w:eastAsia="Times New Roman" w:hAnsi="Times New Roman" w:cs="Times New Roman"/>
          <w:sz w:val="28"/>
          <w:szCs w:val="28"/>
        </w:rPr>
        <w:t>хунки, які вказані у документі(2</w:t>
      </w:r>
      <w:r>
        <w:rPr>
          <w:rFonts w:ascii="Times New Roman" w:eastAsia="Times New Roman" w:hAnsi="Times New Roman" w:cs="Times New Roman"/>
          <w:sz w:val="28"/>
          <w:szCs w:val="28"/>
        </w:rPr>
        <w:t>.2.1. Контрольний приклад,</w:t>
      </w:r>
      <w:r w:rsidR="006723C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C145C7" w:rsidRDefault="006723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6FFBB0" wp14:editId="1065F0D6">
            <wp:extent cx="6152515" cy="2208530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робимо вивід наших результатів: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виконання:</w:t>
      </w:r>
    </w:p>
    <w:p w:rsidR="006723CD" w:rsidRDefault="006723C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8C5757D" wp14:editId="7107C605">
            <wp:extent cx="6152515" cy="77152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Щоб перевірити чи правильно все рахує початкові дані введемо у калькулятори </w:t>
      </w:r>
    </w:p>
    <w:p w:rsidR="006723CD" w:rsidRDefault="006723C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Зробимо перевірку та що вказана у прикладі та за своїм варіантом(№9)</w:t>
      </w:r>
    </w:p>
    <w:p w:rsidR="00C145C7" w:rsidRDefault="006723C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Перевірка</w:t>
      </w:r>
      <w:r w:rsidR="00E36A70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:rsidR="006723CD" w:rsidRDefault="006723C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Дані для перевірки </w:t>
      </w:r>
      <w:r w:rsidR="006239C5">
        <w:rPr>
          <w:rFonts w:ascii="Times New Roman" w:eastAsia="Times New Roman" w:hAnsi="Times New Roman" w:cs="Times New Roman"/>
          <w:b/>
          <w:sz w:val="28"/>
          <w:szCs w:val="28"/>
        </w:rPr>
        <w:t>з вхідних даних</w:t>
      </w:r>
    </w:p>
    <w:p w:rsidR="00C145C7" w:rsidRDefault="006723C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23CD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53B7566" wp14:editId="454C04D9">
            <wp:extent cx="2545080" cy="2540894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684" cy="25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Вивід результату:</w:t>
      </w: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на сайті :</w:t>
      </w:r>
    </w:p>
    <w:p w:rsidR="00C145C7" w:rsidRDefault="006239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239C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7CD9FC" wp14:editId="613A7AAE">
            <wp:extent cx="2616964" cy="20116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552" cy="20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у документі:</w:t>
      </w:r>
    </w:p>
    <w:p w:rsidR="00C145C7" w:rsidRDefault="006239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6239C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58E710" wp14:editId="252511F8">
            <wp:extent cx="6152515" cy="192595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C5" w:rsidRDefault="006239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t>Там де ??? Відповідь на це така, що природний газ немає вмісту золи тому емісія буде 0. Детальна відповідь тут:</w:t>
      </w:r>
    </w:p>
    <w:p w:rsidR="00C145C7" w:rsidRDefault="006239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39C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10ABF8" wp14:editId="59E01215">
            <wp:extent cx="6152515" cy="2533015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Перевірка 2</w:t>
      </w:r>
    </w:p>
    <w:p w:rsidR="006239C5" w:rsidRDefault="006239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 варіантом 9 </w:t>
      </w:r>
    </w:p>
    <w:p w:rsidR="00C145C7" w:rsidRDefault="006239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39C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57AFB73" wp14:editId="01C7E46D">
            <wp:extent cx="3292000" cy="2400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855" cy="240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Вивід результату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на сайті :</w:t>
      </w:r>
    </w:p>
    <w:p w:rsidR="00C145C7" w:rsidRDefault="006239C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239C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6F7B43" wp14:editId="3823200B">
            <wp:extent cx="2130272" cy="16764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872" cy="16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C7" w:rsidRDefault="00C145C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F1472" w:rsidRPr="000D3B47" w:rsidRDefault="00EF1472" w:rsidP="00EF1472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Висновок: В результаті</w:t>
      </w:r>
      <w:r w:rsidR="006239C5">
        <w:rPr>
          <w:rFonts w:ascii="Times New Roman" w:eastAsia="Times New Roman" w:hAnsi="Times New Roman" w:cs="Times New Roman"/>
          <w:sz w:val="28"/>
          <w:szCs w:val="28"/>
        </w:rPr>
        <w:t xml:space="preserve"> виконання практичної роботи №2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засвоїла функції та властивості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Навчилась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239C5" w:rsidRPr="006239C5">
        <w:rPr>
          <w:rFonts w:ascii="Times New Roman" w:eastAsia="Times New Roman" w:hAnsi="Times New Roman" w:cs="Times New Roman"/>
          <w:sz w:val="28"/>
          <w:szCs w:val="28"/>
        </w:rPr>
        <w:t>валових викидів шкідливих речовин у вигляді суспендованих твердих частинок при спалювання вугілля, мазуту та природного газу</w:t>
      </w:r>
      <w:r w:rsidR="00623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Працювала</w:t>
      </w:r>
      <w:proofErr w:type="spellEnd"/>
      <w:r w:rsidRPr="000D3B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0D3B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0D3B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Pr="000D3B47">
        <w:rPr>
          <w:rFonts w:ascii="Times New Roman" w:eastAsia="Times New Roman" w:hAnsi="Times New Roman" w:cs="Times New Roman"/>
          <w:sz w:val="28"/>
          <w:szCs w:val="28"/>
          <w:lang w:val="en-US"/>
        </w:rPr>
        <w:t>, button,</w:t>
      </w:r>
    </w:p>
    <w:p w:rsidR="00EF1472" w:rsidRPr="00606DD5" w:rsidRDefault="00EF1472" w:rsidP="00EF147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D3B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06DD5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06DD5">
        <w:rPr>
          <w:rFonts w:ascii="Times New Roman" w:eastAsia="Times New Roman" w:hAnsi="Times New Roman" w:cs="Times New Roman"/>
          <w:sz w:val="28"/>
          <w:szCs w:val="28"/>
          <w:lang w:val="en-US"/>
        </w:rPr>
        <w:t>flexbox</w:t>
      </w:r>
      <w:r w:rsidR="00606D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5C7" w:rsidRPr="000D3B47" w:rsidRDefault="00C145C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C145C7" w:rsidRPr="000D3B47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C7"/>
    <w:rsid w:val="000D3B47"/>
    <w:rsid w:val="00326D3E"/>
    <w:rsid w:val="00606DD5"/>
    <w:rsid w:val="006239C5"/>
    <w:rsid w:val="006723CD"/>
    <w:rsid w:val="00C145C7"/>
    <w:rsid w:val="00E36A70"/>
    <w:rsid w:val="00E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FCF4"/>
  <w15:docId w15:val="{470DEC6D-5499-40CB-A853-D65016A7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06DD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36A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User01</cp:lastModifiedBy>
  <cp:revision>4</cp:revision>
  <dcterms:created xsi:type="dcterms:W3CDTF">2025-03-13T09:03:00Z</dcterms:created>
  <dcterms:modified xsi:type="dcterms:W3CDTF">2025-03-20T11:07:00Z</dcterms:modified>
</cp:coreProperties>
</file>