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5EB65F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2"/>
          <w:szCs w:val="22"/>
        </w:rPr>
        <w:t>МИНИСТЕРСТВО ЦИФРОВОГО РАЗВИТИЯ, СВЯЗИ И МАССОВЫХ КОММУНИКАЦИЙ РОССИЙСКОЙ ФЕДЕРАЦИИ</w:t>
      </w:r>
    </w:p>
    <w:p w14:paraId="6A872FED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5F4699FF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2"/>
          <w:szCs w:val="22"/>
        </w:rPr>
        <w:t>«САНКТ-ПЕТЕРБУРГСКИЙ ГОСУДАРСТВЕННЫЙ УНИВЕРСИТЕТ ТЕЛЕКОММУНИКАЦИЙ ИМ. ПРОФ. М.А. БОНЧ-БРУЕВИЧА»</w:t>
      </w:r>
    </w:p>
    <w:p w14:paraId="328EB1FD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>(СПбГУТ)</w:t>
      </w:r>
    </w:p>
    <w:p w14:paraId="3026D54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 xml:space="preserve">ФАКУЛЬТЕТ ИНФОРМАЦИОНЫХ ТЕХНОЛОГИЙ И ПРОГРАММНОЙ ИНЖЕНЕРИИ </w:t>
      </w:r>
      <w:r>
        <w:rPr>
          <w:rFonts w:ascii="Times New Roman" w:hAnsi="Times New Roman" w:eastAsia="Times New Roman" w:cs="Times New Roman"/>
          <w:b/>
          <w:color w:val="000000"/>
          <w:sz w:val="22"/>
          <w:szCs w:val="22"/>
        </w:rPr>
        <w:t>(ИТПИ)</w:t>
      </w:r>
    </w:p>
    <w:p w14:paraId="1FF49F6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Кафедра программной инженерии и вычислительной техники </w:t>
      </w: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2"/>
          <w:szCs w:val="22"/>
        </w:rPr>
        <w:t>(</w:t>
      </w:r>
      <w:r>
        <w:rPr>
          <w:rFonts w:ascii="Times New Roman" w:hAnsi="Times New Roman" w:eastAsia="Times New Roman" w:cs="Times New Roman"/>
          <w:b/>
        </w:rPr>
        <w:t>ПИиВТ</w:t>
      </w:r>
      <w:r>
        <w:rPr>
          <w:rFonts w:ascii="Times New Roman" w:hAnsi="Times New Roman" w:eastAsia="Times New Roman" w:cs="Times New Roman"/>
          <w:b/>
          <w:color w:val="000000"/>
          <w:sz w:val="22"/>
          <w:szCs w:val="22"/>
        </w:rPr>
        <w:t>)</w:t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069418D9">
      <w:pPr>
        <w:spacing w:after="240"/>
        <w:rPr>
          <w:rFonts w:ascii="Times New Roman" w:hAnsi="Times New Roman" w:eastAsia="Times New Roman" w:cs="Times New Roman"/>
          <w:color w:val="000000"/>
        </w:rPr>
      </w:pPr>
    </w:p>
    <w:p w14:paraId="7A89FBEB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Дисциплина: «</w:t>
      </w:r>
      <w:r>
        <w:rPr>
          <w:rFonts w:ascii="Times New Roman" w:hAnsi="Times New Roman" w:eastAsia="Times New Roman" w:cs="Times New Roman"/>
          <w:color w:val="000000"/>
          <w:lang w:val="en-US"/>
        </w:rPr>
        <w:t>Web</w:t>
      </w:r>
      <w:r>
        <w:rPr>
          <w:rFonts w:ascii="Times New Roman" w:hAnsi="Times New Roman" w:eastAsia="Times New Roman" w:cs="Times New Roman"/>
          <w:color w:val="000000"/>
        </w:rPr>
        <w:t>-технологии»</w:t>
      </w:r>
    </w:p>
    <w:p w14:paraId="1A926454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lang w:val="ru-RU"/>
        </w:rPr>
        <w:t>Лабораторна</w:t>
      </w:r>
      <w:r>
        <w:rPr>
          <w:rFonts w:ascii="Times New Roman" w:hAnsi="Times New Roman" w:eastAsia="Times New Roman" w:cs="Times New Roman"/>
          <w:color w:val="000000"/>
        </w:rPr>
        <w:t>я работа №</w:t>
      </w:r>
      <w:r>
        <w:rPr>
          <w:rFonts w:hint="default" w:ascii="Times New Roman" w:hAnsi="Times New Roman" w:eastAsia="Times New Roman" w:cs="Times New Roman"/>
          <w:color w:val="000000"/>
          <w:lang w:val="en-US"/>
        </w:rPr>
        <w:t>2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14:paraId="7D1FAB07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>Тема: «</w:t>
      </w:r>
      <w:r>
        <w:rPr>
          <w:rFonts w:hint="default" w:ascii="Times New Roman" w:hAnsi="Times New Roman" w:eastAsia="Times New Roman"/>
          <w:b/>
          <w:bCs/>
          <w:color w:val="000000"/>
          <w:sz w:val="40"/>
          <w:szCs w:val="40"/>
        </w:rPr>
        <w:t>Создание сайта средствами HTML и CSS</w:t>
      </w: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>»</w:t>
      </w:r>
    </w:p>
    <w:p w14:paraId="42F11471">
      <w:pPr>
        <w:spacing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35AA1848">
      <w:pPr>
        <w:spacing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597244D7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Выполнил:</w:t>
      </w:r>
    </w:p>
    <w:p w14:paraId="0FC7DF46">
      <w:pPr>
        <w:spacing w:after="160"/>
        <w:jc w:val="right"/>
        <w:rPr>
          <w:rFonts w:hint="default" w:ascii="Times New Roman" w:hAnsi="Times New Roman" w:eastAsia="Times New Roman" w:cs="Times New Roman"/>
          <w:color w:val="000000"/>
          <w:lang w:val="en-US"/>
        </w:rPr>
      </w:pP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>  Студент группы ИКПИ-2</w:t>
      </w:r>
      <w:r>
        <w:rPr>
          <w:rFonts w:hint="default" w:ascii="Times New Roman" w:hAnsi="Times New Roman" w:eastAsia="Times New Roman" w:cs="Times New Roman"/>
          <w:color w:val="000000"/>
          <w:lang w:val="en-US"/>
        </w:rPr>
        <w:t>3</w:t>
      </w:r>
    </w:p>
    <w:p w14:paraId="01CD3AE1">
      <w:pPr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hint="default" w:ascii="Times New Roman" w:hAnsi="Times New Roman" w:eastAsia="Times New Roman" w:cs="Times New Roman"/>
          <w:color w:val="000000"/>
          <w:lang w:val="ru-RU"/>
        </w:rPr>
        <w:t>Харлова А.А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14:paraId="395870ED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Подпись ______________</w:t>
      </w:r>
    </w:p>
    <w:p w14:paraId="10F10DDE">
      <w:pPr>
        <w:rPr>
          <w:rFonts w:ascii="Times New Roman" w:hAnsi="Times New Roman" w:eastAsia="Times New Roman" w:cs="Times New Roman"/>
          <w:color w:val="000000"/>
        </w:rPr>
      </w:pPr>
    </w:p>
    <w:p w14:paraId="0AADB8FF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Принял:</w:t>
      </w:r>
    </w:p>
    <w:p w14:paraId="459EBCB8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Краева Е.В.</w:t>
      </w:r>
    </w:p>
    <w:p w14:paraId="75BAAD84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Подпись ______________</w:t>
      </w:r>
    </w:p>
    <w:p w14:paraId="159F9685">
      <w:pPr>
        <w:spacing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265E1FA5">
      <w:pPr>
        <w:spacing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03F0C0AE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2024 г.</w:t>
      </w:r>
    </w:p>
    <w:p w14:paraId="461C8E7B">
      <w:pPr>
        <w:spacing w:after="24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Цель работы:</w:t>
      </w:r>
    </w:p>
    <w:p w14:paraId="3BDE5CAD">
      <w:pPr>
        <w:spacing w:after="240"/>
        <w:ind w:firstLine="708" w:firstLineChars="0"/>
        <w:jc w:val="both"/>
        <w:rPr>
          <w:rFonts w:hint="default" w:ascii="Times New Roman" w:hAnsi="Times New Roman" w:eastAsia="Times New Roman"/>
          <w:sz w:val="28"/>
          <w:szCs w:val="28"/>
        </w:rPr>
      </w:pPr>
      <w:r>
        <w:rPr>
          <w:rFonts w:hint="default" w:ascii="Times New Roman" w:hAnsi="Times New Roman" w:eastAsia="Times New Roman"/>
          <w:sz w:val="28"/>
          <w:szCs w:val="28"/>
        </w:rPr>
        <w:t>Научиться создавать и редактировать веб-страниц</w:t>
      </w:r>
      <w:r>
        <w:rPr>
          <w:rFonts w:hint="default" w:ascii="Times New Roman" w:hAnsi="Times New Roman" w:eastAsia="Times New Roman"/>
          <w:sz w:val="28"/>
          <w:szCs w:val="28"/>
          <w:lang w:val="ru-RU"/>
        </w:rPr>
        <w:t>у</w:t>
      </w:r>
      <w:r>
        <w:rPr>
          <w:rFonts w:hint="default" w:ascii="Times New Roman" w:hAnsi="Times New Roman" w:eastAsia="Times New Roman"/>
          <w:sz w:val="28"/>
          <w:szCs w:val="28"/>
        </w:rPr>
        <w:t xml:space="preserve"> с помощью тегов HTML и CSS.</w:t>
      </w:r>
    </w:p>
    <w:p w14:paraId="48C15D70">
      <w:pPr>
        <w:spacing w:after="24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Ход работы:</w:t>
      </w:r>
    </w:p>
    <w:p w14:paraId="31046FDB">
      <w:pPr>
        <w:spacing w:after="240"/>
        <w:ind w:firstLine="708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текстовом редакторе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"</w:t>
      </w:r>
      <w:r>
        <w:rPr>
          <w:rFonts w:hint="default" w:ascii="Times New Roman" w:hAnsi="Times New Roman" w:eastAsia="Times New Roman"/>
          <w:sz w:val="28"/>
          <w:szCs w:val="28"/>
          <w:lang w:val="en-US"/>
        </w:rPr>
        <w:t>IntelliJ IDEA"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создали файл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lab_2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и выбрали предложенный макет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</w:rPr>
        <w:t>-документа. Затем, используя тег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title</w:t>
      </w:r>
      <w:r>
        <w:rPr>
          <w:rFonts w:ascii="Times New Roman" w:hAnsi="Times New Roman" w:eastAsia="Times New Roman" w:cs="Times New Roman"/>
          <w:sz w:val="28"/>
          <w:szCs w:val="28"/>
        </w:rPr>
        <w:t>&gt; задали название окна страницы. Теперь при открытии данной страницы в браузере отображается веб-страница с указанным названием.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</w:p>
    <w:p w14:paraId="37FAF2FA">
      <w:pPr>
        <w:spacing w:after="240"/>
        <w:ind w:firstLine="708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Перенесли ранее созданную веб-страницу в лабораторной работе №1 в новый файл. Отредактировали содержимое, вынеся все стили тэгов в отдельный файл. Подключили файл стилей.</w:t>
      </w:r>
    </w:p>
    <w:p w14:paraId="287DCE48">
      <w:pPr>
        <w:spacing w:after="240"/>
        <w:ind w:firstLine="708" w:firstLineChars="0"/>
        <w:jc w:val="both"/>
        <w:rPr>
          <w:rFonts w:hint="default" w:ascii="Times New Roman" w:hAnsi="Times New Roman" w:eastAsia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Добавили на страницу </w:t>
      </w:r>
      <w:r>
        <w:rPr>
          <w:rFonts w:hint="default" w:ascii="Times New Roman" w:hAnsi="Times New Roman" w:eastAsia="Times New Roman"/>
          <w:sz w:val="28"/>
          <w:szCs w:val="28"/>
          <w:lang w:val="ru-RU"/>
        </w:rPr>
        <w:t>шапку, садбар, подвал, фрейм, анимацию,, градиент, подсвечивание текста способами, описанными в практической работе №2.</w:t>
      </w:r>
    </w:p>
    <w:p w14:paraId="008CADBC">
      <w:pPr>
        <w:spacing w:after="240"/>
        <w:jc w:val="both"/>
        <w:rPr>
          <w:rFonts w:hint="default" w:ascii="Times New Roman" w:hAnsi="Times New Roman" w:eastAsia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lang w:val="ru-RU"/>
        </w:rPr>
        <w:t>Общий вид получившейся страницы:</w:t>
      </w:r>
    </w:p>
    <w:p w14:paraId="39212DB1">
      <w:pPr>
        <w:spacing w:after="240"/>
        <w:jc w:val="both"/>
        <w:rPr>
          <w:rFonts w:hint="default" w:ascii="Times New Roman" w:hAnsi="Times New Roman" w:eastAsia="Times New Roman"/>
          <w:sz w:val="28"/>
          <w:szCs w:val="28"/>
          <w:lang w:val="ru-RU"/>
        </w:rPr>
      </w:pPr>
      <w:r>
        <w:drawing>
          <wp:inline distT="0" distB="0" distL="114300" distR="114300">
            <wp:extent cx="6129655" cy="3992880"/>
            <wp:effectExtent l="0" t="0" r="4445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92966">
      <w:pPr>
        <w:spacing w:after="240"/>
        <w:jc w:val="both"/>
        <w:rPr>
          <w:rFonts w:hint="default" w:ascii="Times New Roman" w:hAnsi="Times New Roman" w:eastAsia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lang w:val="ru-RU"/>
        </w:rPr>
        <w:t>Файл "</w:t>
      </w:r>
      <w:r>
        <w:rPr>
          <w:rFonts w:hint="default" w:ascii="Times New Roman" w:hAnsi="Times New Roman" w:eastAsia="Times New Roman"/>
          <w:sz w:val="28"/>
          <w:szCs w:val="28"/>
          <w:lang w:val="en-US"/>
        </w:rPr>
        <w:t>style.css</w:t>
      </w:r>
      <w:r>
        <w:rPr>
          <w:rFonts w:hint="default" w:ascii="Times New Roman" w:hAnsi="Times New Roman" w:eastAsia="Times New Roman"/>
          <w:sz w:val="28"/>
          <w:szCs w:val="28"/>
          <w:lang w:val="ru-RU"/>
        </w:rPr>
        <w:t>":</w:t>
      </w:r>
    </w:p>
    <w:p w14:paraId="40320B8F">
      <w:pPr>
        <w:keepNext w:val="0"/>
        <w:keepLines w:val="0"/>
        <w:widowControl/>
        <w:suppressLineNumbers w:val="0"/>
        <w:shd w:val="clear" w:fill="FFFFFF"/>
        <w:jc w:val="left"/>
        <w:rPr>
          <w:rFonts w:hint="default" w:ascii="Cascadia Mono" w:hAnsi="Cascadia Mono" w:eastAsia="monospace" w:cs="Cascadia Mono"/>
          <w:color w:val="000000"/>
          <w:sz w:val="24"/>
          <w:szCs w:val="24"/>
        </w:rPr>
      </w:pP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body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background-color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#26272c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overflow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hidden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overflow-y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scroll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#f5f5f5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align-content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center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align-items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center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justify-content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center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font-family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Arial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justify-content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center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text-align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center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header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flex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radial-gradient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 xml:space="preserve">circle at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 xml:space="preserve">px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px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deeppink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transparent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transparent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animation-duration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3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animation-name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slidein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@keyframes slidein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from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 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margin-left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 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300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to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 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margin-left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 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h1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#7cfc00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h1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hover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transition-property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transition-duration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transition-timing-function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ease-out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deeppink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h2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hover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h3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hover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transition-property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transition-duration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0.5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transition-timing-function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ease-out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lawngreen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btn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: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hover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transition-property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background-color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transition-duration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s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transform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scale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1.2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background-color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lawngreen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ul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text-align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start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tr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flex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text-align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center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justify-content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space-around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td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text-align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center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justify-content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center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block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hr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30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background-color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#f5f5f5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form-table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inline-flex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sidebar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block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fit-content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main-content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flex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align-content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center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align-items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center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justify-content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center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flex-direction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column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flex-wrap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nowrap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content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flex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flex-direction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row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form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background-color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>rgba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245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245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245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,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0.1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margin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color w:val="0000FF"/>
          <w:kern w:val="0"/>
          <w:sz w:val="24"/>
          <w:szCs w:val="24"/>
          <w:shd w:val="clear" w:fill="FFFFFF"/>
          <w:lang w:val="en-US" w:eastAsia="zh-CN" w:bidi="ar"/>
        </w:rPr>
        <w:t>4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%;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fill="FFFFFF"/>
          <w:lang w:val="en-US" w:eastAsia="zh-CN" w:bidi="ar"/>
        </w:rPr>
        <w:t xml:space="preserve">footer 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{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display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flex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fill="FFFFFF"/>
          <w:lang w:val="en-US" w:eastAsia="zh-CN" w:bidi="ar"/>
        </w:rPr>
        <w:t>flex-direction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fill="FFFFFF"/>
          <w:lang w:val="en-US" w:eastAsia="zh-CN" w:bidi="ar"/>
        </w:rPr>
        <w:t>column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</w:p>
    <w:p w14:paraId="7DC6FD00">
      <w:pPr>
        <w:spacing w:after="240"/>
        <w:jc w:val="both"/>
        <w:rPr>
          <w:rFonts w:hint="default" w:ascii="Times New Roman" w:hAnsi="Times New Roman" w:eastAsia="Times New Roman"/>
          <w:sz w:val="28"/>
          <w:szCs w:val="28"/>
          <w:lang w:val="ru-RU"/>
        </w:rPr>
      </w:pPr>
    </w:p>
    <w:p w14:paraId="2AF3485E">
      <w:pPr>
        <w:spacing w:after="240"/>
        <w:jc w:val="both"/>
        <w:rPr>
          <w:rFonts w:hint="default" w:ascii="Times New Roman" w:hAnsi="Times New Roman" w:eastAsia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sz w:val="28"/>
          <w:szCs w:val="28"/>
          <w:lang w:val="ru-RU"/>
        </w:rPr>
        <w:t xml:space="preserve">Файл </w:t>
      </w:r>
      <w:r>
        <w:rPr>
          <w:rFonts w:hint="default" w:ascii="Times New Roman" w:hAnsi="Times New Roman" w:eastAsia="Times New Roman"/>
          <w:sz w:val="28"/>
          <w:szCs w:val="28"/>
          <w:lang w:val="en-US"/>
        </w:rPr>
        <w:t>"lab_</w:t>
      </w:r>
      <w:r>
        <w:rPr>
          <w:rFonts w:hint="default" w:ascii="Times New Roman" w:hAnsi="Times New Roman" w:eastAsia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eastAsia="Times New Roman"/>
          <w:sz w:val="28"/>
          <w:szCs w:val="28"/>
          <w:lang w:val="en-US"/>
        </w:rPr>
        <w:t>.html":</w:t>
      </w:r>
    </w:p>
    <w:p w14:paraId="601E2B8B">
      <w:pPr>
        <w:keepNext w:val="0"/>
        <w:keepLines w:val="0"/>
        <w:widowControl/>
        <w:suppressLineNumbers w:val="0"/>
        <w:shd w:val="clear" w:fill="FFFFFF"/>
        <w:jc w:val="left"/>
        <w:rPr>
          <w:rFonts w:hint="default" w:ascii="Cascadia Mono" w:hAnsi="Cascadia Mono" w:eastAsia="monospace" w:cs="Cascadia Mono"/>
          <w:color w:val="000000"/>
          <w:shd w:val="clear" w:color="auto" w:fill="auto"/>
        </w:rPr>
      </w:pP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&lt;!doctype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html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html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lang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="en"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head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meta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charset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="UTF-8"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meta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name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="viewport"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content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="width=device-width, user-scalable=no, initial-scale=1.0, maximum-scale=1.0, minimum-scale=1.0"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meta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http-equiv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="X-UA-Compatible"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content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="ie=edge"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link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rel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="stylesheet"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href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="style.css"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title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&gt;Lab_Work ( HTML + CSS )&lt;/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title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head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body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header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table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="100%"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h2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&gt;( HTML + CSS )&lt;/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h2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h3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u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&gt;Kharlova IKPI-23&lt;/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u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h3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h1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&gt;Lab Work #2&lt;/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h1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img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src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="polar-bear.gif"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hr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size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="3"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table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header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div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="content"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div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="sidebar"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h2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&gt;Include:&lt;/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h2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ul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&gt;style.css&lt;/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&gt;шапка&lt;/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&gt;садбар&lt;/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&gt;подвал&lt;/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&gt;фрейм&lt;/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&gt;анимация&lt;/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&gt;градиент&lt;/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&gt;подсвечивание&lt;/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li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ul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iframe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src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="https://help.reg.ru/support/hosting/sayt-ne-rabotayet/na-sayte-pustaya-stranitsa"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height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="30%"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="100%"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iframe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div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div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="main-content"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form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method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="get"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h2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font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="#7cfc00"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&gt;#?#*!&lt;/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font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h2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table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="100%"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tr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="form-table"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Логин:&lt;/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input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="text"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name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="login"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size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="30"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tr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="form-table"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Пароль:&lt;/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input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="password"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name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="password"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size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="30"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tr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="form-table"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Почта:&lt;/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input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="email"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name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="mail"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size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="30"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tr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="form-table"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Город:&lt;/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select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option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="a"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Москва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option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selected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=2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="b"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Санкт-Петербург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option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="с"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Казань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option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="d"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Мурманск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option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="e"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Другой...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select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table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h3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font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="#7cfc00"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Укажите свою возрастную группу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font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h3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input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="radio"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name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="age"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="child"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7-12 лет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input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="radio"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name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="age"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="junior"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checked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13-20 лет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input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="radio"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name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="age"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="adult"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от 20 лет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h4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Uwu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h4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input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="checkbox"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name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="memes"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="cute"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img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src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="bear-cute.gif"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="80"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input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="checkbox"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name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="memes"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="toast"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img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src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="toastin-toast.gif"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="80"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input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="checkbox"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name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="memes"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="angry"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img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src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="angry-bear.gif"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="80"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input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="checkbox"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name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="memes"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="police"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img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src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="polar-bear-police.gif"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width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="80"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input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="submit"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="btn"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="Отправить"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input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="reset"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="btn"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value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="Очистить"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form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div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div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footer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p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align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="justify"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font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="#f5f5f5"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face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="Arial"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size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="4%"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font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="#7cfc00"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size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="6%"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&gt;Здесь могла быть ваша реклама!&lt;/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font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Хотите привлечь внимание к своему бизнесу или продукту? Мы предлагаем эффективные рекламные решения,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которые помогут вам достичь целевой аудитории и увеличить продажи.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Не упустите возможность выделиться среди конкурентов и обратитесь к нам уже сегодня!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p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align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="right"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font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color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 xml:space="preserve">="#7cfc00"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size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="3%"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    Больше: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    &lt;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 xml:space="preserve">a </w:t>
      </w:r>
      <w:r>
        <w:rPr>
          <w:rFonts w:hint="default" w:ascii="Cascadia Mono" w:hAnsi="Cascadia Mono" w:eastAsia="monospace" w:cs="Cascadia Mono"/>
          <w:b/>
          <w:bCs/>
          <w:color w:val="0000FF"/>
          <w:kern w:val="0"/>
          <w:sz w:val="24"/>
          <w:szCs w:val="24"/>
          <w:shd w:val="clear" w:color="auto" w:fill="auto"/>
          <w:lang w:val="en-US" w:eastAsia="zh-CN" w:bidi="ar"/>
        </w:rPr>
        <w:t>href</w:t>
      </w:r>
      <w:r>
        <w:rPr>
          <w:rFonts w:hint="default" w:ascii="Cascadia Mono" w:hAnsi="Cascadia Mono" w:eastAsia="monospace" w:cs="Cascadia Mono"/>
          <w:b/>
          <w:bCs/>
          <w:color w:val="008000"/>
          <w:kern w:val="0"/>
          <w:sz w:val="24"/>
          <w:szCs w:val="24"/>
          <w:shd w:val="clear" w:color="auto" w:fill="auto"/>
          <w:lang w:val="en-US" w:eastAsia="zh-CN" w:bidi="ar"/>
        </w:rPr>
        <w:t>="https://sinonim.org/gen#res"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&gt;https://sinonim.org/gen#res&lt;/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a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     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font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p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 xml:space="preserve">   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font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p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footer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body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br w:type="textWrapping"/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&lt;/</w:t>
      </w:r>
      <w:r>
        <w:rPr>
          <w:rFonts w:hint="default" w:ascii="Cascadia Mono" w:hAnsi="Cascadia Mono" w:eastAsia="monospace" w:cs="Cascadia Mono"/>
          <w:b/>
          <w:bCs/>
          <w:color w:val="000080"/>
          <w:kern w:val="0"/>
          <w:sz w:val="24"/>
          <w:szCs w:val="24"/>
          <w:shd w:val="clear" w:color="auto" w:fill="auto"/>
          <w:lang w:val="en-US" w:eastAsia="zh-CN" w:bidi="ar"/>
        </w:rPr>
        <w:t>html</w:t>
      </w:r>
      <w:r>
        <w:rPr>
          <w:rFonts w:hint="default" w:ascii="Cascadia Mono" w:hAnsi="Cascadia Mono" w:eastAsia="monospace" w:cs="Cascadia Mono"/>
          <w:color w:val="000000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 w14:paraId="09FF5FA9">
      <w:pPr>
        <w:spacing w:after="240"/>
        <w:jc w:val="both"/>
        <w:rPr>
          <w:rFonts w:hint="default" w:ascii="Times New Roman" w:hAnsi="Times New Roman" w:eastAsia="Times New Roman"/>
          <w:sz w:val="28"/>
          <w:szCs w:val="28"/>
          <w:lang w:val="en-US"/>
        </w:rPr>
      </w:pPr>
    </w:p>
    <w:p w14:paraId="381B6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739327AE">
      <w:pPr>
        <w:ind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По итогу выполнения данной работы мы рассмотрели различные стили CSS, а также блочную в</w:t>
      </w:r>
      <w:r>
        <w:rPr>
          <w:rFonts w:hint="default" w:ascii="Times New Roman" w:hAnsi="Times New Roman"/>
          <w:sz w:val="28"/>
          <w:szCs w:val="28"/>
          <w:lang w:val="ru-RU"/>
        </w:rPr>
        <w:t>ё</w:t>
      </w:r>
      <w:bookmarkStart w:id="0" w:name="_GoBack"/>
      <w:bookmarkEnd w:id="0"/>
      <w:r>
        <w:rPr>
          <w:rFonts w:hint="default" w:ascii="Times New Roman" w:hAnsi="Times New Roman"/>
          <w:sz w:val="28"/>
          <w:szCs w:val="28"/>
        </w:rPr>
        <w:t>рстку.</w:t>
      </w:r>
    </w:p>
    <w:sectPr>
      <w:pgSz w:w="12240" w:h="15840"/>
      <w:pgMar w:top="1134" w:right="850" w:bottom="1134" w:left="1701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0D3"/>
    <w:rsid w:val="00010ADE"/>
    <w:rsid w:val="000201ED"/>
    <w:rsid w:val="000745E9"/>
    <w:rsid w:val="00082ECE"/>
    <w:rsid w:val="00082F4C"/>
    <w:rsid w:val="000A534E"/>
    <w:rsid w:val="00110608"/>
    <w:rsid w:val="00141E43"/>
    <w:rsid w:val="0018566B"/>
    <w:rsid w:val="001D480C"/>
    <w:rsid w:val="001E5F8F"/>
    <w:rsid w:val="001F0B14"/>
    <w:rsid w:val="001F1FD1"/>
    <w:rsid w:val="00211246"/>
    <w:rsid w:val="002251C4"/>
    <w:rsid w:val="00367E52"/>
    <w:rsid w:val="00381E46"/>
    <w:rsid w:val="00392717"/>
    <w:rsid w:val="003952CF"/>
    <w:rsid w:val="003D51DA"/>
    <w:rsid w:val="003E5FCC"/>
    <w:rsid w:val="0040044F"/>
    <w:rsid w:val="00452317"/>
    <w:rsid w:val="00470EC7"/>
    <w:rsid w:val="00477D52"/>
    <w:rsid w:val="004B6C13"/>
    <w:rsid w:val="004C34A4"/>
    <w:rsid w:val="004F2AF1"/>
    <w:rsid w:val="00543E0C"/>
    <w:rsid w:val="00546BAE"/>
    <w:rsid w:val="005474B0"/>
    <w:rsid w:val="00597494"/>
    <w:rsid w:val="005A394F"/>
    <w:rsid w:val="006212B5"/>
    <w:rsid w:val="0063286A"/>
    <w:rsid w:val="006558D8"/>
    <w:rsid w:val="00660140"/>
    <w:rsid w:val="006A0135"/>
    <w:rsid w:val="006B4FAC"/>
    <w:rsid w:val="006D0C90"/>
    <w:rsid w:val="007020D3"/>
    <w:rsid w:val="00726FCC"/>
    <w:rsid w:val="007270B4"/>
    <w:rsid w:val="00791421"/>
    <w:rsid w:val="007C4D1D"/>
    <w:rsid w:val="007F7468"/>
    <w:rsid w:val="0084045D"/>
    <w:rsid w:val="00885B69"/>
    <w:rsid w:val="00887708"/>
    <w:rsid w:val="00891C88"/>
    <w:rsid w:val="008A26CC"/>
    <w:rsid w:val="008E1986"/>
    <w:rsid w:val="009050C8"/>
    <w:rsid w:val="00931FE9"/>
    <w:rsid w:val="009475EA"/>
    <w:rsid w:val="00987ABA"/>
    <w:rsid w:val="009A6F9F"/>
    <w:rsid w:val="00A63190"/>
    <w:rsid w:val="00AB7C64"/>
    <w:rsid w:val="00B326F8"/>
    <w:rsid w:val="00B56928"/>
    <w:rsid w:val="00BC304D"/>
    <w:rsid w:val="00D71F07"/>
    <w:rsid w:val="00E13C65"/>
    <w:rsid w:val="00E2022E"/>
    <w:rsid w:val="00E60AAC"/>
    <w:rsid w:val="00E66592"/>
    <w:rsid w:val="00E83F8A"/>
    <w:rsid w:val="00EF1F71"/>
    <w:rsid w:val="00EF3395"/>
    <w:rsid w:val="00F33081"/>
    <w:rsid w:val="00F42262"/>
    <w:rsid w:val="00FA4AF1"/>
    <w:rsid w:val="00FC3280"/>
    <w:rsid w:val="00FF6727"/>
    <w:rsid w:val="01407843"/>
    <w:rsid w:val="06617A99"/>
    <w:rsid w:val="0893727E"/>
    <w:rsid w:val="09956DD9"/>
    <w:rsid w:val="09B21EE5"/>
    <w:rsid w:val="0A2A798B"/>
    <w:rsid w:val="0D441DC7"/>
    <w:rsid w:val="0E993086"/>
    <w:rsid w:val="10FC18BA"/>
    <w:rsid w:val="13A2778D"/>
    <w:rsid w:val="13C24C9E"/>
    <w:rsid w:val="156003E7"/>
    <w:rsid w:val="15DA5A45"/>
    <w:rsid w:val="16554205"/>
    <w:rsid w:val="18686525"/>
    <w:rsid w:val="203F7AA7"/>
    <w:rsid w:val="227F041E"/>
    <w:rsid w:val="233D435E"/>
    <w:rsid w:val="251519E5"/>
    <w:rsid w:val="25220111"/>
    <w:rsid w:val="25CC3712"/>
    <w:rsid w:val="26E4095C"/>
    <w:rsid w:val="2A0722E0"/>
    <w:rsid w:val="2C5F1589"/>
    <w:rsid w:val="2F0177F6"/>
    <w:rsid w:val="306F1026"/>
    <w:rsid w:val="31BD258E"/>
    <w:rsid w:val="34846C7F"/>
    <w:rsid w:val="37017980"/>
    <w:rsid w:val="39F02E6A"/>
    <w:rsid w:val="3BD54B27"/>
    <w:rsid w:val="3BD5526B"/>
    <w:rsid w:val="3BD845CF"/>
    <w:rsid w:val="3CE62751"/>
    <w:rsid w:val="42F454E4"/>
    <w:rsid w:val="484B7D55"/>
    <w:rsid w:val="48513732"/>
    <w:rsid w:val="4BF70A34"/>
    <w:rsid w:val="4D033C3F"/>
    <w:rsid w:val="504D3319"/>
    <w:rsid w:val="57AB7FB2"/>
    <w:rsid w:val="59B24275"/>
    <w:rsid w:val="5ADD6C0A"/>
    <w:rsid w:val="5F48192A"/>
    <w:rsid w:val="60C303F8"/>
    <w:rsid w:val="665C3980"/>
    <w:rsid w:val="680632F1"/>
    <w:rsid w:val="688161FE"/>
    <w:rsid w:val="6A5F216E"/>
    <w:rsid w:val="6C976C1F"/>
    <w:rsid w:val="701F7ABD"/>
    <w:rsid w:val="72B36221"/>
    <w:rsid w:val="73BB5574"/>
    <w:rsid w:val="77B97D52"/>
    <w:rsid w:val="77D21F6D"/>
    <w:rsid w:val="79AB6BF6"/>
    <w:rsid w:val="79F964A8"/>
    <w:rsid w:val="7D3F20B7"/>
    <w:rsid w:val="7D610DC4"/>
    <w:rsid w:val="7F170A85"/>
    <w:rsid w:val="7FE17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ru-RU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1377</Words>
  <Characters>7854</Characters>
  <Lines>65</Lines>
  <Paragraphs>18</Paragraphs>
  <TotalTime>7</TotalTime>
  <ScaleCrop>false</ScaleCrop>
  <LinksUpToDate>false</LinksUpToDate>
  <CharactersWithSpaces>9213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2024-10-13T13:29:00Z</dcterms:created>
  <dc:creator>11</dc:creator>
  <cp:lastModifiedBy>khrll</cp:lastModifiedBy>
  <dcterms:modified xsi:type="dcterms:W3CDTF">2024-10-30T21:55:31Z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2024-09-16T17:07:55Z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2e64151a-5458-4dfb-925a-39e908848379</vt:lpwstr>
  </property>
  <property fmtid="{D5CDD505-2E9C-101B-9397-08002B2CF9AE}" pid="7" name="MSIP_Label_defa4170-0d19-0005-0004-bc88714345d2_ActionId">
    <vt:lpwstr>ce93b717-e6c8-42e0-9276-7092362f05a3</vt:lpwstr>
  </property>
  <property fmtid="{D5CDD505-2E9C-101B-9397-08002B2CF9AE}" pid="8" name="MSIP_Label_defa4170-0d19-0005-0004-bc88714345d2_ContentBits">
    <vt:lpwstr>0</vt:lpwstr>
  </property>
  <property fmtid="{D5CDD505-2E9C-101B-9397-08002B2CF9AE}" pid="9" name="KSOProductBuildVer">
    <vt:lpwstr>1049-12.2.0.18607</vt:lpwstr>
  </property>
  <property fmtid="{D5CDD505-2E9C-101B-9397-08002B2CF9AE}" pid="10" name="ICV">
    <vt:lpwstr>61C58DC108E64E828DE3D502B9228C8E_12</vt:lpwstr>
  </property>
</Properties>
</file>