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874F7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default"/>
          <w:b/>
          <w:bCs/>
          <w:color w:val="000000"/>
          <w:sz w:val="22"/>
          <w:szCs w:val="27"/>
          <w:lang w:val="ru-RU"/>
        </w:rPr>
      </w:pPr>
      <w:r>
        <w:rPr>
          <w:b/>
          <w:color w:val="000000"/>
          <w:sz w:val="22"/>
          <w:szCs w:val="27"/>
          <w:lang w:val="ru-RU"/>
        </w:rPr>
        <w:t>МИНИСТЕРСТВО</w:t>
      </w:r>
      <w:r>
        <w:rPr>
          <w:rFonts w:hint="default"/>
          <w:b/>
          <w:color w:val="000000"/>
          <w:sz w:val="22"/>
          <w:szCs w:val="27"/>
          <w:lang w:val="ru-RU"/>
        </w:rPr>
        <w:t xml:space="preserve"> ЦИФРОВОГО РАЗВИТИЯ, </w:t>
      </w:r>
      <w:r>
        <w:rPr>
          <w:b/>
          <w:bCs/>
          <w:color w:val="000000"/>
          <w:sz w:val="22"/>
          <w:szCs w:val="27"/>
          <w:lang w:val="ru-RU"/>
        </w:rPr>
        <w:t>СВЯЗИ</w:t>
      </w:r>
    </w:p>
    <w:p w14:paraId="2BEB8F41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default"/>
          <w:b/>
          <w:bCs/>
          <w:color w:val="000000"/>
          <w:sz w:val="22"/>
          <w:szCs w:val="27"/>
          <w:lang w:val="ru-RU"/>
        </w:rPr>
      </w:pPr>
      <w:r>
        <w:rPr>
          <w:rFonts w:hint="default"/>
          <w:b/>
          <w:bCs/>
          <w:color w:val="000000"/>
          <w:sz w:val="22"/>
          <w:szCs w:val="27"/>
          <w:lang w:val="ru-RU"/>
        </w:rPr>
        <w:t>И МАССОВЫХ КОММУНИКАЦИЙ РОССИЙСКОЙ ФЕДЕРАЦИИ</w:t>
      </w:r>
    </w:p>
    <w:p w14:paraId="7ADDC58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 w14:paraId="42AFA0B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 w14:paraId="05B0B090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 w14:paraId="4477F6B4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ФАКУЛЬТЕТ ИНФОРМАЦИОННЫХ ТЕХНОЛОГИЙ И ПРОГРАММНОЙ ИНЖЕНЕРИИ (</w:t>
      </w:r>
      <w:r>
        <w:rPr>
          <w:b/>
          <w:bCs/>
          <w:color w:val="000000"/>
          <w:sz w:val="22"/>
          <w:szCs w:val="27"/>
        </w:rPr>
        <w:t>ИТПИ</w:t>
      </w:r>
      <w:r>
        <w:rPr>
          <w:color w:val="000000"/>
          <w:sz w:val="22"/>
          <w:szCs w:val="27"/>
        </w:rPr>
        <w:t>)</w:t>
      </w:r>
    </w:p>
    <w:p w14:paraId="081E39B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sdt>
        <w:sdtPr>
          <w:rPr>
            <w:sz w:val="28"/>
            <w:szCs w:val="28"/>
          </w:rPr>
          <w:id w:val="394481764"/>
          <w:placeholder>
            <w:docPart w:val="{3fc3b3e6-9d5e-4141-8c84-22c2bb3ffc50}"/>
          </w:placeholder>
          <w:text/>
        </w:sdtPr>
        <w:sdtEndPr>
          <w:rPr>
            <w:sz w:val="28"/>
            <w:szCs w:val="28"/>
          </w:rPr>
        </w:sdtEndPr>
        <w:sdtContent>
          <w:r>
            <w:rPr>
              <w:sz w:val="28"/>
              <w:szCs w:val="28"/>
            </w:rPr>
            <w:t>КАФЕДРА ПРОГРАММНОЙ ИНЖЕНЕРИИ И ВЫЧИСЛИТЕЛЬНОЙ ТЕХНИКИ (ПИ И ВТ)</w:t>
          </w:r>
        </w:sdtContent>
      </w:sdt>
    </w:p>
    <w:p w14:paraId="09B3A4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FF234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2D438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209F5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B7942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BB799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A2C89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5A40E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8504A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42AE7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</w:p>
    <w:p w14:paraId="373C10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b/>
          <w:sz w:val="34"/>
          <w:szCs w:val="34"/>
        </w:rPr>
      </w:pPr>
      <w:sdt>
        <w:sdtPr>
          <w:rPr>
            <w:rFonts w:ascii="Times New Roman" w:hAnsi="Times New Roman" w:cs="Times New Roman"/>
            <w:b/>
            <w:sz w:val="34"/>
            <w:szCs w:val="34"/>
          </w:rPr>
          <w:id w:val="-2127144729"/>
          <w:placeholder>
            <w:docPart w:val="{fc820d4c-826c-4635-bbe3-ae6459b38040}"/>
          </w:placeholder>
          <w:comboBox>
            <w:listItem w:value="Выберите элемент."/>
            <w:listItem w:displayText="Лабораторная работа" w:value="Лабораторная работа"/>
            <w:listItem w:displayText="Практическая работа" w:value="Практическая работа"/>
            <w:listItem w:displayText="Курсовая работа" w:value="Курсовая работа"/>
            <w:listItem w:displayText="Курсовой проект" w:value="Курсовой проект"/>
            <w:listItem w:displayText="Реферат" w:value="Реферат"/>
            <w:listItem w:displayText="Индивидуальное домашнее задание" w:value="Индивидуальное домашнее задание"/>
          </w:comboBox>
        </w:sdtPr>
        <w:sdtEndPr>
          <w:rPr>
            <w:rFonts w:ascii="Times New Roman" w:hAnsi="Times New Roman" w:cs="Times New Roman"/>
            <w:b/>
            <w:sz w:val="34"/>
            <w:szCs w:val="34"/>
          </w:rPr>
        </w:sdtEndPr>
        <w:sdtContent>
          <w:r>
            <w:rPr>
              <w:rFonts w:hint="default" w:ascii="Times New Roman" w:hAnsi="Times New Roman" w:cs="Times New Roman"/>
              <w:b/>
              <w:sz w:val="34"/>
              <w:szCs w:val="34"/>
              <w:lang w:val="ru-RU"/>
            </w:rPr>
            <w:t>Лабораторная работа</w:t>
          </w:r>
          <w:r>
            <w:rPr>
              <w:rFonts w:hint="default" w:ascii="Times New Roman" w:hAnsi="Times New Roman" w:cs="Times New Roman"/>
              <w:b/>
              <w:sz w:val="34"/>
              <w:szCs w:val="34"/>
              <w:lang w:val="ru-RU" w:eastAsia="en-US" w:bidi="ar-SA"/>
            </w:rPr>
            <w:t xml:space="preserve"> №1</w:t>
          </w:r>
        </w:sdtContent>
      </w:sdt>
    </w:p>
    <w:p w14:paraId="1D9743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sdt>
        <w:sdtPr>
          <w:rPr>
            <w:rFonts w:ascii="Times New Roman" w:hAnsi="Times New Roman" w:cs="Times New Roman"/>
            <w:sz w:val="28"/>
            <w:szCs w:val="28"/>
          </w:rPr>
          <w:id w:val="-1052763242"/>
          <w:placeholder>
            <w:docPart w:val="{fc820d4c-826c-4635-bbe3-ae6459b38040}"/>
          </w:placeholder>
          <w:comboBox>
            <w:listItem w:value="Выберите элемент."/>
            <w:listItem w:displayText="Информатика" w:value="Информатика"/>
            <w:listItem w:displayText="Информационные технологии " w:value="Информационные технологии "/>
            <w:listItem w:displayText="Математический анализ" w:value="Математический анализ"/>
            <w:listItem w:displayText="Алгебра и геометрия" w:value="Алгебра и геометрия"/>
            <w:listItem w:displayText="Философия" w:value="Философия"/>
            <w:listItem w:displayText="Химия" w:value="Химия"/>
            <w:listItem w:displayText="Введение в специальность" w:value="Введение в специальность"/>
            <w:listItem w:displayText="Физика" w:value="Физика"/>
            <w:listItem w:displayText="Иностранный язык" w:value="Иностранный язык"/>
          </w:comboBox>
        </w:sdtPr>
        <w:sdtEndPr>
          <w:rPr>
            <w:rFonts w:ascii="Times New Roman" w:hAnsi="Times New Roman" w:cs="Times New Roman"/>
            <w:sz w:val="28"/>
            <w:szCs w:val="28"/>
          </w:rPr>
        </w:sdtEnd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Разработка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фронтенд-приложений управления телекоммуникациями</w:t>
          </w:r>
        </w:sdtContent>
      </w:sdt>
      <w:r>
        <w:rPr>
          <w:rFonts w:ascii="Times New Roman" w:hAnsi="Times New Roman" w:cs="Times New Roman"/>
          <w:sz w:val="28"/>
          <w:szCs w:val="28"/>
        </w:rPr>
        <w:t>»</w:t>
      </w:r>
    </w:p>
    <w:p w14:paraId="4E5B13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sdt>
        <w:sdtPr>
          <w:rPr>
            <w:rFonts w:ascii="Times New Roman" w:hAnsi="Times New Roman" w:cs="Times New Roman"/>
            <w:sz w:val="28"/>
            <w:szCs w:val="28"/>
          </w:rPr>
          <w:id w:val="-1964492449"/>
          <w:placeholder>
            <w:docPart w:val="{03cbe1d5-f203-460b-821e-b959eb59e6f2}"/>
          </w:placeholder>
          <w:text/>
        </w:sdtPr>
        <w:sdtEndPr>
          <w:rPr>
            <w:rFonts w:ascii="Times New Roman" w:hAnsi="Times New Roman" w:cs="Times New Roman"/>
            <w:sz w:val="28"/>
            <w:szCs w:val="28"/>
          </w:rPr>
        </w:sdtEnd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Основы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JavaScript</w:t>
          </w:r>
        </w:sdtContent>
      </w:sdt>
      <w:r>
        <w:rPr>
          <w:rFonts w:ascii="Times New Roman" w:hAnsi="Times New Roman" w:cs="Times New Roman"/>
          <w:sz w:val="28"/>
          <w:szCs w:val="28"/>
        </w:rPr>
        <w:t>»</w:t>
      </w:r>
    </w:p>
    <w:p w14:paraId="0443B6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24</w:t>
      </w:r>
    </w:p>
    <w:p w14:paraId="3574ED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90B14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21D4A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3F743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D542F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F7C79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790"/>
        <w:gridCol w:w="1167"/>
        <w:gridCol w:w="1693"/>
        <w:gridCol w:w="2398"/>
      </w:tblGrid>
      <w:tr w14:paraId="5D9745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0" w:type="dxa"/>
            <w:vAlign w:val="top"/>
          </w:tcPr>
          <w:p w14:paraId="5E4808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90" w:type="dxa"/>
            <w:vAlign w:val="top"/>
          </w:tcPr>
          <w:p w14:paraId="4069FA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ИКПИ-23</w:t>
            </w:r>
          </w:p>
        </w:tc>
        <w:tc>
          <w:tcPr>
            <w:tcW w:w="1167" w:type="dxa"/>
            <w:vAlign w:val="top"/>
          </w:tcPr>
          <w:p w14:paraId="01AE09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3" w:type="dxa"/>
            <w:vAlign w:val="top"/>
          </w:tcPr>
          <w:p w14:paraId="5D347F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TIME \@ "dd.MM.yyyy"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02.12.2024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398" w:type="dxa"/>
            <w:vAlign w:val="top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id w:val="1174158113"/>
              <w:placeholder>
                <w:docPart w:val="{47b683ec-7a5b-4951-8564-640ecd89ae2a}"/>
              </w:placeholder>
              <w:text/>
            </w:sdtPr>
            <w:sdtEndPr>
              <w:rPr>
                <w:rFonts w:ascii="Times New Roman" w:hAnsi="Times New Roman" w:cs="Times New Roman"/>
                <w:sz w:val="28"/>
                <w:szCs w:val="28"/>
              </w:rPr>
            </w:sdtEndPr>
            <w:sdtContent>
              <w:p w14:paraId="0AC2C014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>Харлова</w:t>
                </w: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ru-RU"/>
                  </w:rPr>
                  <w:t xml:space="preserve"> А.А.</w:t>
                </w:r>
              </w:p>
            </w:sdtContent>
          </w:sdt>
        </w:tc>
      </w:tr>
      <w:tr w14:paraId="5A9D72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950" w:type="dxa"/>
            <w:vAlign w:val="top"/>
          </w:tcPr>
          <w:p w14:paraId="537F65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222578225"/>
            <w:placeholder>
              <w:docPart w:val="{2032ae12-217c-47a9-a840-8acb81b1a2b0}"/>
            </w:placeholder>
            <w:comboBox>
              <w:listItem w:value="Выберите элемент."/>
              <w:listItem w:displayText=" " w:value=" "/>
              <w:listItem w:displayText="доц." w:value="доц."/>
              <w:listItem w:displayText="проф." w:value="проф."/>
              <w:listItem w:displayText="чл.-корр." w:value="чл.-корр."/>
              <w:listItem w:displayText="акад." w:value="акад."/>
            </w:comboBox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1790" w:type="dxa"/>
                <w:vAlign w:val="top"/>
              </w:tcPr>
              <w:p w14:paraId="27488D47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 w:eastAsiaTheme="minorHAnsi"/>
                    <w:sz w:val="28"/>
                    <w:szCs w:val="28"/>
                    <w:lang w:val="ru-RU" w:eastAsia="en-US" w:bidi="ar-SA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id w:val="-2040655736"/>
            <w:placeholder>
              <w:docPart w:val="{2032ae12-217c-47a9-a840-8acb81b1a2b0}"/>
            </w:placeholder>
            <w:comboBox>
              <w:listItem w:value="Выберите элемент."/>
              <w:listItem w:displayText=" " w:value=" "/>
              <w:listItem w:displayText="к.т.н." w:value="к.т.н."/>
              <w:listItem w:displayText="к.ф.-м.н." w:value="к.ф.-м.н."/>
              <w:listItem w:displayText="к.м.н." w:value="к.м.н."/>
              <w:listItem w:displayText="к.б.н." w:value="к.б.н."/>
              <w:listItem w:displayText="к.п.н." w:value="к.п.н."/>
              <w:listItem w:displayText="к.ф.н." w:value="к.ф.н."/>
              <w:listItem w:displayText="д.т.н." w:value="д.т.н."/>
              <w:listItem w:displayText="д.ф.-.м.н." w:value="д.ф.-.м.н."/>
              <w:listItem w:displayText="д.м.н." w:value="д.м.н."/>
              <w:listItem w:displayText="д.б.н." w:value="д.б.н."/>
              <w:listItem w:displayText="д.п.н." w:value="д.п.н."/>
              <w:listItem w:displayText="д.ф.н." w:value="д.ф.н."/>
            </w:comboBox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1167" w:type="dxa"/>
                <w:vAlign w:val="top"/>
              </w:tcPr>
              <w:p w14:paraId="7E2FBA7D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</w:p>
            </w:tc>
          </w:sdtContent>
        </w:sdt>
        <w:tc>
          <w:tcPr>
            <w:tcW w:w="1693" w:type="dxa"/>
            <w:vAlign w:val="top"/>
          </w:tcPr>
          <w:p w14:paraId="7CE844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1213155890"/>
            <w:placeholder>
              <w:docPart w:val="{47b683ec-7a5b-4951-8564-640ecd89ae2a}"/>
            </w:placeholder>
            <w:text/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2398" w:type="dxa"/>
                <w:vAlign w:val="top"/>
              </w:tcPr>
              <w:p w14:paraId="403C811F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ru-RU"/>
                  </w:rPr>
                  <w:t>Белая Т.И.</w:t>
                </w:r>
              </w:p>
            </w:tc>
          </w:sdtContent>
        </w:sdt>
      </w:tr>
    </w:tbl>
    <w:p w14:paraId="03558F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г.Санкт-Петербург</w:t>
      </w:r>
    </w:p>
    <w:p w14:paraId="02CF9E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5" w:type="default"/>
          <w:pgSz w:w="11906" w:h="16838"/>
          <w:pgMar w:top="1134" w:right="850" w:bottom="1134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TIME \@ "yyyy"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192D39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 w:eastAsiaTheme="minorHAnsi"/>
          <w:bCs/>
          <w:sz w:val="22"/>
          <w:szCs w:val="28"/>
          <w:lang w:val="ru-RU" w:eastAsia="en-US" w:bidi="ar-SA"/>
        </w:rPr>
      </w:pPr>
    </w:p>
    <w:p w14:paraId="3E2AB875">
      <w:pPr>
        <w:pStyle w:val="2"/>
        <w:bidi w:val="0"/>
        <w:jc w:val="center"/>
        <w:rPr>
          <w:rFonts w:hint="default" w:ascii="Times New Roman" w:hAnsi="Times New Roman" w:cs="Times New Roman"/>
          <w:lang w:val="ru-RU"/>
        </w:rPr>
      </w:pPr>
      <w:bookmarkStart w:id="0" w:name="_Toc28996"/>
      <w:r>
        <w:rPr>
          <w:rFonts w:hint="default" w:ascii="Times New Roman" w:hAnsi="Times New Roman" w:cs="Times New Roman"/>
          <w:lang w:val="ru-RU"/>
        </w:rPr>
        <w:t>ПОСТАНОВКА ЗАДАЧИ</w:t>
      </w:r>
      <w:bookmarkEnd w:id="0"/>
    </w:p>
    <w:p w14:paraId="51D91B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настоящей лабораторной работе следует р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еализовать анимацию текста, который шевелится и изменяет цвет по мере прокрутки страницы. Необходимо:</w:t>
      </w:r>
    </w:p>
    <w:p w14:paraId="013C4B3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709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Реализовать анимацию движения текста и изменения его цвета.</w:t>
      </w:r>
    </w:p>
    <w:p w14:paraId="7AC7ACD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709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Использовать JavaScript или CSS для обработки прокрутки страницы.</w:t>
      </w:r>
    </w:p>
    <w:p w14:paraId="7B47568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709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Хранить состояние текста и параметры анимации в структуре данных.</w:t>
      </w:r>
    </w:p>
    <w:p w14:paraId="7FC8FB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2" w:name="_GoBack"/>
      <w:bookmarkEnd w:id="2"/>
    </w:p>
    <w:p w14:paraId="4FFA4A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300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РАЗРАБОТКА АЛГОРИТМА</w:t>
      </w:r>
      <w:bookmarkEnd w:id="1"/>
    </w:p>
    <w:p w14:paraId="028C38D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Алгоритм для создания анимации текста с изменением цвета и движения по мере прокрутки страницы можно разделить на несколько шагов. Этот алгоритм будет включать в себя использование HTML, CSS и JavaScript.</w:t>
      </w:r>
    </w:p>
    <w:p w14:paraId="2F18095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Подзадачи:</w:t>
      </w:r>
    </w:p>
    <w:p w14:paraId="74D529A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8" w:leftChars="0" w:firstLine="0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HTML структуры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lab1.html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), содержащей текст, который нужно анимировать.</w:t>
      </w:r>
    </w:p>
    <w:p w14:paraId="09E78E85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8" w:leftChars="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Добавление CSS стилей. Создание CSS файл (styles.css) для базовых стилей и начальных состояний текста.</w:t>
      </w:r>
    </w:p>
    <w:p w14:paraId="13EBB79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8" w:leftChars="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Написание и подключение JavaScript для анимации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handlers.js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. </w:t>
      </w:r>
    </w:p>
    <w:p w14:paraId="49ACE51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BCA78E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Реализация подзадачи 1.</w:t>
      </w:r>
    </w:p>
    <w:p w14:paraId="636E92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Создаём шаблон файла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HTML5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 подключаем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JS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CSS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-файлы.</w:t>
      </w:r>
    </w:p>
    <w:p w14:paraId="05064E9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Реализация подзадачи 2.</w:t>
      </w:r>
    </w:p>
    <w:p w14:paraId="1A0D3AB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Создаем CSS-файл стилей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styles.css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».</w:t>
      </w:r>
    </w:p>
    <w:p w14:paraId="6EC8D8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Реализация подзадачи 3.</w:t>
      </w:r>
    </w:p>
    <w:p w14:paraId="472397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удобства все параметры анимации были вынесены в файл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parametres.js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».</w:t>
      </w:r>
    </w:p>
    <w:p w14:paraId="01284AC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корректного отображения элементов на экранах любого размера получаем параметры экрана пользователя.</w:t>
      </w:r>
    </w:p>
    <w:p w14:paraId="07544D93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//  Screen //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ru-RU" w:eastAsia="zh-CN" w:bidi="ar"/>
        </w:rPr>
        <w:t>с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innerHeight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screenWidth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innerWidth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screenRatio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screenWidth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EF63794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 w14:paraId="45DC35C4">
      <w:pPr>
        <w:keepNext w:val="0"/>
        <w:keepLines w:val="0"/>
        <w:widowControl/>
        <w:suppressLineNumbers w:val="0"/>
        <w:shd w:val="clear" w:fill="FFFFFF"/>
        <w:ind w:firstLine="708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Инициализируем настройки размера курсора и добавляем переменную в стили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CSS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 w14:paraId="3F7BF708">
      <w:pPr>
        <w:keepNext w:val="0"/>
        <w:keepLines w:val="0"/>
        <w:widowControl/>
        <w:suppressLineNumbers w:val="0"/>
        <w:shd w:val="clear" w:fill="FFFFFF"/>
        <w:ind w:firstLine="708" w:firstLineChars="0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/>
          <w:b/>
          <w:bCs/>
          <w:color w:val="000080"/>
          <w:kern w:val="0"/>
          <w:sz w:val="20"/>
          <w:szCs w:val="20"/>
          <w:shd w:val="clear" w:fill="FFFFFF"/>
          <w:lang w:val="en-US" w:eastAsia="zh-CN"/>
        </w:rPr>
        <w:t>const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cursorSizePersent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/>
          <w:color w:val="000000"/>
          <w:kern w:val="0"/>
          <w:sz w:val="20"/>
          <w:szCs w:val="20"/>
          <w:shd w:val="clear" w:fill="FFFFFF"/>
          <w:lang w:val="en-US" w:eastAsia="zh-CN"/>
        </w:rPr>
        <w:t>const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cursorCenter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cursorSizePersent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200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documentElement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setProperty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'--cursorSize'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cursorSizePersent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</w:p>
    <w:p w14:paraId="6CDED9D3">
      <w:pPr>
        <w:keepNext w:val="0"/>
        <w:keepLines w:val="0"/>
        <w:widowControl/>
        <w:suppressLineNumbers w:val="0"/>
        <w:shd w:val="clear" w:fill="FFFFFF"/>
        <w:ind w:firstLine="708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Инициализируем настройки размера фонового элемента страницы и добавляем переменную в стили CSS.</w:t>
      </w:r>
    </w:p>
    <w:p w14:paraId="2F9C77B5">
      <w:pPr>
        <w:keepNext w:val="0"/>
        <w:keepLines w:val="0"/>
        <w:widowControl/>
        <w:suppressLineNumbers w:val="0"/>
        <w:shd w:val="clear" w:fill="FFFFFF"/>
        <w:ind w:firstLine="708" w:firstLineChars="0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/>
          <w:b/>
          <w:bCs/>
          <w:color w:val="000080"/>
          <w:kern w:val="0"/>
          <w:sz w:val="20"/>
          <w:szCs w:val="20"/>
          <w:shd w:val="clear" w:fill="FFFFFF"/>
          <w:lang w:val="en-US" w:eastAsia="zh-CN"/>
        </w:rPr>
        <w:t>const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foneItemSizePersent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70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documentElement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setProperty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'--foneSize'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foneItemSizePersent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118DA33C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 w14:paraId="5453DCB3">
      <w:pPr>
        <w:keepNext w:val="0"/>
        <w:keepLines w:val="0"/>
        <w:widowControl/>
        <w:suppressLineNumbers w:val="0"/>
        <w:shd w:val="clear" w:fill="FFFFFF"/>
        <w:ind w:firstLine="708" w:firstLineChars="0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Прописываем параметры анимации страницы и текущее состояние.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//  Animation params //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menuActivePoint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/>
          <w:b/>
          <w:bCs/>
          <w:color w:val="000080"/>
          <w:kern w:val="0"/>
          <w:sz w:val="20"/>
          <w:szCs w:val="20"/>
          <w:shd w:val="clear" w:fill="FFFFFF"/>
          <w:lang w:val="en-US" w:eastAsia="zh-CN"/>
        </w:rPr>
        <w:t>const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mainAnimationPoints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0.7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1.7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/>
          <w:b/>
          <w:bCs/>
          <w:color w:val="000080"/>
          <w:kern w:val="0"/>
          <w:sz w:val="20"/>
          <w:szCs w:val="20"/>
          <w:shd w:val="clear" w:fill="FFFFFF"/>
          <w:lang w:val="en-US" w:eastAsia="zh-CN"/>
        </w:rPr>
        <w:t>const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mainColors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[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'#ff0000'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'#7FFF00'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'#0000CD'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/>
          <w:b/>
          <w:bCs/>
          <w:color w:val="000080"/>
          <w:kern w:val="0"/>
          <w:sz w:val="20"/>
          <w:szCs w:val="20"/>
          <w:shd w:val="clear" w:fill="FFFFFF"/>
          <w:lang w:val="en-US" w:eastAsia="zh-CN"/>
        </w:rPr>
        <w:t>const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defaultColor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'#000000'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/>
          <w:b/>
          <w:bCs/>
          <w:color w:val="000080"/>
          <w:kern w:val="0"/>
          <w:sz w:val="20"/>
          <w:szCs w:val="20"/>
          <w:shd w:val="clear" w:fill="FFFFFF"/>
          <w:lang w:val="en-US" w:eastAsia="zh-CN"/>
        </w:rPr>
        <w:t>const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itemsRGBSens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60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/>
          <w:b/>
          <w:bCs/>
          <w:color w:val="000080"/>
          <w:kern w:val="0"/>
          <w:sz w:val="20"/>
          <w:szCs w:val="20"/>
          <w:shd w:val="clear" w:fill="FFFFFF"/>
          <w:lang w:val="en-US" w:eastAsia="zh-CN"/>
        </w:rPr>
        <w:t>const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itemsMainSense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2D178FB">
      <w:pPr>
        <w:keepNext w:val="0"/>
        <w:keepLines w:val="0"/>
        <w:widowControl/>
        <w:suppressLineNumbers w:val="0"/>
        <w:shd w:val="clear" w:fill="FFFFFF"/>
        <w:ind w:firstLine="708" w:firstLineChars="0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ru-RU" w:eastAsia="zh-CN" w:bidi="ar"/>
        </w:rPr>
      </w:pPr>
    </w:p>
    <w:p w14:paraId="5BD4A2F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Создаём файл обработчиков событий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JS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handlers.js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».</w:t>
      </w:r>
    </w:p>
    <w:p w14:paraId="72D2F97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Обработчик персонализированного скроллбара, реагирующего на событие «scroll». По мере прокрутки страницы изменяет цвет.</w:t>
      </w:r>
    </w:p>
    <w:p w14:paraId="3893EED0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//  General scroll handler //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'scroll'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'showScroll'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textContent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`From the top: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round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scrollY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px`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moveText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scrollY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highlightItems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scrollY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});</w:t>
      </w:r>
    </w:p>
    <w:p w14:paraId="1A59697A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ru-RU" w:eastAsia="zh-CN" w:bidi="ar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Объявляем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JS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переменные для удобства дальнейшего использования.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// Mouse trigger -/- Elements movement(tremble) handler //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itemsRGB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querySelectorAll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rgb-code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itemsMain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querySelectorAll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main-text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691D23C4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 w14:paraId="7888EA4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Обработчик персонализированного курсора, реагирующего на события «mousemove». По мере прокрутки страницы курсосор изменяет цвет. Параллельно идёт обновление текстового поля, содержащего текущие координаты указателя мыши.</w:t>
      </w:r>
    </w:p>
    <w:p w14:paraId="40E0F06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'mousemove'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(event)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x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event.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clientX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event.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clientY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'mouseMove'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textContent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`Your mouse: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px`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'mousePointer'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x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cursorCenter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'mousePointer'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cursorCenter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i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i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&lt;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itemsRGB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length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++)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itemsRGB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transform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'translate(-'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x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itemsRGBSens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screenWidth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'px, -'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itemsRGBSens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'px)'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itemsMain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transform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'translate(-'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x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itemsMainSense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screenWidth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'px, -'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itemsMainSense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'px)'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</w:p>
    <w:p w14:paraId="2AC68F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Функция перемещения основного текста страницы.</w:t>
      </w:r>
    </w:p>
    <w:p w14:paraId="3C70DFD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// Text position changer //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moveText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(y_pos)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'redText'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y_pos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"px"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'greenText'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(y_pos -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screenRatio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"px"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'blueText'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(y_pos -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screenRatio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"px"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'redSubText'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-(y_pos)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"px"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'greenSubText'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-(y_pos -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screenRatio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"px"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'blueSubText'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-(y_pos -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screenRatio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"px"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</w:p>
    <w:p w14:paraId="130F39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outlineLvl w:val="0"/>
        <w:rPr>
          <w:rFonts w:hint="default" w:ascii="Cascadia Mono" w:hAnsi="Cascadia Mono" w:eastAsia="monospace" w:cs="Cascadia Mono"/>
          <w:color w:val="00000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Функция изменения текущего состояния анимации страницы и обновления оформления элементов при необходимости.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// Elements color changer handler //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highlightItems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(y_pos)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value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switch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case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(y_pos &gt;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mainAnimationPoints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]):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value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case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(y_pos &gt;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mainAnimationPoints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]):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value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value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!==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menuActivePoint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`menuItem_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classList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"active"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`menuItem_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color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mainColors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`menuItem_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menuActivePoint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classList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remove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"active"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`menuItem_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menuActivePoint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color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defaultColor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'mousePointer'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backgroundColor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mainColors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'foneItem'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backgroundColor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mainColors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'progressLine'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backgroundColor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mainColors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menuActivePoint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29C7419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A41626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32DE6C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F3DAF7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 w14:paraId="0BF78C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ПРИЛОЖЕНИЕ</w:t>
      </w:r>
    </w:p>
    <w:p w14:paraId="6759185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Файл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lab1.html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».</w:t>
      </w:r>
    </w:p>
    <w:p w14:paraId="4F91F3C8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&lt;!DOCTYPE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html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html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lang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="en"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meta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charset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="UTF-8"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&gt;LabWork_1&lt;/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link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rel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 xml:space="preserve">="stylesheet"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 xml:space="preserve">="text/css"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href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="styles.css"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/&gt;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color="auto" w:fill="auto"/>
          <w:lang w:val="en-US" w:eastAsia="zh-CN" w:bidi="ar"/>
        </w:rPr>
        <w:t>&lt;!-- Animation and screen params --&gt;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script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src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="parametres.js"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script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div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="progressLine"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div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color="auto" w:fill="auto"/>
          <w:lang w:val="en-US" w:eastAsia="zh-CN" w:bidi="ar"/>
        </w:rPr>
        <w:t>&lt;!----------------------- HEADER -----------------------&gt;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color="auto" w:fill="auto"/>
          <w:lang w:val="en-US" w:eastAsia="zh-CN" w:bidi="ar"/>
        </w:rPr>
        <w:t>&lt;!-- Fun data --&gt;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div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 xml:space="preserve">="topmost-div"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="infoCoord"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text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="showScroll"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&gt;From the top: 0 px&lt;/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text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text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="mouseMove"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&gt;Your mouse: 0:0 px&lt;/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text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div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div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 xml:space="preserve">="topmost-div"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="blinkHeader"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&gt;`swipe&lt;/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div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color="auto" w:fill="auto"/>
          <w:lang w:val="en-US" w:eastAsia="zh-CN" w:bidi="ar"/>
        </w:rPr>
        <w:t>&lt;!-- Main navigation --&gt;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div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 xml:space="preserve">="topmost-div"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="mainMenu"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text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 xml:space="preserve">="menu-text active"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="menuItem_0"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&gt;Red&lt;/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text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text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 xml:space="preserve">="menu-text"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="menuItem_1"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&gt;Green&lt;/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text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text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 xml:space="preserve">="menu-text"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="menuItem_2"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&gt;Blue&lt;/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text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div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color="auto" w:fill="auto"/>
          <w:lang w:val="en-US" w:eastAsia="zh-CN" w:bidi="ar"/>
        </w:rPr>
        <w:t>&lt;!----------------------- MAIN -----------------------&gt;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color="auto" w:fill="auto"/>
          <w:lang w:val="en-US" w:eastAsia="zh-CN" w:bidi="ar"/>
        </w:rPr>
        <w:t>&lt;!-- Pages --&gt;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div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="cont-page"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text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="subinfo-text rgb-code"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    "color: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b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&gt;#FF0000&lt;/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b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&gt;;"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text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text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 xml:space="preserve">="main-text"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="redText"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    RED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text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text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 xml:space="preserve">="subinfo-text"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="redSubText"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    Red is the power and passion in every word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text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div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div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="cont-page"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text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="subinfo-text rgb-code"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    "color: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b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&gt;#00FF00&lt;/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b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&gt;;"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text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text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 xml:space="preserve">="main-text"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="greenText"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    GREEN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text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text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 xml:space="preserve">="subinfo-text"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="greenSubText"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    Green is a symbol of harmony and tranquility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text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div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div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="cont-page"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text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="subinfo-text rgb-code"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    "color: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b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&gt;#0000FF&lt;/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b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&gt;;"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text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text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 xml:space="preserve">="main-text"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="blueText"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    BLUE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text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text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class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 xml:space="preserve">="subinfo-text"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="blueSubText"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    The blue is a symbol of trust and clarity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text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div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color="auto" w:fill="auto"/>
          <w:lang w:val="en-US" w:eastAsia="zh-CN" w:bidi="ar"/>
        </w:rPr>
        <w:t>&lt;!-- New mouse --&gt;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div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="mousePointer"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div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color="auto" w:fill="auto"/>
          <w:lang w:val="en-US" w:eastAsia="zh-CN" w:bidi="ar"/>
        </w:rPr>
        <w:t>&lt;!-- Background --&gt;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div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="foneItem"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div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 xml:space="preserve">script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color="auto" w:fill="auto"/>
          <w:lang w:val="en-US" w:eastAsia="zh-CN" w:bidi="ar"/>
        </w:rPr>
        <w:t>src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color="auto" w:fill="auto"/>
          <w:lang w:val="en-US" w:eastAsia="zh-CN" w:bidi="ar"/>
        </w:rPr>
        <w:t>="handlers.js"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script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footer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p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&gt;IKPI-23 Kharlova A.A.&lt;/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p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footer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color="auto" w:fill="auto"/>
          <w:lang w:val="en-US" w:eastAsia="zh-CN" w:bidi="ar"/>
        </w:rPr>
        <w:t>html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color="auto" w:fill="auto"/>
          <w:lang w:val="en-US" w:eastAsia="zh-CN" w:bidi="ar"/>
        </w:rPr>
        <w:t>&gt;</w:t>
      </w:r>
    </w:p>
    <w:p w14:paraId="5BAAF874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</w:pPr>
    </w:p>
    <w:p w14:paraId="2D96D25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Файл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styles.css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».</w:t>
      </w:r>
    </w:p>
    <w:p w14:paraId="3829F0D0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Common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root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--cursorSize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--foneSize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::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-webkit-scrollbar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body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font-family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'Verdana'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serif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margin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flex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flex-direction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column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align-items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font-size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overflow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-ms-overflow-style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none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scrollbar-width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none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cursor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none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p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font-size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2.5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font-weight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bolder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Header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topmost-div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position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fixed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top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30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flex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flex-direction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column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z-index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9999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#infoCoord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left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60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#mainMenu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right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left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#blinkHeader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animation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blink-header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0.8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 linear infinite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-webkit-animation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blink-header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0.8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 linear infinite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flex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align-items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justify-content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%;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font-weight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bold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font-size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@-webkit-keyframes blink-header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100%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rgba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34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34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34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@keyframes blink-header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100%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rgba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34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34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34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Main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cont-page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flex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justify-content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align-items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flex-direction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column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overflow-x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hidden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menu-text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position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relative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font-size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transition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color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0.2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menu-text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active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font-size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4.2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font-weight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bolder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main-text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position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relative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font-size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font-weight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700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text-transform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uppercase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subinfo-text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position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relative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rgb-code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font-size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font-weight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normal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#menuItem_0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red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/*------------------ Additional ------------------*/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#mousePointer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block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position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fixed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--cursorSize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--cursorSize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background-color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red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border-radius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%;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opacity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70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%;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z-index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9998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transition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background-color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0.7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#progressLine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300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vh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position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absolute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left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top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30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background-color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red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border-radius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30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z-index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 -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9999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#foneItem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block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position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fixed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--foneSize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--foneSize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top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calc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vh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--foneSize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--minMeas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/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background-color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red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opacity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40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%;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border-radius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50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%;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z-index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: -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9998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transition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background-color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0"/>
          <w:szCs w:val="20"/>
          <w:shd w:val="clear" w:fill="FFFFFF"/>
          <w:lang w:val="en-US" w:eastAsia="zh-CN" w:bidi="ar"/>
        </w:rPr>
        <w:t>filter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blur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0761872B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 w14:paraId="23D4C8CA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 w14:paraId="4858547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Файл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parametres.js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».</w:t>
      </w:r>
    </w:p>
    <w:p w14:paraId="0F905275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//  Screen //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innerHeight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screenWidth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innerWidth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screenRatio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screenWidth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cursorSizePersent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cursorCenter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cursorSizePersent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200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documentElement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setProperty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'--cursorSize'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cursorSizePersent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foneItemSizePersent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70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documentElement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setProperty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'--foneSize'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foneItemSizePersent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//  Animation params //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menuActivePoint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mainAnimationPoints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0.7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1.7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mainColors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[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'#ff0000'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'#7FFF00'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'#0000CD'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defaultColor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'#000000'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itemsRGBSens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60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itemsMainSense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84B9D9D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 w14:paraId="6B9F9CCA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</w:pPr>
    </w:p>
    <w:p w14:paraId="5AD89DD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Файл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handlers.js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».</w:t>
      </w:r>
    </w:p>
    <w:p w14:paraId="500AC22C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sz w:val="20"/>
          <w:szCs w:val="20"/>
        </w:rPr>
      </w:pP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//  General scroll handler //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'scroll'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'showScroll'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textContent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`From the top: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round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scrollY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px`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moveText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min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scrollY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highlightItems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scrollY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// Mouse trigger -/- Elements movement(tremble) handler //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itemsRGB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querySelectorAll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rgb-code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itemsMain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querySelectorAll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'.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main-text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window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'mousemove'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(event)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x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event.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clientX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= event.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clientY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'mouseMove'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textContent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`Your mouse: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y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px`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'mousePointer'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x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cursorCenter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'mousePointer'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top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-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cursorCenter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i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i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&lt;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itemsRGB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length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++)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itemsRGB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transform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'translate(-'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x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itemsRGBSens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screenWidth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'px, -'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itemsRGBSens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'px)'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itemsMain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transform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'translate(-'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x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itemsMainSense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screenWidth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'px, -'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y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itemsMainSense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/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'px)'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// Text position changer //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moveText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(y_pos)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'redText'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y_pos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"px"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'greenText'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(y_pos -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screenRatio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"px"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'blueText'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(y_pos -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screenRatio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"px"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'redSubText'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-(y_pos) 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"px"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'greenSubText'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-(y_pos -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screenHeight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screenRatio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"px"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'blueSubText'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left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-(y_pos -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screenHeight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*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screenRatio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"px"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t>// Elements color changer handler //</w:t>
      </w:r>
      <w:r>
        <w:rPr>
          <w:rFonts w:hint="default" w:ascii="Cascadia Mono" w:hAnsi="Cascadia Mono" w:eastAsia="monospace" w:cs="Cascadia Mono"/>
          <w:i/>
          <w:iCs/>
          <w:color w:val="80808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>highlightItems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(y_pos)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let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value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switch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case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(y_pos &gt;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mainAnimationPoints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]):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value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case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(y_pos &gt;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mainAnimationPoints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]):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value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0"/>
          <w:szCs w:val="20"/>
          <w:shd w:val="clear" w:fill="FFFFFF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 xml:space="preserve">value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!==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menuActivePoint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`menuItem_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classList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"active"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`menuItem_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color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mainColors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`menuItem_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menuActivePoint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classList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remove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"active"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`menuItem_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${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menuActivePoint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`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color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defaultColor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'mousePointer'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backgroundColor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mainColors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'foneItem'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backgroundColor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mainColors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0"/>
          <w:szCs w:val="20"/>
          <w:shd w:val="clear" w:fill="FFFFFF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0"/>
          <w:szCs w:val="20"/>
          <w:shd w:val="clear" w:fill="FFFFFF"/>
          <w:lang w:val="en-US" w:eastAsia="zh-CN" w:bidi="ar"/>
        </w:rPr>
        <w:t>'progressLine'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backgroundColor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>mainColors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0"/>
          <w:szCs w:val="20"/>
          <w:shd w:val="clear" w:fill="FFFFFF"/>
          <w:lang w:val="en-US" w:eastAsia="zh-CN" w:bidi="ar"/>
        </w:rPr>
        <w:t xml:space="preserve">menuActivePoint 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458383"/>
          <w:kern w:val="0"/>
          <w:sz w:val="20"/>
          <w:szCs w:val="20"/>
          <w:shd w:val="clear" w:fill="FFFFFF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1D7E20B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 w:ascii="Times New Roman" w:hAnsi="Times New Roman"/>
          <w:b w:val="0"/>
          <w:bCs w:val="0"/>
          <w:sz w:val="20"/>
          <w:szCs w:val="20"/>
          <w:lang w:val="ru-RU"/>
        </w:rPr>
      </w:pPr>
    </w:p>
    <w:sectPr>
      <w:footerReference r:id="rId6" w:type="default"/>
      <w:pgSz w:w="11906" w:h="16838"/>
      <w:pgMar w:top="1134" w:right="850" w:bottom="1134" w:left="1701" w:header="720" w:footer="720" w:gutter="0"/>
      <w:pgNumType w:fmt="decimal" w:start="2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595463">
    <w:pPr>
      <w:pStyle w:val="7"/>
      <w:ind w:left="4180" w:leftChars="1900" w:right="4477" w:rightChars="2035"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3E86BB">
    <w:pPr>
      <w:pStyle w:val="7"/>
      <w:ind w:left="4180" w:leftChars="1900" w:right="4477" w:rightChars="2035" w:firstLine="0" w:firstLineChars="0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154F2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F0154F2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2CFAC4"/>
    <w:multiLevelType w:val="singleLevel"/>
    <w:tmpl w:val="D02CFAC4"/>
    <w:lvl w:ilvl="0" w:tentative="0">
      <w:start w:val="1"/>
      <w:numFmt w:val="decimal"/>
      <w:suff w:val="space"/>
      <w:lvlText w:val="%1)"/>
      <w:lvlJc w:val="left"/>
      <w:pPr>
        <w:ind w:left="708" w:leftChars="0" w:firstLine="0" w:firstLineChars="0"/>
      </w:pPr>
    </w:lvl>
  </w:abstractNum>
  <w:abstractNum w:abstractNumId="1">
    <w:nsid w:val="3D81DA4E"/>
    <w:multiLevelType w:val="singleLevel"/>
    <w:tmpl w:val="3D81DA4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08"/>
  <w:drawingGridHorizontalSpacing w:val="2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46F67"/>
    <w:rsid w:val="00DF299C"/>
    <w:rsid w:val="04C44DDD"/>
    <w:rsid w:val="055C577C"/>
    <w:rsid w:val="0D092341"/>
    <w:rsid w:val="0D6C443A"/>
    <w:rsid w:val="1A6D59E1"/>
    <w:rsid w:val="1DEA22A2"/>
    <w:rsid w:val="1EBF4D22"/>
    <w:rsid w:val="1FB65A15"/>
    <w:rsid w:val="20901C1B"/>
    <w:rsid w:val="245D5BE0"/>
    <w:rsid w:val="24BE79A8"/>
    <w:rsid w:val="32162C04"/>
    <w:rsid w:val="37A83712"/>
    <w:rsid w:val="38242C07"/>
    <w:rsid w:val="40046F67"/>
    <w:rsid w:val="43442C70"/>
    <w:rsid w:val="43807B92"/>
    <w:rsid w:val="46544EA3"/>
    <w:rsid w:val="47A567E2"/>
    <w:rsid w:val="4E500750"/>
    <w:rsid w:val="4F7F7D34"/>
    <w:rsid w:val="518178B5"/>
    <w:rsid w:val="51F95C83"/>
    <w:rsid w:val="53886ED3"/>
    <w:rsid w:val="53F95C12"/>
    <w:rsid w:val="595562D5"/>
    <w:rsid w:val="5C3B496D"/>
    <w:rsid w:val="6240105D"/>
    <w:rsid w:val="68345EBC"/>
    <w:rsid w:val="6962656F"/>
    <w:rsid w:val="69823777"/>
    <w:rsid w:val="6A076B39"/>
    <w:rsid w:val="6B6F6DBB"/>
    <w:rsid w:val="6DE42033"/>
    <w:rsid w:val="6FD82C94"/>
    <w:rsid w:val="77F07E6C"/>
    <w:rsid w:val="7A86498E"/>
    <w:rsid w:val="7B0A4C1C"/>
    <w:rsid w:val="7DD2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toc 1"/>
    <w:basedOn w:val="1"/>
    <w:next w:val="1"/>
    <w:qFormat/>
    <w:uiPriority w:val="0"/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9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laceholder Text"/>
    <w:basedOn w:val="3"/>
    <w:semiHidden/>
    <w:qFormat/>
    <w:uiPriority w:val="99"/>
    <w:rPr>
      <w:color w:val="808080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c820d4c-826c-4635-bbe3-ae6459b3804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820d4c-826c-4635-bbe3-ae6459b38040}"/>
      </w:docPartPr>
      <w:docPartBody>
        <w:p w14:paraId="539F11FA">
          <w:r>
            <w:rPr>
              <w:rStyle w:val="3"/>
            </w:rPr>
            <w:t>Выберите элемент.</w:t>
          </w:r>
        </w:p>
      </w:docPartBody>
    </w:docPart>
    <w:docPart>
      <w:docPartPr>
        <w:name w:val="{03cbe1d5-f203-460b-821e-b959eb59e6f2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cbe1d5-f203-460b-821e-b959eb59e6f2}"/>
      </w:docPartPr>
      <w:docPartBody>
        <w:p w14:paraId="53C4BBA1">
          <w:r>
            <w:rPr>
              <w:rStyle w:val="3"/>
            </w:rPr>
            <w:t>Место для ввода текста.</w:t>
          </w:r>
        </w:p>
      </w:docPartBody>
    </w:docPart>
    <w:docPart>
      <w:docPartPr>
        <w:name w:val="{3fc3b3e6-9d5e-4141-8c84-22c2bb3ffc5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c3b3e6-9d5e-4141-8c84-22c2bb3ffc50}"/>
      </w:docPartPr>
      <w:docPartBody>
        <w:p w14:paraId="1E2DC37E">
          <w:r>
            <w:rPr>
              <w:rStyle w:val="3"/>
            </w:rPr>
            <w:t>Место для ввода текста.</w:t>
          </w:r>
        </w:p>
      </w:docPartBody>
    </w:docPart>
    <w:docPart>
      <w:docPartPr>
        <w:name w:val="{2032ae12-217c-47a9-a840-8acb81b1a2b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32ae12-217c-47a9-a840-8acb81b1a2b0}"/>
      </w:docPartPr>
      <w:docPartBody>
        <w:p w14:paraId="7B14F095">
          <w:r>
            <w:rPr>
              <w:rStyle w:val="3"/>
            </w:rPr>
            <w:t>Выберите элемент.</w:t>
          </w:r>
        </w:p>
      </w:docPartBody>
    </w:docPart>
    <w:docPart>
      <w:docPartPr>
        <w:name w:val="{47b683ec-7a5b-4951-8564-640ecd89ae2a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b683ec-7a5b-4951-8564-640ecd89ae2a}"/>
      </w:docPartPr>
      <w:docPartBody>
        <w:p w14:paraId="19C5453F">
          <w:r>
            <w:rPr>
              <w:rStyle w:val="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character" w:styleId="3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2023-05-09T13:25:00Z</dcterms:created>
  <dc:creator>Константин Хайдаршин</dc:creator>
  <cp:lastModifiedBy>khrll</cp:lastModifiedBy>
  <dcterms:modified xsi:type="dcterms:W3CDTF">2024-12-02T07:58:04Z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9AE7F5CF8F7749ED913EC4B13EC7B748_13</vt:lpwstr>
  </property>
</Properties>
</file>