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en-US" w:eastAsia="en-US" w:bidi="ar-SA"/>
            </w:rPr>
            <w:t>3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lang w:val="ru-RU"/>
            </w:rPr>
            <w:t>Моделирование экономического роста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55B59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375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4DCA16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4DF66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 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еализовать  консольную программу, моделирующую экономический рост на основе заданной функции роста (например, модель Солоу или модель Харрода-Домара).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</w:p>
    <w:p w14:paraId="45C436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Необходимо:</w:t>
      </w:r>
    </w:p>
    <w:p w14:paraId="40154E7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Реализовать ввод начального значения ВВП и параметров функции роста.</w:t>
      </w:r>
    </w:p>
    <w:p w14:paraId="35AD381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Использовать методы численного моделирования для расчета и вывода ВВП в заданные моменты времени.</w:t>
      </w:r>
    </w:p>
    <w:p w14:paraId="7FC8FB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709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38AB153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точки входа в программу. Разработка класса 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lab_1"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функцией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43EB5B7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"MarketModel"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содержащего функции для работы с эконоческими данными.</w:t>
      </w:r>
    </w:p>
    <w:p w14:paraId="6C81E9EC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Написание функций ввода и вывода данных. </w:t>
      </w:r>
    </w:p>
    <w:p w14:paraId="1368A642"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Определение основных функций для расчёта равновесных экономических значений.</w:t>
      </w:r>
    </w:p>
    <w:p w14:paraId="14856A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6CD1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006215" cy="3810000"/>
            <wp:effectExtent l="0" t="0" r="3810" b="0"/>
            <wp:docPr id="9" name="Изображение 9" descr="Untitled Diagram.drawio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Untitled Diagram.drawio (12)"/>
                    <pic:cNvPicPr>
                      <a:picLocks noChangeAspect="1"/>
                    </pic:cNvPicPr>
                  </pic:nvPicPr>
                  <pic:blipFill>
                    <a:blip r:embed="rId8"/>
                    <a:srcRect l="59681" t="58954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Алгоритм программы</w:t>
      </w:r>
      <w:bookmarkStart w:id="2" w:name="_GoBack"/>
      <w:bookmarkEnd w:id="2"/>
    </w:p>
    <w:p w14:paraId="47B15B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A10A64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239770" cy="3768725"/>
            <wp:effectExtent l="0" t="0" r="825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t="118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CFB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2 -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ввода данных</w:t>
      </w:r>
    </w:p>
    <w:p w14:paraId="428E118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100336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239770" cy="1222375"/>
            <wp:effectExtent l="0" t="0" r="825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7C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вывода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программы</w:t>
      </w:r>
    </w:p>
    <w:p w14:paraId="4069EC7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ru-RU"/>
        </w:rPr>
      </w:pPr>
    </w:p>
    <w:p w14:paraId="58294D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«lab_1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38B3FBA9">
      <w:pPr>
        <w:pStyle w:val="9"/>
        <w:keepNext w:val="0"/>
        <w:keepLines w:val="0"/>
        <w:widowControl/>
        <w:suppressLineNumbers w:val="0"/>
        <w:spacing w:after="240" w:afterAutospacing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lab_1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static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args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MarketModel model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MarketModel();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"--------------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[1;31mMARKET MODEL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--------------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(!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model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.inputValues()){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model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.searchBalanceQuantity();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model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.printValues();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3E343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99F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«MarketModel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1AC83665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package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lab_1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java.util.Scanner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MarketModel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Коэфициенты функций спроса и предложения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Цены и количество товаров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Точность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static float 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 xml:space="preserve">accuracy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0.001F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Расчёт функции предложения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clcSQuantity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Q_s = a - b * P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*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Расчёт функции для поиска равновесной цены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clcBalanceQuantity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f(p) = a - c + (d + b) * P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- 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*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Поиск равновесного количества товара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searchBalanceQuantity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Если не была найдена равновесная цена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balance_price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searchBalancePrice((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), -(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balance_quantity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= clcSQuantity(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Поиск равновесной цены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searchBalancePrice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float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= 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/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Если выполнено условие точности -&gt; ответ найден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Math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080808"/>
          <w:sz w:val="22"/>
          <w:szCs w:val="22"/>
          <w:shd w:val="clear" w:fill="FFFFFF"/>
        </w:rPr>
        <w:t>abs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b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&lt; 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accuracy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balance_price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Поиск нужного интервала по методу бисекции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(clcBalanceQuantity(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* clcBalanceQuantity(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) 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searchBalancePrice(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searchBalancePrice(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всех значений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printValues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-------------------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[1;31mOUT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-------------------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Your initial price: %.3f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[1;31m&lt; Balanced price %.3f &gt;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"Your initial quantity: %.3f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[1;31m&lt; Balanced quantity %.3f &gt;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,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balance_price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init_quantity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balance_quantity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данных и обработка ошибок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inputValues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(inputDemand())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(inputOffer())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(inputInitialData())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true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Error: Invalid initial data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Error: Invalid offer coefficient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[1;31m[ Error: Invalid demand coefficient ]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функции предложения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inputDemand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"Enter the coefficients for the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[1;31mdemand function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[1;31mQ_d = &lt; a &gt; - &lt; b &gt;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[0m, where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[1;31ma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max possible demand for the product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[1;31mb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the coefficient of change in demand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   when the price changes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"a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"b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b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"Your demand func: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[1;31mQ_d = %.3f - %.3f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b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true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функции спроса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inputOffer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.println(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"Enter the coefficients for the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[1;31moffer function: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[1;31mQ_s = &lt; c &gt; + &lt; d &gt;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[0m, where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[1;31mc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value of the offer at zero price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[1;31md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- percentage of the change in the volume of supply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   when the price changes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"c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c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"d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d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"Your offer func: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[1;31mQ_s = %.3f + %.3f * 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c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d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true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исходных значений цены и количества товара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boolean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inputInitialData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"Input initial price &lt;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[1;31mP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&gt;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.nextFloat();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init_price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 false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"Input quantity of the product &lt;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[1;31mQ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 &gt; =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init_quantity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.nextInt();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ввода некорректных данных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!(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init_quantity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575F94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scadia Mono" w:hAnsi="Cascadia Mono" w:cs="Cascadia Mono"/>
          <w:b w:val="0"/>
          <w:bCs w:val="0"/>
          <w:sz w:val="22"/>
          <w:szCs w:val="22"/>
          <w:lang w:val="en-US" w:eastAsia="zh-CN"/>
        </w:rPr>
      </w:pP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AD503"/>
    <w:multiLevelType w:val="multilevel"/>
    <w:tmpl w:val="BE0AD50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B81CC08"/>
    <w:multiLevelType w:val="multilevel"/>
    <w:tmpl w:val="EB81CC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AA427AF"/>
    <w:rsid w:val="0B0A2FA9"/>
    <w:rsid w:val="0B96089F"/>
    <w:rsid w:val="0D092341"/>
    <w:rsid w:val="0D6C443A"/>
    <w:rsid w:val="0DC34763"/>
    <w:rsid w:val="109B2811"/>
    <w:rsid w:val="12065558"/>
    <w:rsid w:val="12FB4A33"/>
    <w:rsid w:val="1314760C"/>
    <w:rsid w:val="137F064B"/>
    <w:rsid w:val="1A6D59E1"/>
    <w:rsid w:val="1AC241E4"/>
    <w:rsid w:val="1AD31D10"/>
    <w:rsid w:val="1DEA22A2"/>
    <w:rsid w:val="1EBF4D22"/>
    <w:rsid w:val="1FB65A15"/>
    <w:rsid w:val="20901C1B"/>
    <w:rsid w:val="245D5BE0"/>
    <w:rsid w:val="24BE79A8"/>
    <w:rsid w:val="27E87CA0"/>
    <w:rsid w:val="28691DDD"/>
    <w:rsid w:val="2E91572E"/>
    <w:rsid w:val="2FF851B5"/>
    <w:rsid w:val="32162C04"/>
    <w:rsid w:val="33297106"/>
    <w:rsid w:val="36B17579"/>
    <w:rsid w:val="37A83712"/>
    <w:rsid w:val="38242C07"/>
    <w:rsid w:val="3AF215C1"/>
    <w:rsid w:val="3F2767A6"/>
    <w:rsid w:val="3F433C09"/>
    <w:rsid w:val="40046F67"/>
    <w:rsid w:val="43442C70"/>
    <w:rsid w:val="43807B92"/>
    <w:rsid w:val="46534D53"/>
    <w:rsid w:val="46544EA3"/>
    <w:rsid w:val="47002199"/>
    <w:rsid w:val="47A567E2"/>
    <w:rsid w:val="4892387F"/>
    <w:rsid w:val="4E500750"/>
    <w:rsid w:val="4F7F7D34"/>
    <w:rsid w:val="50383E5C"/>
    <w:rsid w:val="5041684C"/>
    <w:rsid w:val="50E449C6"/>
    <w:rsid w:val="518178B5"/>
    <w:rsid w:val="51F95C83"/>
    <w:rsid w:val="52E379B3"/>
    <w:rsid w:val="53886ED3"/>
    <w:rsid w:val="53F95C12"/>
    <w:rsid w:val="595562D5"/>
    <w:rsid w:val="5B6570A5"/>
    <w:rsid w:val="5BC86507"/>
    <w:rsid w:val="5C3B496D"/>
    <w:rsid w:val="5E71264A"/>
    <w:rsid w:val="6240105D"/>
    <w:rsid w:val="65C315E9"/>
    <w:rsid w:val="68345EBC"/>
    <w:rsid w:val="68D2774B"/>
    <w:rsid w:val="68E7726A"/>
    <w:rsid w:val="6962656F"/>
    <w:rsid w:val="69823777"/>
    <w:rsid w:val="699F5234"/>
    <w:rsid w:val="6A076B39"/>
    <w:rsid w:val="6B6F6DBB"/>
    <w:rsid w:val="6D560C38"/>
    <w:rsid w:val="6DE42033"/>
    <w:rsid w:val="6DF10F75"/>
    <w:rsid w:val="6FD82C94"/>
    <w:rsid w:val="711B7891"/>
    <w:rsid w:val="747538CC"/>
    <w:rsid w:val="76B07C4B"/>
    <w:rsid w:val="77F07E6C"/>
    <w:rsid w:val="7A86498E"/>
    <w:rsid w:val="7B0A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3"/>
    <w:semiHidden/>
    <w:qFormat/>
    <w:uiPriority w:val="99"/>
    <w:rPr>
      <w:color w:val="80808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2024-12-09T18:19:34Z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