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1DABBE63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Манипулирование базой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Реляционная алгебра и SQL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47A9EB6E" w:rsidR="000449AE" w:rsidRP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77777777" w:rsid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sz w:val="28"/>
          <w:szCs w:val="28"/>
        </w:rPr>
        <w:t>Изучить основы реляционной алгебры как базового средства манипулирования.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реляционной алгебре, так и на SQL.</w:t>
      </w:r>
      <w:r w:rsidRPr="000449AE">
        <w:rPr>
          <w:rFonts w:ascii="Times New Roman" w:hAnsi="Times New Roman" w:cs="Times New Roman"/>
          <w:sz w:val="28"/>
          <w:szCs w:val="28"/>
        </w:rPr>
        <w:cr/>
      </w:r>
    </w:p>
    <w:p w14:paraId="5CB9BA32" w14:textId="55FC18D4" w:rsidR="000449AE" w:rsidRPr="000449AE" w:rsidRDefault="000449AE" w:rsidP="000449A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435155BB" w14:textId="77777777" w:rsidR="000449AE" w:rsidRPr="000449AE" w:rsidRDefault="000449AE" w:rsidP="000449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449AE" w:rsidRPr="000449AE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94DC6"/>
    <w:rsid w:val="001328DC"/>
    <w:rsid w:val="004F77C4"/>
    <w:rsid w:val="00B96D21"/>
    <w:rsid w:val="00B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2022-10-18T20:05:00Z</dcterms:created>
  <dcterms:modified xsi:type="dcterms:W3CDTF">2022-10-18T20:11:00Z</dcterms:modified>
</cp:coreProperties>
</file>