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61DD" w14:textId="79C56577" w:rsidR="007F44C0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4D282D7" w14:textId="63533544" w:rsidR="00C675FB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ОСНОВЫ ПРОГРАММИРОВАНИЯ НА ЯЗЫКЕ</w:t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В СРЕДЕ ECLIPSE</w:t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A2F4E9E" w14:textId="53E7BFDD" w:rsid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87186" w14:textId="548993E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3CFD2B5D" w14:textId="0B5D5C3B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функциональными возможностями среды разработки Eclipse, основами языка Java,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приобрести практические навыки создания консольных приложений на языке Java,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возможностью доступа к файлам.</w:t>
      </w:r>
    </w:p>
    <w:p w14:paraId="17A7F6D6" w14:textId="66AFD11B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11вар</w:t>
      </w:r>
    </w:p>
    <w:p w14:paraId="409004ED" w14:textId="600535F8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C89AC90" w14:textId="393BBFF6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675FB">
        <w:rPr>
          <w:rFonts w:ascii="Times New Roman" w:hAnsi="Times New Roman" w:cs="Times New Roman"/>
          <w:sz w:val="28"/>
          <w:szCs w:val="28"/>
        </w:rPr>
        <w:t>В соответствии с вариантом задания</w:t>
      </w:r>
      <w:r>
        <w:rPr>
          <w:rFonts w:ascii="Times New Roman" w:hAnsi="Times New Roman" w:cs="Times New Roman"/>
          <w:sz w:val="28"/>
          <w:szCs w:val="28"/>
        </w:rPr>
        <w:t xml:space="preserve"> (Вариант – 11)</w:t>
      </w:r>
      <w:r w:rsidRPr="00C675FB">
        <w:rPr>
          <w:rFonts w:ascii="Times New Roman" w:hAnsi="Times New Roman" w:cs="Times New Roman"/>
          <w:sz w:val="28"/>
          <w:szCs w:val="28"/>
        </w:rPr>
        <w:t>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разработать программу на языке Java, выполняющую требуемые действия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675FB">
        <w:rPr>
          <w:rFonts w:ascii="Times New Roman" w:hAnsi="Times New Roman" w:cs="Times New Roman"/>
          <w:sz w:val="28"/>
          <w:szCs w:val="28"/>
        </w:rPr>
        <w:t>Найти все положительные степени двойки, значение которых не превышает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величины введенного с клавиатуры числа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C675FB">
        <w:rPr>
          <w:rFonts w:ascii="Times New Roman" w:hAnsi="Times New Roman" w:cs="Times New Roman"/>
          <w:sz w:val="28"/>
          <w:szCs w:val="28"/>
        </w:rPr>
        <w:t>Предусмотреть ввод входных данных с клавиатуры (по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или из файла (при запуске с параметром –i 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результатов на экран (по умолчанию) или в файл (при запуске с параметром –o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возможность запуска с 2 параметрами: –i &lt;filename1&gt; –o &lt;filename2&gt;.Предусмотреть обработку ошибок с использованием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675FB">
        <w:rPr>
          <w:rFonts w:ascii="Times New Roman" w:hAnsi="Times New Roman" w:cs="Times New Roman"/>
          <w:sz w:val="28"/>
          <w:szCs w:val="28"/>
        </w:rPr>
        <w:t xml:space="preserve">: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675FB">
        <w:rPr>
          <w:rFonts w:ascii="Times New Roman" w:hAnsi="Times New Roman" w:cs="Times New Roman"/>
          <w:sz w:val="28"/>
          <w:szCs w:val="28"/>
        </w:rPr>
        <w:t xml:space="preserve">,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675FB">
        <w:rPr>
          <w:rFonts w:ascii="Times New Roman" w:hAnsi="Times New Roman" w:cs="Times New Roman"/>
          <w:sz w:val="28"/>
          <w:szCs w:val="28"/>
        </w:rPr>
        <w:t xml:space="preserve"> и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C675FB">
        <w:rPr>
          <w:rFonts w:ascii="Times New Roman" w:hAnsi="Times New Roman" w:cs="Times New Roman"/>
          <w:sz w:val="28"/>
          <w:szCs w:val="28"/>
        </w:rPr>
        <w:t>.</w:t>
      </w:r>
    </w:p>
    <w:p w14:paraId="6D25EF16" w14:textId="17B2CB21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2.2 Ознакомившись со средствами отладки программ в среде Eclipse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выполнить отладку разработанной программы.</w:t>
      </w:r>
    </w:p>
    <w:p w14:paraId="42F447DB" w14:textId="067513F4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2.3. Проверить правильность работы программы на тестовых 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корректных и не корректных входных данных.</w:t>
      </w:r>
    </w:p>
    <w:p w14:paraId="548B389A" w14:textId="77777777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E4144" w14:textId="152E644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1.3 Ход работы</w:t>
      </w:r>
    </w:p>
    <w:p w14:paraId="2FCAED76" w14:textId="17049BA4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398E7" w14:textId="3DED79B5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sectPr w:rsidR="00C675FB" w:rsidRPr="00C675FB" w:rsidSect="00C675F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5"/>
    <w:rsid w:val="00094DC6"/>
    <w:rsid w:val="002B29B5"/>
    <w:rsid w:val="007F44C0"/>
    <w:rsid w:val="00BF6182"/>
    <w:rsid w:val="00C675FB"/>
    <w:rsid w:val="00E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3382"/>
  <w15:chartTrackingRefBased/>
  <w15:docId w15:val="{AE7F3862-B4F3-4476-9281-F5A3D3F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2022-10-31T05:25:00Z</dcterms:created>
  <dcterms:modified xsi:type="dcterms:W3CDTF">2022-10-31T06:21:00Z</dcterms:modified>
</cp:coreProperties>
</file>