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9755" w14:textId="2DF30213" w:rsidR="001164C8" w:rsidRPr="00623A18" w:rsidRDefault="00623A18" w:rsidP="00623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3A1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5EA35344" w14:textId="030A43BC" w:rsidR="00623A18" w:rsidRPr="00DC7822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C7822">
        <w:rPr>
          <w:rFonts w:ascii="Times New Roman" w:hAnsi="Times New Roman" w:cs="Times New Roman"/>
          <w:sz w:val="28"/>
          <w:szCs w:val="28"/>
        </w:rPr>
        <w:t>1:</w:t>
      </w:r>
    </w:p>
    <w:p w14:paraId="40989446" w14:textId="6ADA463C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1. Что такое случайное событие?</w:t>
      </w:r>
    </w:p>
    <w:p w14:paraId="52C561F5" w14:textId="61A9F46A" w:rsidR="00DC7822" w:rsidRPr="00623A18" w:rsidRDefault="00DC782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DC7822">
        <w:rPr>
          <w:rFonts w:ascii="Times New Roman" w:hAnsi="Times New Roman" w:cs="Times New Roman"/>
          <w:sz w:val="28"/>
          <w:szCs w:val="28"/>
        </w:rPr>
        <w:t>Случайное событие — подмножество множества исходов случайного эксперимента; при многократном повторении случайного эксперимента частота наступления события служит оценкой его вероятности.</w:t>
      </w:r>
    </w:p>
    <w:p w14:paraId="387D295B" w14:textId="50127759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2. Что такое случайный исход эксперимента?</w:t>
      </w:r>
    </w:p>
    <w:p w14:paraId="6F79804C" w14:textId="43625FF8" w:rsidR="00DC7822" w:rsidRPr="00623A18" w:rsidRDefault="00DC782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 эксперимента, </w:t>
      </w:r>
      <w:r w:rsidRPr="00DC7822">
        <w:rPr>
          <w:rFonts w:ascii="Times New Roman" w:hAnsi="Times New Roman" w:cs="Times New Roman"/>
          <w:sz w:val="28"/>
          <w:szCs w:val="28"/>
        </w:rPr>
        <w:t>результат которого невозможно точно предсказать.</w:t>
      </w:r>
    </w:p>
    <w:p w14:paraId="34A85F6D" w14:textId="300877F3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3. Что такое стохастическая устойчивость?</w:t>
      </w:r>
    </w:p>
    <w:p w14:paraId="4FEE6A5C" w14:textId="707E59B2" w:rsidR="00DC7822" w:rsidRPr="00623A18" w:rsidRDefault="00E5303E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Стохастическая устойчивость – тенденция </w:t>
      </w:r>
      <w:r w:rsidRPr="00E5303E">
        <w:rPr>
          <w:rFonts w:ascii="Times New Roman" w:hAnsi="Times New Roman" w:cs="Times New Roman"/>
          <w:sz w:val="28"/>
          <w:szCs w:val="28"/>
        </w:rPr>
        <w:t>приближаться с незначительными колебаниями к некоторому среднему неслучайному 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03E">
        <w:rPr>
          <w:rFonts w:ascii="Times New Roman" w:hAnsi="Times New Roman" w:cs="Times New Roman"/>
          <w:sz w:val="28"/>
          <w:szCs w:val="28"/>
        </w:rPr>
        <w:t>при увеличении числа экспериментов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1AA7F" w14:textId="3A440311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4. Как в системе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3A18">
        <w:rPr>
          <w:rFonts w:ascii="Times New Roman" w:hAnsi="Times New Roman" w:cs="Times New Roman"/>
          <w:sz w:val="28"/>
          <w:szCs w:val="28"/>
        </w:rPr>
        <w:t xml:space="preserve"> создать матрицу со случайными равномерно распределенными числами?</w:t>
      </w:r>
    </w:p>
    <w:p w14:paraId="5E367153" w14:textId="623493B2" w:rsidR="00E5303E" w:rsidRDefault="00E5303E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530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03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которая генерирует случайные числа от 0 до 1.</w:t>
      </w:r>
    </w:p>
    <w:p w14:paraId="16130C9A" w14:textId="727C8CB8" w:rsidR="007E6247" w:rsidRDefault="007E6247" w:rsidP="00623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rand (5, 1000);</w:t>
      </w:r>
    </w:p>
    <w:p w14:paraId="2F2F5712" w14:textId="11AADCEC" w:rsidR="00BF7B38" w:rsidRPr="00BF7B38" w:rsidRDefault="00BF7B3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7B38">
        <w:rPr>
          <w:rFonts w:ascii="Times New Roman" w:hAnsi="Times New Roman" w:cs="Times New Roman"/>
          <w:sz w:val="28"/>
          <w:szCs w:val="28"/>
        </w:rPr>
        <w:t xml:space="preserve">     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7B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7B38">
        <w:rPr>
          <w:rFonts w:ascii="Times New Roman" w:hAnsi="Times New Roman" w:cs="Times New Roman"/>
          <w:sz w:val="28"/>
          <w:szCs w:val="28"/>
          <w:lang w:val="en-US"/>
        </w:rPr>
        <w:t>randi</w:t>
      </w:r>
      <w:proofErr w:type="spellEnd"/>
      <w:r w:rsidRPr="00BF7B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F7B38">
        <w:rPr>
          <w:rFonts w:ascii="Times New Roman" w:hAnsi="Times New Roman" w:cs="Times New Roman"/>
          <w:sz w:val="28"/>
          <w:szCs w:val="28"/>
          <w:lang w:val="en-US"/>
        </w:rPr>
        <w:t>imax</w:t>
      </w:r>
      <w:proofErr w:type="spellEnd"/>
      <w:r w:rsidRPr="00BF7B38">
        <w:rPr>
          <w:rFonts w:ascii="Times New Roman" w:hAnsi="Times New Roman" w:cs="Times New Roman"/>
          <w:sz w:val="28"/>
          <w:szCs w:val="28"/>
        </w:rPr>
        <w:t>,</w:t>
      </w:r>
      <w:r w:rsidRPr="00BF7B3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F7B38">
        <w:rPr>
          <w:rFonts w:ascii="Times New Roman" w:hAnsi="Times New Roman" w:cs="Times New Roman"/>
          <w:sz w:val="28"/>
          <w:szCs w:val="28"/>
        </w:rPr>
        <w:t xml:space="preserve">) возвращает </w:t>
      </w:r>
      <w:proofErr w:type="spellStart"/>
      <w:r w:rsidRPr="00BF7B38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BF7B38">
        <w:rPr>
          <w:rFonts w:ascii="Times New Roman" w:hAnsi="Times New Roman" w:cs="Times New Roman"/>
          <w:sz w:val="28"/>
          <w:szCs w:val="28"/>
        </w:rPr>
        <w:t xml:space="preserve"> </w:t>
      </w:r>
      <w:r w:rsidRPr="00BF7B38">
        <w:rPr>
          <w:rFonts w:ascii="Times New Roman" w:hAnsi="Times New Roman" w:cs="Times New Roman"/>
          <w:sz w:val="28"/>
          <w:szCs w:val="28"/>
        </w:rPr>
        <w:t>матрицу псевдослучайных целых чисел, полученную из дискретного равномерного распределения на интервале [1,</w:t>
      </w:r>
      <w:proofErr w:type="spellStart"/>
      <w:r w:rsidRPr="00BF7B38">
        <w:rPr>
          <w:rFonts w:ascii="Times New Roman" w:hAnsi="Times New Roman" w:cs="Times New Roman"/>
          <w:sz w:val="28"/>
          <w:szCs w:val="28"/>
          <w:lang w:val="en-US"/>
        </w:rPr>
        <w:t>imax</w:t>
      </w:r>
      <w:proofErr w:type="spellEnd"/>
      <w:r w:rsidRPr="00BF7B38">
        <w:rPr>
          <w:rFonts w:ascii="Times New Roman" w:hAnsi="Times New Roman" w:cs="Times New Roman"/>
          <w:sz w:val="28"/>
          <w:szCs w:val="28"/>
        </w:rPr>
        <w:t>].</w:t>
      </w:r>
    </w:p>
    <w:p w14:paraId="4FD69211" w14:textId="73A937A6" w:rsidR="00623A18" w:rsidRDefault="00623A18" w:rsidP="002E11E2">
      <w:pPr>
        <w:tabs>
          <w:tab w:val="left" w:pos="6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5. Что такое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3A18">
        <w:rPr>
          <w:rFonts w:ascii="Times New Roman" w:hAnsi="Times New Roman" w:cs="Times New Roman"/>
          <w:sz w:val="28"/>
          <w:szCs w:val="28"/>
        </w:rPr>
        <w:t xml:space="preserve">-сценарий? Что такое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3A18">
        <w:rPr>
          <w:rFonts w:ascii="Times New Roman" w:hAnsi="Times New Roman" w:cs="Times New Roman"/>
          <w:sz w:val="28"/>
          <w:szCs w:val="28"/>
        </w:rPr>
        <w:t>-функция?</w:t>
      </w:r>
      <w:r w:rsidR="002E11E2">
        <w:rPr>
          <w:rFonts w:ascii="Times New Roman" w:hAnsi="Times New Roman" w:cs="Times New Roman"/>
          <w:sz w:val="28"/>
          <w:szCs w:val="28"/>
        </w:rPr>
        <w:tab/>
      </w:r>
    </w:p>
    <w:p w14:paraId="3DC8D1C4" w14:textId="566F12FD" w:rsidR="002E11E2" w:rsidRDefault="002E11E2" w:rsidP="002E11E2">
      <w:pPr>
        <w:tabs>
          <w:tab w:val="left" w:pos="6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E11E2">
        <w:rPr>
          <w:rFonts w:ascii="Times New Roman" w:hAnsi="Times New Roman" w:cs="Times New Roman"/>
          <w:sz w:val="28"/>
          <w:szCs w:val="28"/>
        </w:rPr>
        <w:t>Сценарии являются самым простым типом M-файла – у них нет входных и выходных аргументов. Они используются для автоматизации многократно выполняемых вычислений. Сценарии оперируют данными из рабочей области и могут генерировать новые данные для последующей обработки в этом же файле. Данные, которые используются в сценарии, сохраняются в рабочей области после завершения сценария и могут быть использованы для дальнейших вычислений.</w:t>
      </w:r>
    </w:p>
    <w:p w14:paraId="7E384DD2" w14:textId="2C423000" w:rsidR="002E11E2" w:rsidRPr="00623A18" w:rsidRDefault="002E11E2" w:rsidP="002E11E2">
      <w:pPr>
        <w:tabs>
          <w:tab w:val="left" w:pos="6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E11E2">
        <w:rPr>
          <w:rFonts w:ascii="Times New Roman" w:hAnsi="Times New Roman" w:cs="Times New Roman"/>
          <w:sz w:val="28"/>
          <w:szCs w:val="28"/>
        </w:rPr>
        <w:t>М-функции являются M-файлами, которые допускают наличие входных и выходных аргументов. Они работают с переменными в пределах собственной рабочей области, отличной от рабочей области системы MATLAB.</w:t>
      </w:r>
    </w:p>
    <w:p w14:paraId="75AE7E66" w14:textId="02382EB8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7. Что такое частота случайного события?</w:t>
      </w:r>
    </w:p>
    <w:p w14:paraId="7C4FECB1" w14:textId="7A4E8927" w:rsidR="007613DB" w:rsidRDefault="007613DB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7613DB">
        <w:rPr>
          <w:rFonts w:ascii="Times New Roman" w:hAnsi="Times New Roman" w:cs="Times New Roman"/>
          <w:sz w:val="28"/>
          <w:szCs w:val="28"/>
        </w:rPr>
        <w:t>Относительное число случаев, при которых данное событие имело место</w:t>
      </w:r>
      <w:r w:rsidRPr="007613DB">
        <w:rPr>
          <w:rFonts w:ascii="Times New Roman" w:hAnsi="Times New Roman" w:cs="Times New Roman"/>
          <w:sz w:val="28"/>
          <w:szCs w:val="28"/>
        </w:rPr>
        <w:t>.</w:t>
      </w:r>
    </w:p>
    <w:p w14:paraId="31F08ADD" w14:textId="430BE5E1" w:rsidR="007613DB" w:rsidRPr="007613DB" w:rsidRDefault="007613DB" w:rsidP="00623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числа появления этого события к общему числу проведенных экспериментов. </w:t>
      </w:r>
      <w:r>
        <w:rPr>
          <w:rFonts w:ascii="Times New Roman" w:hAnsi="Times New Roman" w:cs="Times New Roman"/>
          <w:sz w:val="28"/>
          <w:szCs w:val="28"/>
          <w:lang w:val="en-US"/>
        </w:rPr>
        <w:t>W(A) =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N.</w:t>
      </w:r>
    </w:p>
    <w:p w14:paraId="4234024B" w14:textId="2E799CBB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8. Какова связь между частотой случайного события и его вероятностью?</w:t>
      </w:r>
    </w:p>
    <w:p w14:paraId="0A7E6ACF" w14:textId="33B1DD03" w:rsidR="007613DB" w:rsidRPr="007613DB" w:rsidRDefault="007613DB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частоту случайного события</w:t>
      </w:r>
      <w:r w:rsidR="005E11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определить вероятность выпадения данного события.</w:t>
      </w:r>
    </w:p>
    <w:p w14:paraId="6048DF2C" w14:textId="49788C1D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>9. Какова зависимость частоты случайного события от числа испытаний?</w:t>
      </w:r>
    </w:p>
    <w:p w14:paraId="30A40E13" w14:textId="56A2943D" w:rsidR="005E11BA" w:rsidRPr="00623A18" w:rsidRDefault="005E11BA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Чем больше число испытаний, тем частота случайного события будет точнее.</w:t>
      </w:r>
    </w:p>
    <w:p w14:paraId="66A67259" w14:textId="57CEAA75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10. Как построить график функции с помощью системы </w:t>
      </w:r>
      <w:proofErr w:type="spellStart"/>
      <w:r w:rsidRPr="00623A1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23A18">
        <w:rPr>
          <w:rFonts w:ascii="Times New Roman" w:hAnsi="Times New Roman" w:cs="Times New Roman"/>
          <w:sz w:val="28"/>
          <w:szCs w:val="28"/>
        </w:rPr>
        <w:t>?</w:t>
      </w:r>
    </w:p>
    <w:p w14:paraId="2E6E3F2B" w14:textId="6EEEAD47" w:rsidR="005E11BA" w:rsidRPr="005E11BA" w:rsidRDefault="005E11BA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различных команд.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5E11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2E9">
        <w:rPr>
          <w:rFonts w:ascii="Times New Roman" w:hAnsi="Times New Roman" w:cs="Times New Roman"/>
          <w:sz w:val="28"/>
          <w:szCs w:val="28"/>
        </w:rPr>
        <w:t>semilogx</w:t>
      </w:r>
      <w:proofErr w:type="spellEnd"/>
      <w:r w:rsidRPr="005E11BA">
        <w:rPr>
          <w:rFonts w:ascii="Times New Roman" w:hAnsi="Times New Roman" w:cs="Times New Roman"/>
          <w:sz w:val="28"/>
          <w:szCs w:val="28"/>
        </w:rPr>
        <w:t>…</w:t>
      </w:r>
    </w:p>
    <w:p w14:paraId="3BD527F0" w14:textId="6F18372F" w:rsidR="00623A18" w:rsidRDefault="00623A18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623A18">
        <w:rPr>
          <w:rFonts w:ascii="Times New Roman" w:hAnsi="Times New Roman" w:cs="Times New Roman"/>
          <w:sz w:val="28"/>
          <w:szCs w:val="28"/>
        </w:rPr>
        <w:t xml:space="preserve">11. Какой тип распределения даёт функция </w:t>
      </w:r>
      <w:r w:rsidRPr="00623A18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623A18">
        <w:rPr>
          <w:rFonts w:ascii="Times New Roman" w:hAnsi="Times New Roman" w:cs="Times New Roman"/>
          <w:sz w:val="28"/>
          <w:szCs w:val="28"/>
        </w:rPr>
        <w:t>, нарисовать график это</w:t>
      </w:r>
      <w:r w:rsidR="005E11BA">
        <w:rPr>
          <w:rFonts w:ascii="Times New Roman" w:hAnsi="Times New Roman" w:cs="Times New Roman"/>
          <w:sz w:val="28"/>
          <w:szCs w:val="28"/>
        </w:rPr>
        <w:t>й ф</w:t>
      </w:r>
      <w:r w:rsidRPr="005E11BA">
        <w:rPr>
          <w:rFonts w:ascii="Times New Roman" w:hAnsi="Times New Roman" w:cs="Times New Roman"/>
          <w:sz w:val="28"/>
          <w:szCs w:val="28"/>
        </w:rPr>
        <w:t>ункции.</w:t>
      </w:r>
    </w:p>
    <w:p w14:paraId="0F0A0754" w14:textId="39536EA1" w:rsidR="005E11BA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 w:rsidRPr="00B9235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9235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B92352">
        <w:rPr>
          <w:rFonts w:ascii="Times New Roman" w:hAnsi="Times New Roman" w:cs="Times New Roman"/>
          <w:sz w:val="28"/>
          <w:szCs w:val="28"/>
        </w:rPr>
        <w:t xml:space="preserve"> без аргументов формирует одно случайное число, подчиняющееся равномерному закону распределения в интервале (0, 1), которое изменяется при каждом последующем вызове.</w:t>
      </w:r>
    </w:p>
    <w:p w14:paraId="50C7DC65" w14:textId="00E0EAC9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FE2E6" wp14:editId="3EC0AE06">
            <wp:extent cx="3829652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033" cy="34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9E4" w14:textId="2902D480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EFB2E" w14:textId="2A16F4E5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DBF4C" w14:textId="036092BE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A251E" w14:textId="739EBC2C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5E0BE" w14:textId="15AB9D23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7FF75" w14:textId="74D03119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88730" w14:textId="6667270F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25693" w14:textId="57CFFCFF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9BA4C" w14:textId="18DCD286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851B25" w14:textId="0F6F4AB0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0F929" w14:textId="43B36EB7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B2DA2" w14:textId="230280D0" w:rsidR="00B92352" w:rsidRDefault="00B92352" w:rsidP="00623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460B0" w14:textId="2F8E6A13" w:rsidR="00B92352" w:rsidRPr="009F1D45" w:rsidRDefault="00B92352" w:rsidP="00623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6F657" w14:textId="2C3FD976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</w:t>
      </w:r>
      <w:r w:rsidRPr="005E11BA">
        <w:rPr>
          <w:rFonts w:ascii="Times New Roman" w:hAnsi="Times New Roman" w:cs="Times New Roman"/>
          <w:sz w:val="28"/>
          <w:szCs w:val="28"/>
        </w:rPr>
        <w:t>2:</w:t>
      </w:r>
    </w:p>
    <w:p w14:paraId="28865504" w14:textId="77777777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</w:p>
    <w:p w14:paraId="77270EEA" w14:textId="539D209D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E11BA">
        <w:rPr>
          <w:rFonts w:ascii="Times New Roman" w:hAnsi="Times New Roman" w:cs="Times New Roman"/>
          <w:sz w:val="28"/>
          <w:szCs w:val="28"/>
        </w:rPr>
        <w:t>3:</w:t>
      </w:r>
    </w:p>
    <w:p w14:paraId="4DF90BAA" w14:textId="77777777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</w:p>
    <w:p w14:paraId="06E6E619" w14:textId="6641506C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E11BA">
        <w:rPr>
          <w:rFonts w:ascii="Times New Roman" w:hAnsi="Times New Roman" w:cs="Times New Roman"/>
          <w:sz w:val="28"/>
          <w:szCs w:val="28"/>
        </w:rPr>
        <w:t>4:</w:t>
      </w:r>
    </w:p>
    <w:p w14:paraId="72B72D00" w14:textId="77777777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</w:p>
    <w:p w14:paraId="4B422486" w14:textId="77777777" w:rsidR="00623A18" w:rsidRPr="005E11BA" w:rsidRDefault="00623A18">
      <w:pPr>
        <w:rPr>
          <w:rFonts w:ascii="Times New Roman" w:hAnsi="Times New Roman" w:cs="Times New Roman"/>
          <w:sz w:val="28"/>
          <w:szCs w:val="28"/>
        </w:rPr>
      </w:pPr>
    </w:p>
    <w:p w14:paraId="26AD2EAA" w14:textId="77777777" w:rsidR="00623A18" w:rsidRPr="00623A18" w:rsidRDefault="00623A18">
      <w:pPr>
        <w:rPr>
          <w:rFonts w:ascii="Times New Roman" w:hAnsi="Times New Roman" w:cs="Times New Roman"/>
          <w:sz w:val="28"/>
          <w:szCs w:val="28"/>
        </w:rPr>
      </w:pPr>
    </w:p>
    <w:sectPr w:rsidR="00623A18" w:rsidRPr="00623A18" w:rsidSect="00623A1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70"/>
    <w:rsid w:val="00094DC6"/>
    <w:rsid w:val="001164C8"/>
    <w:rsid w:val="002E11E2"/>
    <w:rsid w:val="005E11BA"/>
    <w:rsid w:val="00623A18"/>
    <w:rsid w:val="007613DB"/>
    <w:rsid w:val="007E6247"/>
    <w:rsid w:val="009C1470"/>
    <w:rsid w:val="009F1D45"/>
    <w:rsid w:val="00B92352"/>
    <w:rsid w:val="00BF6182"/>
    <w:rsid w:val="00BF7B38"/>
    <w:rsid w:val="00DC7822"/>
    <w:rsid w:val="00E304FE"/>
    <w:rsid w:val="00E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C760"/>
  <w15:chartTrackingRefBased/>
  <w15:docId w15:val="{29B17970-2821-4A45-8135-8BE034BA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2022-09-04T12:04:00Z</dcterms:created>
  <dcterms:modified xsi:type="dcterms:W3CDTF">2022-09-04T13:22:00Z</dcterms:modified>
</cp:coreProperties>
</file>